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522F63" w:rsidP="00920732">
      <w:pPr>
        <w:pStyle w:val="afff4"/>
        <w:jc w:val="center"/>
        <w:rPr>
          <w:b/>
          <w:bCs/>
          <w:color w:val="000000" w:themeColor="text1"/>
          <w:sz w:val="28"/>
        </w:rPr>
      </w:pPr>
      <w:r>
        <w:rPr>
          <w:b/>
          <w:bCs/>
          <w:color w:val="000000" w:themeColor="text1"/>
          <w:sz w:val="28"/>
        </w:rPr>
        <w:t>ПОСТАНОВЛЕНИЕ</w:t>
      </w:r>
    </w:p>
    <w:p w:rsidR="00920732" w:rsidRDefault="00522F63" w:rsidP="00920732">
      <w:pPr>
        <w:pStyle w:val="15"/>
        <w:jc w:val="center"/>
        <w:rPr>
          <w:b w:val="0"/>
          <w:bCs/>
          <w:color w:val="000000" w:themeColor="text1"/>
        </w:rPr>
      </w:pPr>
      <w:r>
        <w:rPr>
          <w:bCs/>
          <w:color w:val="000000" w:themeColor="text1"/>
        </w:rPr>
        <w:t>АДМИНИСТРАЦИИ</w:t>
      </w:r>
    </w:p>
    <w:p w:rsidR="00920732" w:rsidRDefault="00522F63" w:rsidP="00920732">
      <w:pPr>
        <w:pStyle w:val="15"/>
        <w:jc w:val="center"/>
        <w:rPr>
          <w:b w:val="0"/>
          <w:bCs/>
          <w:color w:val="000000" w:themeColor="text1"/>
        </w:rPr>
      </w:pPr>
      <w:r>
        <w:rPr>
          <w:bCs/>
          <w:color w:val="000000" w:themeColor="text1"/>
        </w:rPr>
        <w:t>ГОРОДСКОГО ПОСЕЛЕНИЯ</w:t>
      </w:r>
    </w:p>
    <w:p w:rsidR="00920732" w:rsidRDefault="00522F63" w:rsidP="00920732">
      <w:pPr>
        <w:pStyle w:val="afff4"/>
        <w:jc w:val="center"/>
        <w:rPr>
          <w:b/>
          <w:bCs/>
          <w:color w:val="000000" w:themeColor="text1"/>
          <w:sz w:val="28"/>
        </w:rPr>
      </w:pPr>
      <w:r>
        <w:rPr>
          <w:b/>
          <w:bCs/>
          <w:color w:val="000000" w:themeColor="text1"/>
          <w:sz w:val="28"/>
        </w:rPr>
        <w:t>«ПОСЕЛОК ВОРОТЫНСК»</w:t>
      </w:r>
    </w:p>
    <w:p w:rsidR="00920732" w:rsidRDefault="00F2082C" w:rsidP="00920732">
      <w:pPr>
        <w:pStyle w:val="15"/>
        <w:jc w:val="center"/>
        <w:rPr>
          <w:bCs/>
          <w:color w:val="000000" w:themeColor="text1"/>
        </w:rPr>
      </w:pPr>
    </w:p>
    <w:p w:rsidR="00920732" w:rsidRDefault="00522F63" w:rsidP="00920732">
      <w:pPr>
        <w:pStyle w:val="15"/>
        <w:jc w:val="center"/>
        <w:rPr>
          <w:b w:val="0"/>
          <w:bCs/>
          <w:color w:val="000000" w:themeColor="text1"/>
        </w:rPr>
      </w:pPr>
      <w:r>
        <w:rPr>
          <w:bCs/>
          <w:color w:val="000000" w:themeColor="text1"/>
        </w:rPr>
        <w:t>Калужской области</w:t>
      </w:r>
    </w:p>
    <w:p w:rsidR="00920732" w:rsidRDefault="00F2082C" w:rsidP="00920732">
      <w:pPr>
        <w:pStyle w:val="afff4"/>
        <w:rPr>
          <w:color w:val="000000" w:themeColor="text1"/>
        </w:rPr>
      </w:pPr>
    </w:p>
    <w:p w:rsidR="00920732" w:rsidRDefault="00522F63" w:rsidP="00920732">
      <w:pPr>
        <w:pStyle w:val="30"/>
        <w:rPr>
          <w:rFonts w:ascii="Times New Roman" w:hAnsi="Times New Roman"/>
          <w:b/>
          <w:color w:val="000000" w:themeColor="text1"/>
          <w:sz w:val="28"/>
        </w:rPr>
      </w:pPr>
      <w:r>
        <w:rPr>
          <w:rFonts w:ascii="Times New Roman" w:hAnsi="Times New Roman"/>
          <w:b/>
          <w:color w:val="000000" w:themeColor="text1"/>
          <w:sz w:val="28"/>
        </w:rPr>
        <w:t xml:space="preserve">от </w:t>
      </w:r>
      <w:r w:rsidR="00BF3B4C">
        <w:rPr>
          <w:rFonts w:ascii="Times New Roman" w:hAnsi="Times New Roman"/>
          <w:b/>
          <w:color w:val="000000" w:themeColor="text1"/>
          <w:sz w:val="28"/>
        </w:rPr>
        <w:t xml:space="preserve">16.01.2018 г.   </w:t>
      </w:r>
      <w:r>
        <w:rPr>
          <w:rFonts w:ascii="Times New Roman" w:hAnsi="Times New Roman"/>
          <w:b/>
          <w:color w:val="000000" w:themeColor="text1"/>
          <w:sz w:val="28"/>
        </w:rPr>
        <w:t xml:space="preserve">                         пос. Воротынск                          </w:t>
      </w:r>
      <w:r w:rsidR="00BF3B4C">
        <w:rPr>
          <w:rFonts w:ascii="Times New Roman" w:hAnsi="Times New Roman"/>
          <w:b/>
          <w:color w:val="000000" w:themeColor="text1"/>
          <w:sz w:val="28"/>
        </w:rPr>
        <w:t xml:space="preserve">      </w:t>
      </w:r>
      <w:r>
        <w:rPr>
          <w:rFonts w:ascii="Times New Roman" w:hAnsi="Times New Roman"/>
          <w:b/>
          <w:color w:val="000000" w:themeColor="text1"/>
          <w:sz w:val="28"/>
        </w:rPr>
        <w:t xml:space="preserve"> № </w:t>
      </w:r>
      <w:r w:rsidR="00266333">
        <w:rPr>
          <w:rFonts w:ascii="Times New Roman" w:hAnsi="Times New Roman"/>
          <w:b/>
          <w:color w:val="000000" w:themeColor="text1"/>
          <w:sz w:val="28"/>
        </w:rPr>
        <w:t>21</w:t>
      </w:r>
    </w:p>
    <w:p w:rsidR="002B622E" w:rsidRDefault="00F2082C" w:rsidP="006D7CC9">
      <w:pPr>
        <w:pStyle w:val="afff4"/>
      </w:pPr>
      <w:bookmarkStart w:id="0" w:name="_GoBack"/>
      <w:bookmarkEnd w:id="0"/>
    </w:p>
    <w:tbl>
      <w:tblPr>
        <w:tblStyle w:val="af7"/>
        <w:tblW w:w="5669" w:type="dxa"/>
        <w:tblLook w:val="04A0"/>
      </w:tblPr>
      <w:tblGrid>
        <w:gridCol w:w="5669"/>
      </w:tblGrid>
      <w:tr w:rsidR="000030E1" w:rsidRPr="005C2320" w:rsidTr="001B5F8B">
        <w:tc>
          <w:tcPr>
            <w:tcW w:w="0" w:type="auto"/>
          </w:tcPr>
          <w:p w:rsidR="000030E1" w:rsidRPr="00E47536" w:rsidRDefault="000030E1" w:rsidP="00F92EA5">
            <w:pPr>
              <w:pStyle w:val="affd"/>
            </w:pPr>
            <w:r w:rsidRPr="00E47536">
              <w:t xml:space="preserve">Об обеспечении безопасности материальных носителей персональных данных в </w:t>
            </w:r>
            <w:r w:rsidRPr="005C2320">
              <w:t>Администрации ГП «Поселок Воротынск»</w:t>
            </w:r>
          </w:p>
        </w:tc>
      </w:tr>
    </w:tbl>
    <w:p w:rsidR="0059449F" w:rsidRDefault="0059449F" w:rsidP="0072216F"/>
    <w:p w:rsidR="00596DF9" w:rsidRDefault="008D3BED" w:rsidP="00BB79C1">
      <w:pPr>
        <w:pStyle w:val="afff2"/>
        <w:rPr>
          <w:rStyle w:val="af8"/>
        </w:rPr>
      </w:pPr>
      <w:r w:rsidRPr="00C552CD">
        <w:t xml:space="preserve">В </w:t>
      </w:r>
      <w:r w:rsidR="00364457" w:rsidRPr="00C552CD">
        <w:t>целях выполнения требований</w:t>
      </w:r>
      <w:r w:rsidRPr="00C552CD">
        <w:t xml:space="preserve"> постановлени</w:t>
      </w:r>
      <w:r w:rsidR="00364457" w:rsidRPr="00C552CD">
        <w:t>я</w:t>
      </w:r>
      <w:r w:rsidRPr="00C552CD">
        <w:t xml:space="preserve"> Правительства </w:t>
      </w:r>
      <w:r w:rsidR="00EE66F7" w:rsidRPr="00C552CD">
        <w:t>Российской Федерации</w:t>
      </w:r>
      <w:r w:rsidRPr="00C552CD">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3255A5" w:rsidRPr="0072502C">
        <w:t>,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003255A5">
        <w:t>,</w:t>
      </w:r>
      <w:r w:rsidR="00327F00">
        <w:t xml:space="preserve"> приказа ФСБ России от</w:t>
      </w:r>
      <w:r w:rsidR="00C50E09">
        <w:t> 10 июля 2014 г. № </w:t>
      </w:r>
      <w:r w:rsidR="00327F00" w:rsidRPr="00327F00">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BF3B4C">
        <w:t xml:space="preserve"> </w:t>
      </w:r>
      <w:r w:rsidR="00865FE6" w:rsidRPr="00BF3B4C">
        <w:rPr>
          <w:rStyle w:val="af8"/>
          <w:b w:val="0"/>
        </w:rPr>
        <w:t>Администрация ГП «Поселок Воротынск»</w:t>
      </w:r>
      <w:r w:rsidR="00865FE6">
        <w:rPr>
          <w:rStyle w:val="af8"/>
        </w:rPr>
        <w:t xml:space="preserve"> ПОСТАНОВЛЯЕТ:</w:t>
      </w:r>
    </w:p>
    <w:p w:rsidR="00266333" w:rsidRPr="00596DF9" w:rsidRDefault="00266333" w:rsidP="00BB79C1">
      <w:pPr>
        <w:pStyle w:val="afff2"/>
      </w:pPr>
    </w:p>
    <w:p w:rsidR="0079172D" w:rsidRPr="0079172D" w:rsidRDefault="0079172D" w:rsidP="0072216F">
      <w:pPr>
        <w:pStyle w:val="aff3"/>
      </w:pPr>
      <w:r w:rsidRPr="0079172D">
        <w:t xml:space="preserve">Утвердить перечень мест хранения материальных (бумажных и машинных) носителей </w:t>
      </w:r>
      <w:r w:rsidRPr="0072216F">
        <w:t>персональных</w:t>
      </w:r>
      <w:r w:rsidRPr="0079172D">
        <w:t xml:space="preserve"> данных в Администрации ГП «Поселок Воротынск» (</w:t>
      </w:r>
      <w:r w:rsidR="00865FE6">
        <w:rPr>
          <w:rStyle w:val="affc"/>
        </w:rPr>
        <w:t>Приложение</w:t>
      </w:r>
      <w:r w:rsidRPr="006B25A1">
        <w:rPr>
          <w:rStyle w:val="affc"/>
        </w:rPr>
        <w:t> № 1</w:t>
      </w:r>
      <w:r w:rsidRPr="0079172D">
        <w:t>).</w:t>
      </w:r>
    </w:p>
    <w:p w:rsidR="0079172D" w:rsidRPr="0079172D" w:rsidRDefault="0079172D" w:rsidP="0079172D">
      <w:pPr>
        <w:pStyle w:val="a3"/>
      </w:pPr>
      <w:r w:rsidRPr="0079172D">
        <w:t>Утвердить форму журнала учета отчуждаемых машинных носителей персональных данных (</w:t>
      </w:r>
      <w:r w:rsidR="00865FE6">
        <w:rPr>
          <w:rStyle w:val="affc"/>
        </w:rPr>
        <w:t>Приложение </w:t>
      </w:r>
      <w:r w:rsidRPr="006B25A1">
        <w:rPr>
          <w:rStyle w:val="affc"/>
        </w:rPr>
        <w:t>№ 2</w:t>
      </w:r>
      <w:r w:rsidRPr="0079172D">
        <w:t>).</w:t>
      </w:r>
    </w:p>
    <w:p w:rsidR="0079172D" w:rsidRPr="0079172D" w:rsidRDefault="0079172D" w:rsidP="0079172D">
      <w:pPr>
        <w:pStyle w:val="a3"/>
      </w:pPr>
      <w:r w:rsidRPr="0079172D">
        <w:t>Обеспечить раздельное хранение материальных носителей персональных данных, обработка которых осуществляется в различных целях.</w:t>
      </w:r>
    </w:p>
    <w:p w:rsidR="0079172D" w:rsidRPr="0079172D" w:rsidRDefault="0079172D" w:rsidP="0079172D">
      <w:pPr>
        <w:pStyle w:val="a3"/>
      </w:pPr>
      <w:r w:rsidRPr="0079172D">
        <w:t>Соблюдать условия хранения материальных носителей персональных данных, обеспечивающие сохранность персональных данных и исключающие несанкционированный к ним доступ.</w:t>
      </w:r>
    </w:p>
    <w:p w:rsidR="0079172D" w:rsidRDefault="0079172D" w:rsidP="0079172D">
      <w:pPr>
        <w:pStyle w:val="a3"/>
      </w:pPr>
      <w:r w:rsidRPr="0079172D">
        <w:t>Осуществлять хранение отчуждаемых машинных носителей персональных данных в сейфах (металлических шкафах), оборудованных внутренними замками с двумя или более дубликатами ключей и приспособлениями для опечатывания замочных скважин или кодовыми замками.</w:t>
      </w:r>
    </w:p>
    <w:p w:rsidR="0079172D" w:rsidRDefault="0079172D" w:rsidP="0079172D">
      <w:pPr>
        <w:pStyle w:val="a3"/>
      </w:pPr>
      <w:r>
        <w:t>О</w:t>
      </w:r>
      <w:r w:rsidRPr="001C3BA8">
        <w:t>тветственн</w:t>
      </w:r>
      <w:r>
        <w:t>ому за обеспечение безопасности персональных данных в информационных системах персональных данных осуществлять поэкземплярный учет отчуждаемых машинных носителей персональных данных путем ведения соответствующего журнала</w:t>
      </w:r>
      <w:r w:rsidRPr="001C3BA8">
        <w:t>.</w:t>
      </w:r>
    </w:p>
    <w:p w:rsidR="009B7253" w:rsidRDefault="009B7253" w:rsidP="00521BE8">
      <w:pPr>
        <w:pStyle w:val="aff2"/>
      </w:pPr>
      <w:r w:rsidRPr="00474AC2">
        <w:lastRenderedPageBreak/>
        <w:t xml:space="preserve">Контроль </w:t>
      </w:r>
      <w:r w:rsidRPr="001C3BA8">
        <w:t xml:space="preserve">за исполнением настоящего постановления </w:t>
      </w:r>
      <w:r>
        <w:t xml:space="preserve">возложить на </w:t>
      </w:r>
      <w:r w:rsidRPr="0079172D">
        <w:t>заместителя главы администрации, управляющий делами - начальника планово-экономического отдела Коваль Татьяну Викторовну</w:t>
      </w:r>
      <w:r w:rsidRPr="0098200E">
        <w:t>.</w:t>
      </w:r>
    </w:p>
    <w:tbl>
      <w:tblPr>
        <w:tblW w:w="9797" w:type="dxa"/>
        <w:tblLook w:val="01E0"/>
      </w:tblPr>
      <w:tblGrid>
        <w:gridCol w:w="4710"/>
        <w:gridCol w:w="1590"/>
        <w:gridCol w:w="3497"/>
      </w:tblGrid>
      <w:tr w:rsidR="00BF3B4C" w:rsidTr="00BF3B4C">
        <w:tc>
          <w:tcPr>
            <w:tcW w:w="4710" w:type="dxa"/>
          </w:tcPr>
          <w:p w:rsidR="00BF3B4C" w:rsidRPr="005704F4" w:rsidRDefault="00C12548" w:rsidP="00987FA2">
            <w:pPr>
              <w:jc w:val="center"/>
              <w:rPr>
                <w:b/>
                <w:bCs/>
                <w:sz w:val="28"/>
              </w:rPr>
            </w:pPr>
            <w:r>
              <w:rPr>
                <w:b/>
                <w:bCs/>
                <w:sz w:val="28"/>
              </w:rPr>
              <w:t xml:space="preserve"> </w:t>
            </w:r>
            <w:r w:rsidR="00BF3B4C">
              <w:rPr>
                <w:b/>
                <w:bCs/>
                <w:sz w:val="28"/>
              </w:rPr>
              <w:t>Врио г</w:t>
            </w:r>
            <w:r w:rsidR="00BF3B4C" w:rsidRPr="005704F4">
              <w:rPr>
                <w:b/>
                <w:bCs/>
                <w:sz w:val="28"/>
              </w:rPr>
              <w:t>лав</w:t>
            </w:r>
            <w:r w:rsidR="00BF3B4C">
              <w:rPr>
                <w:b/>
                <w:bCs/>
                <w:sz w:val="28"/>
              </w:rPr>
              <w:t>ы</w:t>
            </w:r>
            <w:r w:rsidR="00BF3B4C" w:rsidRPr="005704F4">
              <w:rPr>
                <w:b/>
                <w:bCs/>
                <w:sz w:val="28"/>
              </w:rPr>
              <w:t xml:space="preserve"> администрации</w:t>
            </w:r>
          </w:p>
          <w:p w:rsidR="00BF3B4C" w:rsidRDefault="00BF3B4C" w:rsidP="00987FA2">
            <w:pPr>
              <w:rPr>
                <w:b/>
                <w:bCs/>
                <w:sz w:val="28"/>
              </w:rPr>
            </w:pPr>
            <w:r>
              <w:rPr>
                <w:b/>
                <w:bCs/>
                <w:sz w:val="28"/>
              </w:rPr>
              <w:t xml:space="preserve">          городского поселения</w:t>
            </w:r>
          </w:p>
          <w:p w:rsidR="00BF3B4C" w:rsidRDefault="00BF3B4C" w:rsidP="00987FA2">
            <w:r>
              <w:rPr>
                <w:b/>
                <w:bCs/>
                <w:sz w:val="28"/>
              </w:rPr>
              <w:t xml:space="preserve">          </w:t>
            </w:r>
            <w:r w:rsidRPr="005704F4">
              <w:rPr>
                <w:b/>
                <w:bCs/>
                <w:sz w:val="28"/>
              </w:rPr>
              <w:t>«Поселок Воротынск»</w:t>
            </w:r>
          </w:p>
        </w:tc>
        <w:tc>
          <w:tcPr>
            <w:tcW w:w="1590" w:type="dxa"/>
          </w:tcPr>
          <w:p w:rsidR="00BF3B4C" w:rsidRDefault="00BF3B4C" w:rsidP="00987FA2"/>
        </w:tc>
        <w:tc>
          <w:tcPr>
            <w:tcW w:w="3497" w:type="dxa"/>
          </w:tcPr>
          <w:p w:rsidR="00BF3B4C" w:rsidRDefault="00BF3B4C" w:rsidP="00987FA2"/>
          <w:p w:rsidR="00BF3B4C" w:rsidRDefault="00BF3B4C" w:rsidP="00987FA2">
            <w:pPr>
              <w:rPr>
                <w:b/>
                <w:bCs/>
                <w:sz w:val="28"/>
              </w:rPr>
            </w:pPr>
          </w:p>
          <w:p w:rsidR="00BF3B4C" w:rsidRDefault="00BF3B4C" w:rsidP="00987FA2">
            <w:pPr>
              <w:jc w:val="right"/>
            </w:pPr>
            <w:r>
              <w:rPr>
                <w:b/>
                <w:bCs/>
                <w:sz w:val="28"/>
              </w:rPr>
              <w:t>Т.В.Коваль</w:t>
            </w:r>
          </w:p>
        </w:tc>
      </w:tr>
    </w:tbl>
    <w:p w:rsidR="00BF3B4C" w:rsidRDefault="00BF3B4C" w:rsidP="00BF3B4C">
      <w:pPr>
        <w:rPr>
          <w:b/>
          <w:sz w:val="28"/>
        </w:rPr>
      </w:pPr>
    </w:p>
    <w:p w:rsidR="00E148FD" w:rsidRDefault="00E148FD" w:rsidP="000B3AD4">
      <w:pPr>
        <w:sectPr w:rsidR="00E148FD" w:rsidSect="008770DE">
          <w:headerReference w:type="default" r:id="rId8"/>
          <w:pgSz w:w="11907" w:h="16840" w:code="9"/>
          <w:pgMar w:top="567" w:right="567" w:bottom="851" w:left="1134" w:header="709" w:footer="0" w:gutter="0"/>
          <w:cols w:space="720"/>
          <w:noEndnote/>
          <w:titlePg/>
          <w:docGrid w:linePitch="326"/>
        </w:sectPr>
      </w:pPr>
    </w:p>
    <w:p w:rsidR="00DC549E" w:rsidRPr="00BB79C1" w:rsidRDefault="00DC549E" w:rsidP="005A511E">
      <w:pPr>
        <w:pStyle w:val="afb"/>
        <w:rPr>
          <w:rStyle w:val="aff5"/>
        </w:rPr>
      </w:pPr>
      <w:r w:rsidRPr="00BB79C1">
        <w:rPr>
          <w:rStyle w:val="aff5"/>
        </w:rPr>
        <w:lastRenderedPageBreak/>
        <w:t>П</w:t>
      </w:r>
      <w:r w:rsidR="00CC306C" w:rsidRPr="00BB79C1">
        <w:rPr>
          <w:rStyle w:val="aff5"/>
        </w:rPr>
        <w:t>риложение</w:t>
      </w:r>
      <w:r w:rsidRPr="00BB79C1">
        <w:rPr>
          <w:rStyle w:val="aff5"/>
        </w:rPr>
        <w:t xml:space="preserve"> № </w:t>
      </w:r>
      <w:r w:rsidR="002A3020" w:rsidRPr="00BB79C1">
        <w:rPr>
          <w:rStyle w:val="aff5"/>
        </w:rPr>
        <w:t>1</w:t>
      </w:r>
    </w:p>
    <w:p w:rsidR="00DC549E" w:rsidRPr="00862DEB" w:rsidRDefault="00DC549E" w:rsidP="00BB79C1">
      <w:pPr>
        <w:pStyle w:val="afff3"/>
        <w:ind w:left="4536"/>
      </w:pPr>
      <w:r>
        <w:t>к постановлению Администрации ГП «Поселок Воротынск»</w:t>
      </w:r>
    </w:p>
    <w:p w:rsidR="00AB5B47" w:rsidRPr="00052404" w:rsidRDefault="00AB5B47" w:rsidP="00BB79C1">
      <w:pPr>
        <w:pStyle w:val="afff3"/>
        <w:ind w:left="4536"/>
      </w:pPr>
      <w:r w:rsidRPr="00052404">
        <w:t xml:space="preserve">от </w:t>
      </w:r>
      <w:r w:rsidR="00266333">
        <w:t>16.01.2018</w:t>
      </w:r>
      <w:r w:rsidRPr="00052404">
        <w:t xml:space="preserve">г. № </w:t>
      </w:r>
      <w:r w:rsidR="00266333">
        <w:t>21</w:t>
      </w:r>
    </w:p>
    <w:p w:rsidR="00736E72" w:rsidRDefault="00736E72" w:rsidP="005A511E"/>
    <w:p w:rsidR="00DC549E" w:rsidRPr="005A511E" w:rsidRDefault="00DC549E" w:rsidP="00BB79C1">
      <w:pPr>
        <w:pStyle w:val="afff1"/>
      </w:pPr>
      <w:r w:rsidRPr="005A511E">
        <w:t xml:space="preserve">Перечень мест хранения материальных </w:t>
      </w:r>
      <w:r w:rsidR="00725DCF" w:rsidRPr="005A511E">
        <w:t xml:space="preserve">(бумажных и машинных) </w:t>
      </w:r>
      <w:r w:rsidRPr="005A511E">
        <w:t>носителей персональных данных в </w:t>
      </w:r>
      <w:r w:rsidRPr="009C4A03">
        <w:t>Администрации ГП «Поселок Воротынск»</w:t>
      </w:r>
    </w:p>
    <w:p w:rsidR="00DC549E" w:rsidRDefault="00DC549E" w:rsidP="00BD6A57">
      <w:pPr>
        <w:spacing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3735"/>
        <w:gridCol w:w="6084"/>
      </w:tblGrid>
      <w:tr w:rsidR="008B2F30" w:rsidRPr="00BD6A57" w:rsidTr="003E5F79">
        <w:trPr>
          <w:tblHeader/>
        </w:trPr>
        <w:tc>
          <w:tcPr>
            <w:tcW w:w="289" w:type="pct"/>
            <w:shd w:val="clear" w:color="auto" w:fill="auto"/>
            <w:vAlign w:val="center"/>
          </w:tcPr>
          <w:p w:rsidR="008B2F30" w:rsidRPr="00BD6A57" w:rsidRDefault="008B2F30" w:rsidP="003E5F79">
            <w:pPr>
              <w:spacing w:line="240" w:lineRule="auto"/>
              <w:jc w:val="center"/>
              <w:rPr>
                <w:b/>
                <w:sz w:val="22"/>
                <w:szCs w:val="22"/>
              </w:rPr>
            </w:pPr>
            <w:r w:rsidRPr="00BD6A57">
              <w:rPr>
                <w:b/>
                <w:sz w:val="22"/>
                <w:szCs w:val="22"/>
              </w:rPr>
              <w:t>№ п/ п</w:t>
            </w:r>
          </w:p>
        </w:tc>
        <w:tc>
          <w:tcPr>
            <w:tcW w:w="1792" w:type="pct"/>
            <w:shd w:val="clear" w:color="auto" w:fill="auto"/>
            <w:vAlign w:val="center"/>
          </w:tcPr>
          <w:p w:rsidR="008B2F30" w:rsidRPr="00BD6A57" w:rsidRDefault="008B2F30" w:rsidP="003E5F79">
            <w:pPr>
              <w:widowControl w:val="0"/>
              <w:tabs>
                <w:tab w:val="left" w:pos="7655"/>
              </w:tabs>
              <w:autoSpaceDE w:val="0"/>
              <w:autoSpaceDN w:val="0"/>
              <w:adjustRightInd w:val="0"/>
              <w:spacing w:line="240" w:lineRule="auto"/>
              <w:jc w:val="center"/>
              <w:rPr>
                <w:b/>
                <w:sz w:val="22"/>
                <w:szCs w:val="22"/>
              </w:rPr>
            </w:pPr>
            <w:r w:rsidRPr="00BD6A57">
              <w:rPr>
                <w:b/>
                <w:sz w:val="22"/>
                <w:szCs w:val="22"/>
              </w:rPr>
              <w:t>Категория субъекта персональных данных</w:t>
            </w:r>
          </w:p>
        </w:tc>
        <w:tc>
          <w:tcPr>
            <w:tcW w:w="2919" w:type="pct"/>
            <w:shd w:val="clear" w:color="auto" w:fill="auto"/>
            <w:vAlign w:val="center"/>
          </w:tcPr>
          <w:p w:rsidR="008B2F30" w:rsidRPr="00BD6A57" w:rsidRDefault="008B2F30" w:rsidP="008B2F30">
            <w:pPr>
              <w:widowControl w:val="0"/>
              <w:tabs>
                <w:tab w:val="left" w:pos="7655"/>
              </w:tabs>
              <w:autoSpaceDE w:val="0"/>
              <w:autoSpaceDN w:val="0"/>
              <w:adjustRightInd w:val="0"/>
              <w:spacing w:line="240" w:lineRule="auto"/>
              <w:jc w:val="center"/>
              <w:rPr>
                <w:b/>
                <w:sz w:val="22"/>
                <w:szCs w:val="22"/>
              </w:rPr>
            </w:pPr>
            <w:r w:rsidRPr="00BD6A57">
              <w:rPr>
                <w:b/>
                <w:sz w:val="22"/>
                <w:szCs w:val="22"/>
              </w:rPr>
              <w:t>Адрес места расположения</w:t>
            </w:r>
            <w:r>
              <w:rPr>
                <w:b/>
                <w:sz w:val="22"/>
                <w:szCs w:val="22"/>
              </w:rPr>
              <w:t>,</w:t>
            </w:r>
            <w:r w:rsidRPr="00BD6A57">
              <w:rPr>
                <w:b/>
                <w:sz w:val="22"/>
                <w:szCs w:val="22"/>
              </w:rPr>
              <w:t xml:space="preserve"> наименование помещения</w:t>
            </w:r>
          </w:p>
        </w:tc>
      </w:tr>
      <w:tr w:rsidR="008B2F30" w:rsidRPr="00BD6A57" w:rsidTr="003E5F79">
        <w:tc>
          <w:tcPr>
            <w:tcW w:w="5000" w:type="pct"/>
            <w:gridSpan w:val="3"/>
            <w:shd w:val="clear" w:color="auto" w:fill="auto"/>
            <w:vAlign w:val="center"/>
          </w:tcPr>
          <w:p w:rsidR="008B2F30" w:rsidRPr="002F3227" w:rsidRDefault="008B2F30" w:rsidP="003E5F79">
            <w:pPr>
              <w:keepNext/>
              <w:widowControl w:val="0"/>
              <w:tabs>
                <w:tab w:val="left" w:pos="720"/>
              </w:tabs>
              <w:autoSpaceDE w:val="0"/>
              <w:autoSpaceDN w:val="0"/>
              <w:adjustRightInd w:val="0"/>
              <w:spacing w:line="240" w:lineRule="auto"/>
              <w:jc w:val="center"/>
              <w:rPr>
                <w:b/>
                <w:sz w:val="22"/>
                <w:szCs w:val="22"/>
              </w:rPr>
            </w:pPr>
            <w:r w:rsidRPr="002F3227">
              <w:rPr>
                <w:b/>
                <w:sz w:val="22"/>
                <w:szCs w:val="22"/>
              </w:rPr>
              <w:t>Цель обработки персональных данных:</w:t>
            </w:r>
          </w:p>
          <w:p w:rsidR="008B2F30" w:rsidRPr="00BD6A57" w:rsidRDefault="008B2F30" w:rsidP="003E5F79">
            <w:pPr>
              <w:keepNext/>
              <w:widowControl w:val="0"/>
              <w:tabs>
                <w:tab w:val="left" w:pos="7655"/>
              </w:tabs>
              <w:autoSpaceDE w:val="0"/>
              <w:autoSpaceDN w:val="0"/>
              <w:adjustRightInd w:val="0"/>
              <w:spacing w:line="240" w:lineRule="auto"/>
              <w:jc w:val="center"/>
              <w:rPr>
                <w:b/>
                <w:sz w:val="22"/>
                <w:szCs w:val="22"/>
              </w:rPr>
            </w:pPr>
            <w:r w:rsidRPr="00D51A17">
              <w:rPr>
                <w:sz w:val="22"/>
                <w:szCs w:val="22"/>
              </w:rPr>
              <w:t>выполнение требований трудового законодательства и законодательства о муниципальной службе в Российской Федерации, ведение бухгалтерского учета, исполнение условий договора гражданско-правового характера</w:t>
            </w:r>
          </w:p>
        </w:tc>
      </w:tr>
      <w:tr w:rsidR="008B2F30" w:rsidRPr="00BD6A57" w:rsidTr="003E5F79">
        <w:tc>
          <w:tcPr>
            <w:tcW w:w="289" w:type="pct"/>
            <w:shd w:val="clear" w:color="auto" w:fill="auto"/>
          </w:tcPr>
          <w:p w:rsidR="008B2F30" w:rsidRPr="00BD6A57" w:rsidRDefault="008B2F30" w:rsidP="00613B2C">
            <w:pPr>
              <w:pStyle w:val="a0"/>
              <w:numPr>
                <w:ilvl w:val="0"/>
                <w:numId w:val="31"/>
              </w:numPr>
            </w:pPr>
          </w:p>
        </w:tc>
        <w:tc>
          <w:tcPr>
            <w:tcW w:w="1792" w:type="pct"/>
            <w:shd w:val="clear" w:color="auto" w:fill="auto"/>
          </w:tcPr>
          <w:p w:rsidR="008B2F30" w:rsidRPr="007C69EF" w:rsidRDefault="008B2F30" w:rsidP="003E5F79">
            <w:pPr>
              <w:widowControl w:val="0"/>
              <w:tabs>
                <w:tab w:val="left" w:pos="7655"/>
              </w:tabs>
              <w:autoSpaceDE w:val="0"/>
              <w:autoSpaceDN w:val="0"/>
              <w:adjustRightInd w:val="0"/>
              <w:spacing w:line="240" w:lineRule="auto"/>
              <w:jc w:val="left"/>
              <w:rPr>
                <w:sz w:val="22"/>
                <w:szCs w:val="22"/>
                <w:highlight w:val="yellow"/>
              </w:rPr>
            </w:pPr>
            <w:r w:rsidRPr="00DF71AF">
              <w:rPr>
                <w:sz w:val="22"/>
                <w:szCs w:val="22"/>
              </w:rPr>
              <w:t>Муниципальные служащие</w:t>
            </w:r>
          </w:p>
        </w:tc>
        <w:tc>
          <w:tcPr>
            <w:tcW w:w="2919" w:type="pct"/>
            <w:shd w:val="clear" w:color="auto" w:fill="auto"/>
          </w:tcPr>
          <w:p w:rsidR="008B2F30" w:rsidRPr="00DB6703" w:rsidRDefault="008B2F30" w:rsidP="003E5F79">
            <w:pPr>
              <w:widowControl w:val="0"/>
              <w:tabs>
                <w:tab w:val="left" w:pos="7655"/>
              </w:tabs>
              <w:autoSpaceDE w:val="0"/>
              <w:autoSpaceDN w:val="0"/>
              <w:adjustRightInd w:val="0"/>
              <w:spacing w:line="240" w:lineRule="auto"/>
              <w:jc w:val="left"/>
              <w:rPr>
                <w:b/>
                <w:i/>
                <w:sz w:val="22"/>
                <w:szCs w:val="22"/>
              </w:rPr>
            </w:pPr>
            <w:r w:rsidRPr="00DB6703">
              <w:rPr>
                <w:b/>
                <w:i/>
                <w:sz w:val="22"/>
                <w:szCs w:val="22"/>
              </w:rPr>
              <w:t>249200, Калужская область, Бабынинский район, п. Воротынск, ул. Железнодорожная, д. 8</w:t>
            </w:r>
            <w:r w:rsidRPr="00517DDA">
              <w:rPr>
                <w:b/>
                <w:i/>
                <w:sz w:val="22"/>
                <w:szCs w:val="22"/>
              </w:rPr>
              <w:t>:</w:t>
            </w:r>
          </w:p>
          <w:p w:rsidR="008B2F30" w:rsidRPr="000C03B8" w:rsidRDefault="008B2F30" w:rsidP="00BD1F88">
            <w:pPr>
              <w:pStyle w:val="a2"/>
              <w:numPr>
                <w:ilvl w:val="0"/>
                <w:numId w:val="36"/>
              </w:numPr>
            </w:pPr>
            <w:r w:rsidRPr="00BD1F88">
              <w:t>кабинет № 8</w:t>
            </w:r>
          </w:p>
          <w:p w:rsidR="008B2F30" w:rsidRPr="00B20775" w:rsidRDefault="008B2F30" w:rsidP="003E5F79">
            <w:pPr>
              <w:widowControl w:val="0"/>
              <w:tabs>
                <w:tab w:val="left" w:pos="7655"/>
              </w:tabs>
              <w:autoSpaceDE w:val="0"/>
              <w:autoSpaceDN w:val="0"/>
              <w:adjustRightInd w:val="0"/>
              <w:spacing w:line="240" w:lineRule="auto"/>
              <w:jc w:val="left"/>
              <w:rPr>
                <w:sz w:val="22"/>
                <w:szCs w:val="22"/>
              </w:rPr>
            </w:pPr>
          </w:p>
        </w:tc>
      </w:tr>
      <w:tr w:rsidR="008B2F30" w:rsidRPr="00BD6A57" w:rsidTr="003E5F79">
        <w:tc>
          <w:tcPr>
            <w:tcW w:w="289" w:type="pct"/>
            <w:shd w:val="clear" w:color="auto" w:fill="auto"/>
          </w:tcPr>
          <w:p w:rsidR="008B2F30" w:rsidRPr="00BD6A57" w:rsidRDefault="008B2F30" w:rsidP="00613B2C">
            <w:pPr>
              <w:pStyle w:val="a0"/>
              <w:numPr>
                <w:ilvl w:val="0"/>
                <w:numId w:val="31"/>
              </w:numPr>
            </w:pPr>
          </w:p>
        </w:tc>
        <w:tc>
          <w:tcPr>
            <w:tcW w:w="1792" w:type="pct"/>
            <w:shd w:val="clear" w:color="auto" w:fill="auto"/>
          </w:tcPr>
          <w:p w:rsidR="008B2F30" w:rsidRPr="007C69EF" w:rsidRDefault="008B2F30" w:rsidP="003E5F79">
            <w:pPr>
              <w:widowControl w:val="0"/>
              <w:tabs>
                <w:tab w:val="left" w:pos="7655"/>
              </w:tabs>
              <w:autoSpaceDE w:val="0"/>
              <w:autoSpaceDN w:val="0"/>
              <w:adjustRightInd w:val="0"/>
              <w:spacing w:line="240" w:lineRule="auto"/>
              <w:jc w:val="left"/>
              <w:rPr>
                <w:sz w:val="22"/>
                <w:szCs w:val="22"/>
                <w:highlight w:val="yellow"/>
              </w:rPr>
            </w:pPr>
            <w:r w:rsidRPr="00DF71AF">
              <w:rPr>
                <w:sz w:val="22"/>
                <w:szCs w:val="22"/>
              </w:rPr>
              <w:t>Работники, замещающие должности, не относящиеся к должностям муниципальной службы</w:t>
            </w:r>
          </w:p>
        </w:tc>
        <w:tc>
          <w:tcPr>
            <w:tcW w:w="2919" w:type="pct"/>
            <w:shd w:val="clear" w:color="auto" w:fill="auto"/>
          </w:tcPr>
          <w:p w:rsidR="008B2F30" w:rsidRPr="00DB6703" w:rsidRDefault="008B2F30" w:rsidP="003E5F79">
            <w:pPr>
              <w:widowControl w:val="0"/>
              <w:tabs>
                <w:tab w:val="left" w:pos="7655"/>
              </w:tabs>
              <w:autoSpaceDE w:val="0"/>
              <w:autoSpaceDN w:val="0"/>
              <w:adjustRightInd w:val="0"/>
              <w:spacing w:line="240" w:lineRule="auto"/>
              <w:jc w:val="left"/>
              <w:rPr>
                <w:b/>
                <w:i/>
                <w:sz w:val="22"/>
                <w:szCs w:val="22"/>
              </w:rPr>
            </w:pPr>
            <w:r w:rsidRPr="00DB6703">
              <w:rPr>
                <w:b/>
                <w:i/>
                <w:sz w:val="22"/>
                <w:szCs w:val="22"/>
              </w:rPr>
              <w:t>249200, Калужская область, Бабынинский район, п. Воротынск, ул. Железнодорожная, д. 8</w:t>
            </w:r>
            <w:r w:rsidRPr="00517DDA">
              <w:rPr>
                <w:b/>
                <w:i/>
                <w:sz w:val="22"/>
                <w:szCs w:val="22"/>
              </w:rPr>
              <w:t>:</w:t>
            </w:r>
          </w:p>
          <w:p w:rsidR="008B2F30" w:rsidRPr="000C03B8" w:rsidRDefault="008B2F30" w:rsidP="00BD1F88">
            <w:pPr>
              <w:pStyle w:val="a2"/>
              <w:numPr>
                <w:ilvl w:val="0"/>
                <w:numId w:val="36"/>
              </w:numPr>
            </w:pPr>
            <w:r w:rsidRPr="00BD1F88">
              <w:t>кабинет № 8</w:t>
            </w:r>
          </w:p>
          <w:p w:rsidR="008B2F30" w:rsidRPr="00B20775" w:rsidRDefault="008B2F30" w:rsidP="003E5F79">
            <w:pPr>
              <w:widowControl w:val="0"/>
              <w:tabs>
                <w:tab w:val="left" w:pos="7655"/>
              </w:tabs>
              <w:autoSpaceDE w:val="0"/>
              <w:autoSpaceDN w:val="0"/>
              <w:adjustRightInd w:val="0"/>
              <w:spacing w:line="240" w:lineRule="auto"/>
              <w:jc w:val="left"/>
              <w:rPr>
                <w:sz w:val="22"/>
                <w:szCs w:val="22"/>
              </w:rPr>
            </w:pPr>
          </w:p>
        </w:tc>
      </w:tr>
      <w:tr w:rsidR="008B2F30" w:rsidRPr="00BD6A57" w:rsidTr="003E5F79">
        <w:tc>
          <w:tcPr>
            <w:tcW w:w="289" w:type="pct"/>
            <w:shd w:val="clear" w:color="auto" w:fill="auto"/>
          </w:tcPr>
          <w:p w:rsidR="008B2F30" w:rsidRPr="00BD6A57" w:rsidRDefault="008B2F30" w:rsidP="00613B2C">
            <w:pPr>
              <w:pStyle w:val="a0"/>
              <w:numPr>
                <w:ilvl w:val="0"/>
                <w:numId w:val="31"/>
              </w:numPr>
            </w:pPr>
          </w:p>
        </w:tc>
        <w:tc>
          <w:tcPr>
            <w:tcW w:w="1792" w:type="pct"/>
            <w:shd w:val="clear" w:color="auto" w:fill="auto"/>
          </w:tcPr>
          <w:p w:rsidR="008B2F30" w:rsidRPr="007C69EF" w:rsidRDefault="008B2F30" w:rsidP="003E5F79">
            <w:pPr>
              <w:widowControl w:val="0"/>
              <w:tabs>
                <w:tab w:val="left" w:pos="7655"/>
              </w:tabs>
              <w:autoSpaceDE w:val="0"/>
              <w:autoSpaceDN w:val="0"/>
              <w:adjustRightInd w:val="0"/>
              <w:spacing w:line="240" w:lineRule="auto"/>
              <w:jc w:val="left"/>
              <w:rPr>
                <w:sz w:val="22"/>
                <w:szCs w:val="22"/>
                <w:highlight w:val="yellow"/>
              </w:rPr>
            </w:pPr>
            <w:r w:rsidRPr="00DF71AF">
              <w:rPr>
                <w:sz w:val="22"/>
                <w:szCs w:val="22"/>
              </w:rPr>
              <w:t>Физические лица, с которыми заключен договор гражданско-правового характера</w:t>
            </w:r>
          </w:p>
        </w:tc>
        <w:tc>
          <w:tcPr>
            <w:tcW w:w="2919" w:type="pct"/>
            <w:shd w:val="clear" w:color="auto" w:fill="auto"/>
          </w:tcPr>
          <w:p w:rsidR="008B2F30" w:rsidRPr="00DB6703" w:rsidRDefault="008B2F30" w:rsidP="003E5F79">
            <w:pPr>
              <w:widowControl w:val="0"/>
              <w:tabs>
                <w:tab w:val="left" w:pos="7655"/>
              </w:tabs>
              <w:autoSpaceDE w:val="0"/>
              <w:autoSpaceDN w:val="0"/>
              <w:adjustRightInd w:val="0"/>
              <w:spacing w:line="240" w:lineRule="auto"/>
              <w:jc w:val="left"/>
              <w:rPr>
                <w:b/>
                <w:i/>
                <w:sz w:val="22"/>
                <w:szCs w:val="22"/>
              </w:rPr>
            </w:pPr>
            <w:r w:rsidRPr="00DB6703">
              <w:rPr>
                <w:b/>
                <w:i/>
                <w:sz w:val="22"/>
                <w:szCs w:val="22"/>
              </w:rPr>
              <w:t>249200, Калужская область, Бабынинский район, п. Воротынск, ул. Железнодорожная, д. 8</w:t>
            </w:r>
            <w:r w:rsidRPr="00517DDA">
              <w:rPr>
                <w:b/>
                <w:i/>
                <w:sz w:val="22"/>
                <w:szCs w:val="22"/>
              </w:rPr>
              <w:t>:</w:t>
            </w:r>
          </w:p>
          <w:p w:rsidR="008B2F30" w:rsidRPr="000C03B8" w:rsidRDefault="008B2F30" w:rsidP="00BD1F88">
            <w:pPr>
              <w:pStyle w:val="a2"/>
              <w:numPr>
                <w:ilvl w:val="0"/>
                <w:numId w:val="36"/>
              </w:numPr>
            </w:pPr>
            <w:r w:rsidRPr="00BD1F88">
              <w:t>кабинет № 8</w:t>
            </w:r>
          </w:p>
          <w:p w:rsidR="008B2F30" w:rsidRPr="00B20775" w:rsidRDefault="008B2F30" w:rsidP="003E5F79">
            <w:pPr>
              <w:widowControl w:val="0"/>
              <w:tabs>
                <w:tab w:val="left" w:pos="7655"/>
              </w:tabs>
              <w:autoSpaceDE w:val="0"/>
              <w:autoSpaceDN w:val="0"/>
              <w:adjustRightInd w:val="0"/>
              <w:spacing w:line="240" w:lineRule="auto"/>
              <w:jc w:val="left"/>
              <w:rPr>
                <w:sz w:val="22"/>
                <w:szCs w:val="22"/>
              </w:rPr>
            </w:pPr>
          </w:p>
        </w:tc>
      </w:tr>
    </w:tbl>
    <w:p w:rsidR="000A44D5" w:rsidRPr="002479D3" w:rsidRDefault="000A44D5" w:rsidP="002A3020"/>
    <w:p w:rsidR="002A3020" w:rsidRDefault="002A3020" w:rsidP="00DB6703">
      <w:pPr>
        <w:rPr>
          <w:color w:val="0000FF"/>
        </w:rPr>
        <w:sectPr w:rsidR="002A3020" w:rsidSect="002C0F03">
          <w:headerReference w:type="first" r:id="rId9"/>
          <w:pgSz w:w="11907" w:h="16840" w:code="9"/>
          <w:pgMar w:top="567" w:right="567" w:bottom="851" w:left="1134" w:header="709" w:footer="0" w:gutter="0"/>
          <w:pgNumType w:start="1"/>
          <w:cols w:space="720"/>
          <w:noEndnote/>
          <w:titlePg/>
          <w:docGrid w:linePitch="381"/>
        </w:sectPr>
      </w:pPr>
    </w:p>
    <w:p w:rsidR="00DC549E" w:rsidRPr="00BB79C1" w:rsidRDefault="00DC549E" w:rsidP="00DB6703">
      <w:pPr>
        <w:pStyle w:val="afb"/>
        <w:ind w:left="9356"/>
        <w:rPr>
          <w:rStyle w:val="aff5"/>
        </w:rPr>
      </w:pPr>
      <w:r w:rsidRPr="00BB79C1">
        <w:rPr>
          <w:rStyle w:val="aff5"/>
        </w:rPr>
        <w:lastRenderedPageBreak/>
        <w:t>П</w:t>
      </w:r>
      <w:r w:rsidR="00CC306C" w:rsidRPr="00BB79C1">
        <w:rPr>
          <w:rStyle w:val="aff5"/>
        </w:rPr>
        <w:t>риложение</w:t>
      </w:r>
      <w:r w:rsidRPr="00BB79C1">
        <w:rPr>
          <w:rStyle w:val="aff5"/>
        </w:rPr>
        <w:t xml:space="preserve"> № </w:t>
      </w:r>
      <w:r w:rsidR="002A3020" w:rsidRPr="00BB79C1">
        <w:rPr>
          <w:rStyle w:val="aff5"/>
        </w:rPr>
        <w:t>2</w:t>
      </w:r>
    </w:p>
    <w:p w:rsidR="009A0126" w:rsidRPr="00BB79C1" w:rsidRDefault="009A0126" w:rsidP="00BB79C1">
      <w:pPr>
        <w:pStyle w:val="afff3"/>
        <w:ind w:left="9356"/>
      </w:pPr>
      <w:r w:rsidRPr="00BB79C1">
        <w:t>к постановлению Администрации ГП «Поселок Воротынск»</w:t>
      </w:r>
    </w:p>
    <w:p w:rsidR="00AB5B47" w:rsidRPr="00052404" w:rsidRDefault="00AB5B47" w:rsidP="00BB79C1">
      <w:pPr>
        <w:pStyle w:val="afff3"/>
        <w:ind w:left="9356"/>
      </w:pPr>
      <w:r w:rsidRPr="00BB79C1">
        <w:t xml:space="preserve">от </w:t>
      </w:r>
      <w:r w:rsidR="00266333">
        <w:t xml:space="preserve">16.01.2018 </w:t>
      </w:r>
      <w:r w:rsidRPr="00BB79C1">
        <w:t xml:space="preserve">г. № </w:t>
      </w:r>
      <w:r w:rsidR="00266333">
        <w:t>21</w:t>
      </w:r>
    </w:p>
    <w:p w:rsidR="00DC549E" w:rsidRDefault="00DC549E" w:rsidP="00681025"/>
    <w:p w:rsidR="00DC549E" w:rsidRPr="00681025" w:rsidRDefault="00DC549E" w:rsidP="00BB79C1">
      <w:pPr>
        <w:pStyle w:val="afff1"/>
      </w:pPr>
      <w:r w:rsidRPr="00681025">
        <w:t>Журнал учета отчуждаемых машинных носителей персональных данных</w:t>
      </w:r>
    </w:p>
    <w:p w:rsidR="00DC549E" w:rsidRPr="007E2DD9" w:rsidRDefault="00DC549E" w:rsidP="006810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1"/>
        <w:gridCol w:w="1116"/>
        <w:gridCol w:w="1337"/>
        <w:gridCol w:w="1404"/>
        <w:gridCol w:w="1895"/>
        <w:gridCol w:w="1908"/>
        <w:gridCol w:w="1423"/>
        <w:gridCol w:w="1309"/>
        <w:gridCol w:w="1049"/>
        <w:gridCol w:w="1509"/>
        <w:gridCol w:w="1445"/>
      </w:tblGrid>
      <w:tr w:rsidR="001F6D30" w:rsidRPr="00BD6A57" w:rsidTr="00B87744">
        <w:trPr>
          <w:cantSplit/>
          <w:trHeight w:val="408"/>
          <w:jc w:val="center"/>
        </w:trPr>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DC549E" w:rsidRPr="00BD6A57" w:rsidRDefault="001F6D30" w:rsidP="001F6D30">
            <w:pPr>
              <w:spacing w:line="240" w:lineRule="auto"/>
              <w:jc w:val="center"/>
              <w:rPr>
                <w:b/>
                <w:sz w:val="22"/>
                <w:szCs w:val="22"/>
              </w:rPr>
            </w:pPr>
            <w:r>
              <w:rPr>
                <w:b/>
                <w:sz w:val="22"/>
                <w:szCs w:val="22"/>
              </w:rPr>
              <w:t>Учет</w:t>
            </w:r>
            <w:r>
              <w:rPr>
                <w:b/>
                <w:sz w:val="22"/>
                <w:szCs w:val="22"/>
              </w:rPr>
              <w:softHyphen/>
              <w:t>ный/ ре</w:t>
            </w:r>
            <w:r>
              <w:rPr>
                <w:b/>
                <w:sz w:val="22"/>
                <w:szCs w:val="22"/>
              </w:rPr>
              <w:softHyphen/>
              <w:t>гис</w:t>
            </w:r>
            <w:r>
              <w:rPr>
                <w:b/>
                <w:sz w:val="22"/>
                <w:szCs w:val="22"/>
              </w:rPr>
              <w:softHyphen/>
              <w:t>тра</w:t>
            </w:r>
            <w:r>
              <w:rPr>
                <w:b/>
                <w:sz w:val="22"/>
                <w:szCs w:val="22"/>
              </w:rPr>
              <w:softHyphen/>
              <w:t>ци</w:t>
            </w:r>
            <w:r>
              <w:rPr>
                <w:b/>
                <w:sz w:val="22"/>
                <w:szCs w:val="22"/>
              </w:rPr>
              <w:softHyphen/>
              <w:t>он</w:t>
            </w:r>
            <w:r>
              <w:rPr>
                <w:b/>
                <w:sz w:val="22"/>
                <w:szCs w:val="22"/>
              </w:rPr>
              <w:softHyphen/>
              <w:t>ный (за</w:t>
            </w:r>
            <w:r>
              <w:rPr>
                <w:b/>
                <w:sz w:val="22"/>
                <w:szCs w:val="22"/>
              </w:rPr>
              <w:softHyphen/>
              <w:t>вод</w:t>
            </w:r>
            <w:r>
              <w:rPr>
                <w:b/>
                <w:sz w:val="22"/>
                <w:szCs w:val="22"/>
              </w:rPr>
              <w:softHyphen/>
              <w:t>ской)</w:t>
            </w:r>
            <w:r w:rsidRPr="00BD6A57">
              <w:rPr>
                <w:b/>
                <w:sz w:val="22"/>
                <w:szCs w:val="22"/>
              </w:rPr>
              <w:t xml:space="preserve"> но</w:t>
            </w:r>
            <w:r w:rsidRPr="00BD6A57">
              <w:rPr>
                <w:b/>
                <w:sz w:val="22"/>
                <w:szCs w:val="22"/>
              </w:rPr>
              <w:softHyphen/>
              <w:t>мер</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Да</w:t>
            </w:r>
            <w:r w:rsidRPr="00BD6A57">
              <w:rPr>
                <w:b/>
                <w:sz w:val="22"/>
                <w:szCs w:val="22"/>
              </w:rPr>
              <w:softHyphen/>
              <w:t>та</w:t>
            </w:r>
            <w:r w:rsidRPr="00BD6A57">
              <w:rPr>
                <w:b/>
                <w:sz w:val="22"/>
                <w:szCs w:val="22"/>
              </w:rPr>
              <w:br/>
              <w:t>пос</w:t>
            </w:r>
            <w:r w:rsidRPr="00BD6A57">
              <w:rPr>
                <w:b/>
                <w:sz w:val="22"/>
                <w:szCs w:val="22"/>
              </w:rPr>
              <w:softHyphen/>
              <w:t>та</w:t>
            </w:r>
            <w:r w:rsidRPr="00BD6A57">
              <w:rPr>
                <w:b/>
                <w:sz w:val="22"/>
                <w:szCs w:val="22"/>
              </w:rPr>
              <w:softHyphen/>
              <w:t>нов</w:t>
            </w:r>
            <w:r w:rsidRPr="00BD6A57">
              <w:rPr>
                <w:b/>
                <w:sz w:val="22"/>
                <w:szCs w:val="22"/>
              </w:rPr>
              <w:softHyphen/>
              <w:t xml:space="preserve">ки </w:t>
            </w:r>
            <w:r w:rsidRPr="00BD6A57">
              <w:rPr>
                <w:b/>
                <w:sz w:val="22"/>
                <w:szCs w:val="22"/>
              </w:rPr>
              <w:br/>
              <w:t>на учет</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Вид ма</w:t>
            </w:r>
            <w:r w:rsidRPr="00BD6A57">
              <w:rPr>
                <w:b/>
                <w:sz w:val="22"/>
                <w:szCs w:val="22"/>
              </w:rPr>
              <w:softHyphen/>
              <w:t>шин</w:t>
            </w:r>
            <w:r w:rsidRPr="00BD6A57">
              <w:rPr>
                <w:b/>
                <w:sz w:val="22"/>
                <w:szCs w:val="22"/>
              </w:rPr>
              <w:softHyphen/>
              <w:t>но</w:t>
            </w:r>
            <w:r w:rsidRPr="00BD6A57">
              <w:rPr>
                <w:b/>
                <w:sz w:val="22"/>
                <w:szCs w:val="22"/>
              </w:rPr>
              <w:softHyphen/>
              <w:t>го но</w:t>
            </w:r>
            <w:r w:rsidRPr="00BD6A57">
              <w:rPr>
                <w:b/>
                <w:sz w:val="22"/>
                <w:szCs w:val="22"/>
              </w:rPr>
              <w:softHyphen/>
              <w:t>си</w:t>
            </w:r>
            <w:r w:rsidRPr="00BD6A57">
              <w:rPr>
                <w:b/>
                <w:sz w:val="22"/>
                <w:szCs w:val="22"/>
              </w:rPr>
              <w:softHyphen/>
              <w:t>те</w:t>
            </w:r>
            <w:r w:rsidRPr="00BD6A57">
              <w:rPr>
                <w:b/>
                <w:sz w:val="22"/>
                <w:szCs w:val="22"/>
              </w:rPr>
              <w:softHyphen/>
              <w:t>ля</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Мес</w:t>
            </w:r>
            <w:r w:rsidRPr="00BD6A57">
              <w:rPr>
                <w:b/>
                <w:sz w:val="22"/>
                <w:szCs w:val="22"/>
              </w:rPr>
              <w:softHyphen/>
              <w:t>то хра</w:t>
            </w:r>
            <w:r w:rsidRPr="00BD6A57">
              <w:rPr>
                <w:b/>
                <w:sz w:val="22"/>
                <w:szCs w:val="22"/>
              </w:rPr>
              <w:softHyphen/>
              <w:t>не</w:t>
            </w:r>
            <w:r w:rsidRPr="00BD6A57">
              <w:rPr>
                <w:b/>
                <w:sz w:val="22"/>
                <w:szCs w:val="22"/>
              </w:rPr>
              <w:softHyphen/>
              <w:t>ния (раз</w:t>
            </w:r>
            <w:r w:rsidRPr="00BD6A57">
              <w:rPr>
                <w:b/>
                <w:sz w:val="22"/>
                <w:szCs w:val="22"/>
              </w:rPr>
              <w:softHyphen/>
              <w:t>ме</w:t>
            </w:r>
            <w:r w:rsidRPr="00BD6A57">
              <w:rPr>
                <w:b/>
                <w:sz w:val="22"/>
                <w:szCs w:val="22"/>
              </w:rPr>
              <w:softHyphen/>
              <w:t>ще</w:t>
            </w:r>
            <w:r w:rsidRPr="00BD6A57">
              <w:rPr>
                <w:b/>
                <w:sz w:val="22"/>
                <w:szCs w:val="22"/>
              </w:rPr>
              <w:softHyphen/>
              <w:t>ния)</w:t>
            </w:r>
            <w:r w:rsidR="00DF09AE">
              <w:rPr>
                <w:b/>
                <w:sz w:val="22"/>
                <w:szCs w:val="22"/>
              </w:rPr>
              <w:t>*</w:t>
            </w:r>
          </w:p>
        </w:tc>
        <w:tc>
          <w:tcPr>
            <w:tcW w:w="2393" w:type="pct"/>
            <w:gridSpan w:val="5"/>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Ли</w:t>
            </w:r>
            <w:r w:rsidRPr="00BD6A57">
              <w:rPr>
                <w:b/>
                <w:sz w:val="22"/>
                <w:szCs w:val="22"/>
              </w:rPr>
              <w:softHyphen/>
              <w:t>цо, от</w:t>
            </w:r>
            <w:r w:rsidRPr="00BD6A57">
              <w:rPr>
                <w:b/>
                <w:sz w:val="22"/>
                <w:szCs w:val="22"/>
              </w:rPr>
              <w:softHyphen/>
              <w:t>вет</w:t>
            </w:r>
            <w:r w:rsidRPr="00BD6A57">
              <w:rPr>
                <w:b/>
                <w:sz w:val="22"/>
                <w:szCs w:val="22"/>
              </w:rPr>
              <w:softHyphen/>
              <w:t>ствен</w:t>
            </w:r>
            <w:r w:rsidRPr="00BD6A57">
              <w:rPr>
                <w:b/>
                <w:sz w:val="22"/>
                <w:szCs w:val="22"/>
              </w:rPr>
              <w:softHyphen/>
              <w:t>ное за ис</w:t>
            </w:r>
            <w:r w:rsidRPr="00BD6A57">
              <w:rPr>
                <w:b/>
                <w:sz w:val="22"/>
                <w:szCs w:val="22"/>
              </w:rPr>
              <w:softHyphen/>
              <w:t>поль</w:t>
            </w:r>
            <w:r w:rsidRPr="00BD6A57">
              <w:rPr>
                <w:b/>
                <w:sz w:val="22"/>
                <w:szCs w:val="22"/>
              </w:rPr>
              <w:softHyphen/>
              <w:t>зо</w:t>
            </w:r>
            <w:r w:rsidRPr="00BD6A57">
              <w:rPr>
                <w:b/>
                <w:sz w:val="22"/>
                <w:szCs w:val="22"/>
              </w:rPr>
              <w:softHyphen/>
              <w:t>ва</w:t>
            </w:r>
            <w:r w:rsidRPr="00BD6A57">
              <w:rPr>
                <w:b/>
                <w:sz w:val="22"/>
                <w:szCs w:val="22"/>
              </w:rPr>
              <w:softHyphen/>
              <w:t>ние и хра</w:t>
            </w:r>
            <w:r w:rsidRPr="00BD6A57">
              <w:rPr>
                <w:b/>
                <w:sz w:val="22"/>
                <w:szCs w:val="22"/>
              </w:rPr>
              <w:softHyphen/>
              <w:t>не</w:t>
            </w:r>
            <w:r w:rsidRPr="00BD6A57">
              <w:rPr>
                <w:b/>
                <w:sz w:val="22"/>
                <w:szCs w:val="22"/>
              </w:rPr>
              <w:softHyphen/>
              <w:t>ние</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От</w:t>
            </w:r>
            <w:r w:rsidRPr="00BD6A57">
              <w:rPr>
                <w:b/>
                <w:sz w:val="22"/>
                <w:szCs w:val="22"/>
              </w:rPr>
              <w:softHyphen/>
              <w:t>мет</w:t>
            </w:r>
            <w:r w:rsidRPr="00BD6A57">
              <w:rPr>
                <w:b/>
                <w:sz w:val="22"/>
                <w:szCs w:val="22"/>
              </w:rPr>
              <w:softHyphen/>
              <w:t>ка об унич</w:t>
            </w:r>
            <w:r w:rsidRPr="00BD6A57">
              <w:rPr>
                <w:b/>
                <w:sz w:val="22"/>
                <w:szCs w:val="22"/>
              </w:rPr>
              <w:softHyphen/>
              <w:t>то</w:t>
            </w:r>
            <w:r w:rsidRPr="00BD6A57">
              <w:rPr>
                <w:b/>
                <w:sz w:val="22"/>
                <w:szCs w:val="22"/>
              </w:rPr>
              <w:softHyphen/>
              <w:t>же</w:t>
            </w:r>
            <w:r w:rsidRPr="00BD6A57">
              <w:rPr>
                <w:b/>
                <w:sz w:val="22"/>
                <w:szCs w:val="22"/>
              </w:rPr>
              <w:softHyphen/>
              <w:t>нии</w:t>
            </w:r>
          </w:p>
        </w:tc>
      </w:tr>
      <w:tr w:rsidR="001F6D30" w:rsidRPr="00BD6A57" w:rsidTr="00B87744">
        <w:trPr>
          <w:cantSplit/>
          <w:trHeight w:val="20"/>
          <w:jc w:val="center"/>
        </w:trPr>
        <w:tc>
          <w:tcPr>
            <w:tcW w:w="458" w:type="pct"/>
            <w:vMerge/>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Ф.И.О., должность</w:t>
            </w:r>
          </w:p>
        </w:tc>
        <w:tc>
          <w:tcPr>
            <w:tcW w:w="602"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Да</w:t>
            </w:r>
            <w:r w:rsidRPr="00BD6A57">
              <w:rPr>
                <w:b/>
                <w:sz w:val="22"/>
                <w:szCs w:val="22"/>
              </w:rPr>
              <w:softHyphen/>
              <w:t>та по</w:t>
            </w:r>
            <w:r w:rsidRPr="00BD6A57">
              <w:rPr>
                <w:b/>
                <w:sz w:val="22"/>
                <w:szCs w:val="22"/>
              </w:rPr>
              <w:softHyphen/>
              <w:t>лу</w:t>
            </w:r>
            <w:r w:rsidRPr="00BD6A57">
              <w:rPr>
                <w:b/>
                <w:sz w:val="22"/>
                <w:szCs w:val="22"/>
              </w:rPr>
              <w:softHyphen/>
              <w:t>че</w:t>
            </w:r>
            <w:r w:rsidRPr="00BD6A57">
              <w:rPr>
                <w:b/>
                <w:sz w:val="22"/>
                <w:szCs w:val="22"/>
              </w:rPr>
              <w:softHyphen/>
              <w:t>ния</w:t>
            </w:r>
          </w:p>
        </w:tc>
        <w:tc>
          <w:tcPr>
            <w:tcW w:w="449"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Под</w:t>
            </w:r>
            <w:r w:rsidRPr="00BD6A57">
              <w:rPr>
                <w:b/>
                <w:sz w:val="22"/>
                <w:szCs w:val="22"/>
              </w:rPr>
              <w:softHyphen/>
              <w:t>пись</w:t>
            </w:r>
          </w:p>
        </w:tc>
        <w:tc>
          <w:tcPr>
            <w:tcW w:w="413"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Да</w:t>
            </w:r>
            <w:r w:rsidRPr="00BD6A57">
              <w:rPr>
                <w:b/>
                <w:sz w:val="22"/>
                <w:szCs w:val="22"/>
              </w:rPr>
              <w:softHyphen/>
              <w:t xml:space="preserve">та </w:t>
            </w:r>
            <w:r w:rsidRPr="00BD6A57">
              <w:rPr>
                <w:b/>
                <w:sz w:val="22"/>
                <w:szCs w:val="22"/>
              </w:rPr>
              <w:br/>
              <w:t>воз</w:t>
            </w:r>
            <w:r w:rsidRPr="00BD6A57">
              <w:rPr>
                <w:b/>
                <w:sz w:val="22"/>
                <w:szCs w:val="22"/>
              </w:rPr>
              <w:softHyphen/>
              <w:t>вра</w:t>
            </w:r>
            <w:r w:rsidRPr="00BD6A57">
              <w:rPr>
                <w:b/>
                <w:sz w:val="22"/>
                <w:szCs w:val="22"/>
              </w:rPr>
              <w:softHyphen/>
              <w:t>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Под</w:t>
            </w:r>
            <w:r w:rsidRPr="00BD6A57">
              <w:rPr>
                <w:b/>
                <w:sz w:val="22"/>
                <w:szCs w:val="22"/>
              </w:rPr>
              <w:softHyphen/>
              <w:t>пись</w:t>
            </w:r>
          </w:p>
        </w:tc>
        <w:tc>
          <w:tcPr>
            <w:tcW w:w="476"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Дата и № акта</w:t>
            </w:r>
          </w:p>
        </w:tc>
        <w:tc>
          <w:tcPr>
            <w:tcW w:w="456"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b/>
                <w:sz w:val="22"/>
                <w:szCs w:val="22"/>
              </w:rPr>
            </w:pPr>
            <w:r w:rsidRPr="00BD6A57">
              <w:rPr>
                <w:b/>
                <w:sz w:val="22"/>
                <w:szCs w:val="22"/>
              </w:rPr>
              <w:t>Под</w:t>
            </w:r>
            <w:r w:rsidRPr="00BD6A57">
              <w:rPr>
                <w:b/>
                <w:sz w:val="22"/>
                <w:szCs w:val="22"/>
              </w:rPr>
              <w:softHyphen/>
              <w:t>пись от</w:t>
            </w:r>
            <w:r w:rsidRPr="00BD6A57">
              <w:rPr>
                <w:b/>
                <w:sz w:val="22"/>
                <w:szCs w:val="22"/>
              </w:rPr>
              <w:softHyphen/>
              <w:t>вет</w:t>
            </w:r>
            <w:r w:rsidRPr="00BD6A57">
              <w:rPr>
                <w:b/>
                <w:sz w:val="22"/>
                <w:szCs w:val="22"/>
              </w:rPr>
              <w:softHyphen/>
              <w:t>ствен</w:t>
            </w:r>
            <w:r w:rsidRPr="00BD6A57">
              <w:rPr>
                <w:b/>
                <w:sz w:val="22"/>
                <w:szCs w:val="22"/>
              </w:rPr>
              <w:softHyphen/>
              <w:t>но</w:t>
            </w:r>
            <w:r w:rsidRPr="00BD6A57">
              <w:rPr>
                <w:b/>
                <w:sz w:val="22"/>
                <w:szCs w:val="22"/>
              </w:rPr>
              <w:softHyphen/>
              <w:t>го ли</w:t>
            </w:r>
            <w:r w:rsidRPr="00BD6A57">
              <w:rPr>
                <w:b/>
                <w:sz w:val="22"/>
                <w:szCs w:val="22"/>
              </w:rPr>
              <w:softHyphen/>
              <w:t>ца</w:t>
            </w:r>
          </w:p>
        </w:tc>
      </w:tr>
      <w:tr w:rsidR="001F6D30" w:rsidRPr="00BD6A57" w:rsidTr="00B87744">
        <w:trPr>
          <w:cantSplit/>
          <w:trHeight w:val="20"/>
          <w:jc w:val="center"/>
        </w:trPr>
        <w:tc>
          <w:tcPr>
            <w:tcW w:w="458"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1</w:t>
            </w:r>
          </w:p>
        </w:tc>
        <w:tc>
          <w:tcPr>
            <w:tcW w:w="352"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3</w:t>
            </w:r>
          </w:p>
        </w:tc>
        <w:tc>
          <w:tcPr>
            <w:tcW w:w="443"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7</w:t>
            </w:r>
          </w:p>
        </w:tc>
        <w:tc>
          <w:tcPr>
            <w:tcW w:w="413"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8</w:t>
            </w:r>
          </w:p>
        </w:tc>
        <w:tc>
          <w:tcPr>
            <w:tcW w:w="331"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9</w:t>
            </w:r>
          </w:p>
        </w:tc>
        <w:tc>
          <w:tcPr>
            <w:tcW w:w="476"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10</w:t>
            </w:r>
          </w:p>
        </w:tc>
        <w:tc>
          <w:tcPr>
            <w:tcW w:w="456" w:type="pct"/>
            <w:tcBorders>
              <w:top w:val="single" w:sz="4" w:space="0" w:color="auto"/>
              <w:left w:val="single" w:sz="4" w:space="0" w:color="auto"/>
              <w:bottom w:val="single" w:sz="4" w:space="0" w:color="auto"/>
              <w:right w:val="single" w:sz="4" w:space="0" w:color="auto"/>
            </w:tcBorders>
            <w:vAlign w:val="center"/>
            <w:hideMark/>
          </w:tcPr>
          <w:p w:rsidR="00DC549E" w:rsidRPr="00BD6A57" w:rsidRDefault="00DC549E" w:rsidP="00BD6A57">
            <w:pPr>
              <w:spacing w:line="240" w:lineRule="auto"/>
              <w:jc w:val="center"/>
              <w:rPr>
                <w:sz w:val="22"/>
                <w:szCs w:val="22"/>
              </w:rPr>
            </w:pPr>
            <w:r w:rsidRPr="00BD6A57">
              <w:rPr>
                <w:sz w:val="22"/>
                <w:szCs w:val="22"/>
              </w:rPr>
              <w:t>11</w:t>
            </w:r>
          </w:p>
        </w:tc>
      </w:tr>
      <w:tr w:rsidR="001F6D30" w:rsidRPr="00BD6A57" w:rsidTr="00B87744">
        <w:trPr>
          <w:cantSplit/>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5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r>
      <w:tr w:rsidR="001F6D30" w:rsidRPr="00BD6A57" w:rsidTr="00B87744">
        <w:trPr>
          <w:cantSplit/>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5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r>
      <w:tr w:rsidR="001F6D30" w:rsidRPr="00BD6A57" w:rsidTr="00B87744">
        <w:trPr>
          <w:cantSplit/>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5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r>
      <w:tr w:rsidR="001F6D30" w:rsidRPr="00BD6A57" w:rsidTr="00B87744">
        <w:trPr>
          <w:cantSplit/>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c>
          <w:tcPr>
            <w:tcW w:w="456" w:type="pct"/>
            <w:tcBorders>
              <w:top w:val="single" w:sz="4" w:space="0" w:color="auto"/>
              <w:left w:val="single" w:sz="4" w:space="0" w:color="auto"/>
              <w:bottom w:val="single" w:sz="4" w:space="0" w:color="auto"/>
              <w:right w:val="single" w:sz="4" w:space="0" w:color="auto"/>
            </w:tcBorders>
            <w:vAlign w:val="center"/>
          </w:tcPr>
          <w:p w:rsidR="00DC549E" w:rsidRPr="00BD6A57" w:rsidRDefault="00DC549E" w:rsidP="00BD6A57">
            <w:pPr>
              <w:spacing w:line="240" w:lineRule="auto"/>
              <w:jc w:val="center"/>
              <w:rPr>
                <w:sz w:val="22"/>
                <w:szCs w:val="22"/>
              </w:rPr>
            </w:pPr>
          </w:p>
        </w:tc>
      </w:tr>
    </w:tbl>
    <w:p w:rsidR="00DC549E" w:rsidRDefault="00DC549E" w:rsidP="00536377"/>
    <w:p w:rsidR="00DF09AE" w:rsidRDefault="00DF09AE" w:rsidP="00DF09AE">
      <w:pPr>
        <w:spacing w:line="240" w:lineRule="auto"/>
        <w:rPr>
          <w:sz w:val="22"/>
          <w:szCs w:val="22"/>
        </w:rPr>
      </w:pPr>
      <w:r>
        <w:rPr>
          <w:sz w:val="22"/>
          <w:szCs w:val="22"/>
        </w:rPr>
        <w:t>* в случае</w:t>
      </w:r>
      <w:r w:rsidRPr="00DF09AE">
        <w:rPr>
          <w:sz w:val="22"/>
          <w:szCs w:val="22"/>
        </w:rPr>
        <w:t xml:space="preserve"> если на отчуждаемом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шкафов)</w:t>
      </w:r>
    </w:p>
    <w:sectPr w:rsidR="00DF09AE" w:rsidSect="00A82A17">
      <w:headerReference w:type="first" r:id="rId10"/>
      <w:pgSz w:w="16840" w:h="11907" w:orient="landscape" w:code="9"/>
      <w:pgMar w:top="1134" w:right="567" w:bottom="851" w:left="567" w:header="709" w:footer="0" w:gutter="0"/>
      <w:cols w:space="720"/>
      <w:noEndnote/>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E1555A" w15:done="0"/>
  <w15:commentEx w15:paraId="2F557EBA" w15:done="0"/>
  <w15:commentEx w15:paraId="7DEB687A" w15:done="0"/>
  <w15:commentEx w15:paraId="4B141864" w15:done="0"/>
  <w15:commentEx w15:paraId="5CF888C5" w15:done="0"/>
  <w15:commentEx w15:paraId="45A3E29B" w15:done="0"/>
  <w15:commentEx w15:paraId="3B392382" w15:done="0"/>
  <w15:commentEx w15:paraId="49FABA2B" w15:done="0"/>
  <w15:commentEx w15:paraId="6181AE36" w15:done="0"/>
  <w15:commentEx w15:paraId="22633300" w15:done="0"/>
  <w15:commentEx w15:paraId="6919ECF3" w15:done="0"/>
  <w15:commentEx w15:paraId="52A853CD" w15:done="0"/>
  <w15:commentEx w15:paraId="1ED7F1C5" w15:done="0"/>
  <w15:commentEx w15:paraId="1EA3C048" w15:done="0"/>
  <w15:commentEx w15:paraId="3715D7AE" w15:done="0"/>
  <w15:commentEx w15:paraId="1CC54AC6" w15:done="0"/>
  <w15:commentEx w15:paraId="57D25782" w15:done="0"/>
  <w15:commentEx w15:paraId="3B73FE4D" w15:done="0"/>
  <w15:commentEx w15:paraId="5B264403" w15:done="0"/>
  <w15:commentEx w15:paraId="027B1B13" w15:done="0"/>
  <w15:commentEx w15:paraId="660A2E72" w15:done="0"/>
  <w15:commentEx w15:paraId="2FA4BA89" w15:done="0"/>
  <w15:commentEx w15:paraId="5D94DB8E" w15:done="0"/>
  <w15:commentEx w15:paraId="75865C7F" w15:done="0"/>
  <w15:commentEx w15:paraId="057BA93A" w15:done="0"/>
  <w15:commentEx w15:paraId="4EBB3774" w15:done="0"/>
  <w15:commentEx w15:paraId="7F4B4C8E" w15:done="0"/>
  <w15:commentEx w15:paraId="06C4E79D" w15:done="0"/>
  <w15:commentEx w15:paraId="41AB5DE3" w15:done="0"/>
  <w15:commentEx w15:paraId="37B3F6F3" w15:done="0"/>
  <w15:commentEx w15:paraId="29AD78E3" w15:done="0"/>
  <w15:commentEx w15:paraId="7F03746D" w15:done="0"/>
  <w15:commentEx w15:paraId="429683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2C" w:rsidRDefault="00F2082C" w:rsidP="00533BFF">
      <w:r>
        <w:separator/>
      </w:r>
    </w:p>
    <w:p w:rsidR="00F2082C" w:rsidRDefault="00F2082C"/>
  </w:endnote>
  <w:endnote w:type="continuationSeparator" w:id="1">
    <w:p w:rsidR="00F2082C" w:rsidRDefault="00F2082C" w:rsidP="00533BFF">
      <w:r>
        <w:continuationSeparator/>
      </w:r>
    </w:p>
    <w:p w:rsidR="00F2082C" w:rsidRDefault="00F208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2C" w:rsidRDefault="00F2082C" w:rsidP="00533BFF">
      <w:r>
        <w:separator/>
      </w:r>
    </w:p>
    <w:p w:rsidR="00F2082C" w:rsidRDefault="00F2082C"/>
  </w:footnote>
  <w:footnote w:type="continuationSeparator" w:id="1">
    <w:p w:rsidR="00F2082C" w:rsidRDefault="00F2082C" w:rsidP="00533BFF">
      <w:r>
        <w:continuationSeparator/>
      </w:r>
    </w:p>
    <w:p w:rsidR="00F2082C" w:rsidRDefault="00F208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0E" w:rsidRDefault="0098200E">
    <w:pPr>
      <w:pStyle w:val="a9"/>
      <w:jc w:val="center"/>
    </w:pPr>
  </w:p>
  <w:p w:rsidR="00533BFF" w:rsidRDefault="00533B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B" w:rsidRDefault="006B266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B" w:rsidRDefault="006B26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CAC9F9E"/>
    <w:lvl w:ilvl="0">
      <w:start w:val="1"/>
      <w:numFmt w:val="decimal"/>
      <w:lvlText w:val="%1."/>
      <w:lvlJc w:val="left"/>
      <w:pPr>
        <w:tabs>
          <w:tab w:val="num" w:pos="1209"/>
        </w:tabs>
        <w:ind w:left="1209" w:hanging="360"/>
      </w:pPr>
    </w:lvl>
  </w:abstractNum>
  <w:abstractNum w:abstractNumId="1">
    <w:nsid w:val="05F94CCC"/>
    <w:multiLevelType w:val="multilevel"/>
    <w:tmpl w:val="6D7ED390"/>
    <w:lvl w:ilvl="0">
      <w:start w:val="1"/>
      <w:numFmt w:val="decimal"/>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AE063E9"/>
    <w:multiLevelType w:val="hybridMultilevel"/>
    <w:tmpl w:val="425E62C8"/>
    <w:lvl w:ilvl="0" w:tplc="7B7A6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00635D"/>
    <w:multiLevelType w:val="multilevel"/>
    <w:tmpl w:val="62E2F4A4"/>
    <w:styleLink w:val="1"/>
    <w:lvl w:ilvl="0">
      <w:start w:val="1"/>
      <w:numFmt w:val="decimal"/>
      <w:lvlText w:val="%1."/>
      <w:lvlJc w:val="left"/>
      <w:pPr>
        <w:ind w:left="0" w:firstLine="357"/>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530489"/>
    <w:multiLevelType w:val="hybridMultilevel"/>
    <w:tmpl w:val="7DB86ED8"/>
    <w:lvl w:ilvl="0" w:tplc="597EC26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F0B57"/>
    <w:multiLevelType w:val="multilevel"/>
    <w:tmpl w:val="41886EF8"/>
    <w:numStyleLink w:val="a"/>
  </w:abstractNum>
  <w:abstractNum w:abstractNumId="6">
    <w:nsid w:val="1EE5608C"/>
    <w:multiLevelType w:val="hybridMultilevel"/>
    <w:tmpl w:val="ADBA3AC4"/>
    <w:lvl w:ilvl="0" w:tplc="CE784DB0">
      <w:start w:val="1"/>
      <w:numFmt w:val="decimal"/>
      <w:pStyle w:val="a0"/>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B6AF0"/>
    <w:multiLevelType w:val="multilevel"/>
    <w:tmpl w:val="241CA99C"/>
    <w:styleLink w:val="a1"/>
    <w:lvl w:ilvl="0">
      <w:start w:val="1"/>
      <w:numFmt w:val="bullet"/>
      <w:pStyle w:val="a2"/>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8">
    <w:nsid w:val="38387AD5"/>
    <w:multiLevelType w:val="multilevel"/>
    <w:tmpl w:val="5798B2E6"/>
    <w:lvl w:ilvl="0">
      <w:start w:val="1"/>
      <w:numFmt w:val="bullet"/>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9">
    <w:nsid w:val="40484055"/>
    <w:multiLevelType w:val="multilevel"/>
    <w:tmpl w:val="41886EF8"/>
    <w:styleLink w:val="a"/>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0">
    <w:nsid w:val="40DA246C"/>
    <w:multiLevelType w:val="hybridMultilevel"/>
    <w:tmpl w:val="3AFE8BAA"/>
    <w:lvl w:ilvl="0" w:tplc="74DC95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048B1"/>
    <w:multiLevelType w:val="multilevel"/>
    <w:tmpl w:val="62E2F4A4"/>
    <w:lvl w:ilvl="0">
      <w:start w:val="1"/>
      <w:numFmt w:val="decimal"/>
      <w:lvlText w:val="%1."/>
      <w:lvlJc w:val="left"/>
      <w:pPr>
        <w:ind w:left="0" w:firstLine="357"/>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44CB6828"/>
    <w:multiLevelType w:val="hybridMultilevel"/>
    <w:tmpl w:val="3BCA0C78"/>
    <w:lvl w:ilvl="0" w:tplc="D090D94A">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8C159C5"/>
    <w:multiLevelType w:val="multilevel"/>
    <w:tmpl w:val="F4421924"/>
    <w:numStyleLink w:val="11"/>
  </w:abstractNum>
  <w:abstractNum w:abstractNumId="14">
    <w:nsid w:val="492D04CE"/>
    <w:multiLevelType w:val="multilevel"/>
    <w:tmpl w:val="241CA99C"/>
    <w:numStyleLink w:val="a1"/>
  </w:abstractNum>
  <w:abstractNum w:abstractNumId="15">
    <w:nsid w:val="4E625B1E"/>
    <w:multiLevelType w:val="hybridMultilevel"/>
    <w:tmpl w:val="BE929052"/>
    <w:lvl w:ilvl="0" w:tplc="FE1C3C20">
      <w:start w:val="1"/>
      <w:numFmt w:val="decimal"/>
      <w:pStyle w:val="a3"/>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6">
    <w:nsid w:val="53DE23CD"/>
    <w:multiLevelType w:val="multilevel"/>
    <w:tmpl w:val="F442192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981032A"/>
    <w:multiLevelType w:val="multilevel"/>
    <w:tmpl w:val="F4421924"/>
    <w:styleLink w:val="1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465981"/>
    <w:multiLevelType w:val="hybridMultilevel"/>
    <w:tmpl w:val="870C494E"/>
    <w:lvl w:ilvl="0" w:tplc="5F9C7D62">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8"/>
  </w:num>
  <w:num w:numId="3">
    <w:abstractNumId w:val="2"/>
  </w:num>
  <w:num w:numId="4">
    <w:abstractNumId w:val="12"/>
  </w:num>
  <w:num w:numId="5">
    <w:abstractNumId w:val="12"/>
  </w:num>
  <w:num w:numId="6">
    <w:abstractNumId w:val="12"/>
  </w:num>
  <w:num w:numId="7">
    <w:abstractNumId w:val="12"/>
  </w:num>
  <w:num w:numId="8">
    <w:abstractNumId w:val="12"/>
  </w:num>
  <w:num w:numId="9">
    <w:abstractNumId w:val="10"/>
  </w:num>
  <w:num w:numId="10">
    <w:abstractNumId w:val="9"/>
  </w:num>
  <w:num w:numId="11">
    <w:abstractNumId w:val="5"/>
  </w:num>
  <w:num w:numId="12">
    <w:abstractNumId w:val="5"/>
  </w:num>
  <w:num w:numId="13">
    <w:abstractNumId w:val="5"/>
  </w:num>
  <w:num w:numId="14">
    <w:abstractNumId w:val="1"/>
  </w:num>
  <w:num w:numId="15">
    <w:abstractNumId w:val="4"/>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0"/>
  </w:num>
  <w:num w:numId="27">
    <w:abstractNumId w:val="6"/>
  </w:num>
  <w:num w:numId="28">
    <w:abstractNumId w:val="17"/>
  </w:num>
  <w:num w:numId="29">
    <w:abstractNumId w:val="13"/>
  </w:num>
  <w:num w:numId="30">
    <w:abstractNumId w:val="6"/>
  </w:num>
  <w:num w:numId="31">
    <w:abstractNumId w:val="16"/>
  </w:num>
  <w:num w:numId="32">
    <w:abstractNumId w:val="8"/>
  </w:num>
  <w:num w:numId="33">
    <w:abstractNumId w:val="8"/>
  </w:num>
  <w:num w:numId="34">
    <w:abstractNumId w:val="8"/>
  </w:num>
  <w:num w:numId="35">
    <w:abstractNumId w:val="7"/>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449F"/>
    <w:rsid w:val="000030E1"/>
    <w:rsid w:val="000056D8"/>
    <w:rsid w:val="000105F7"/>
    <w:rsid w:val="0002372A"/>
    <w:rsid w:val="00060DE1"/>
    <w:rsid w:val="00070F40"/>
    <w:rsid w:val="00081A23"/>
    <w:rsid w:val="000833F5"/>
    <w:rsid w:val="00087C6E"/>
    <w:rsid w:val="00094584"/>
    <w:rsid w:val="00095926"/>
    <w:rsid w:val="00096248"/>
    <w:rsid w:val="000A44D5"/>
    <w:rsid w:val="000A60C6"/>
    <w:rsid w:val="000A7BA9"/>
    <w:rsid w:val="000B3AD4"/>
    <w:rsid w:val="000C03B8"/>
    <w:rsid w:val="000C708B"/>
    <w:rsid w:val="000F104A"/>
    <w:rsid w:val="000F744B"/>
    <w:rsid w:val="00131DE8"/>
    <w:rsid w:val="001433B3"/>
    <w:rsid w:val="00146FF2"/>
    <w:rsid w:val="00147BDD"/>
    <w:rsid w:val="0016372A"/>
    <w:rsid w:val="0016524D"/>
    <w:rsid w:val="00176934"/>
    <w:rsid w:val="001811DA"/>
    <w:rsid w:val="00194EFF"/>
    <w:rsid w:val="00197F2A"/>
    <w:rsid w:val="001B5F8B"/>
    <w:rsid w:val="001C3BA8"/>
    <w:rsid w:val="001D3984"/>
    <w:rsid w:val="001E1AEF"/>
    <w:rsid w:val="001F3C00"/>
    <w:rsid w:val="001F6D30"/>
    <w:rsid w:val="001F7273"/>
    <w:rsid w:val="0023489D"/>
    <w:rsid w:val="0024264C"/>
    <w:rsid w:val="0024636A"/>
    <w:rsid w:val="00247946"/>
    <w:rsid w:val="00247E91"/>
    <w:rsid w:val="00264C76"/>
    <w:rsid w:val="00266333"/>
    <w:rsid w:val="002810A9"/>
    <w:rsid w:val="0028756C"/>
    <w:rsid w:val="0029308A"/>
    <w:rsid w:val="0029458E"/>
    <w:rsid w:val="002A2FE7"/>
    <w:rsid w:val="002A3020"/>
    <w:rsid w:val="002B2174"/>
    <w:rsid w:val="002C0F03"/>
    <w:rsid w:val="002C3352"/>
    <w:rsid w:val="002E3966"/>
    <w:rsid w:val="00322965"/>
    <w:rsid w:val="003255A5"/>
    <w:rsid w:val="00327F00"/>
    <w:rsid w:val="00335694"/>
    <w:rsid w:val="00341E6E"/>
    <w:rsid w:val="0034691A"/>
    <w:rsid w:val="00362091"/>
    <w:rsid w:val="00364457"/>
    <w:rsid w:val="003649F2"/>
    <w:rsid w:val="00373390"/>
    <w:rsid w:val="00384389"/>
    <w:rsid w:val="00394F4B"/>
    <w:rsid w:val="003A610C"/>
    <w:rsid w:val="003B1C2C"/>
    <w:rsid w:val="003B6A04"/>
    <w:rsid w:val="003D505A"/>
    <w:rsid w:val="003D79C8"/>
    <w:rsid w:val="003E384D"/>
    <w:rsid w:val="003F5996"/>
    <w:rsid w:val="00421C35"/>
    <w:rsid w:val="0045379E"/>
    <w:rsid w:val="00474AC2"/>
    <w:rsid w:val="00474D4D"/>
    <w:rsid w:val="00481741"/>
    <w:rsid w:val="00491A98"/>
    <w:rsid w:val="004C1DF1"/>
    <w:rsid w:val="004E00F9"/>
    <w:rsid w:val="004E6D60"/>
    <w:rsid w:val="004F1E59"/>
    <w:rsid w:val="00504FA6"/>
    <w:rsid w:val="00505A03"/>
    <w:rsid w:val="00507A56"/>
    <w:rsid w:val="005128B0"/>
    <w:rsid w:val="00517DDA"/>
    <w:rsid w:val="00517F8A"/>
    <w:rsid w:val="00521BE8"/>
    <w:rsid w:val="00522F63"/>
    <w:rsid w:val="00533BFF"/>
    <w:rsid w:val="00536377"/>
    <w:rsid w:val="00553C8E"/>
    <w:rsid w:val="0056041B"/>
    <w:rsid w:val="00585EF8"/>
    <w:rsid w:val="0059449F"/>
    <w:rsid w:val="00594905"/>
    <w:rsid w:val="00594CC7"/>
    <w:rsid w:val="00596DF9"/>
    <w:rsid w:val="005A511E"/>
    <w:rsid w:val="005A7899"/>
    <w:rsid w:val="005C2320"/>
    <w:rsid w:val="005C4FCC"/>
    <w:rsid w:val="005C7480"/>
    <w:rsid w:val="00613B2C"/>
    <w:rsid w:val="00626372"/>
    <w:rsid w:val="00633CE6"/>
    <w:rsid w:val="006373C5"/>
    <w:rsid w:val="0063754E"/>
    <w:rsid w:val="0067097D"/>
    <w:rsid w:val="00675B20"/>
    <w:rsid w:val="00681025"/>
    <w:rsid w:val="00687828"/>
    <w:rsid w:val="006B25A1"/>
    <w:rsid w:val="006B266B"/>
    <w:rsid w:val="006B57EA"/>
    <w:rsid w:val="006B6030"/>
    <w:rsid w:val="006C35D0"/>
    <w:rsid w:val="006D23AB"/>
    <w:rsid w:val="006D24A6"/>
    <w:rsid w:val="00700EC2"/>
    <w:rsid w:val="00716815"/>
    <w:rsid w:val="0072216F"/>
    <w:rsid w:val="00725DCF"/>
    <w:rsid w:val="00734142"/>
    <w:rsid w:val="00735371"/>
    <w:rsid w:val="00736E72"/>
    <w:rsid w:val="0073793C"/>
    <w:rsid w:val="00740374"/>
    <w:rsid w:val="0074335D"/>
    <w:rsid w:val="0075556A"/>
    <w:rsid w:val="007757C3"/>
    <w:rsid w:val="007803CC"/>
    <w:rsid w:val="00782C48"/>
    <w:rsid w:val="0079172D"/>
    <w:rsid w:val="007C69EF"/>
    <w:rsid w:val="007E2DD9"/>
    <w:rsid w:val="007E3047"/>
    <w:rsid w:val="007F691A"/>
    <w:rsid w:val="007F7778"/>
    <w:rsid w:val="00805B80"/>
    <w:rsid w:val="008340DA"/>
    <w:rsid w:val="00843063"/>
    <w:rsid w:val="00861D0F"/>
    <w:rsid w:val="00862DEB"/>
    <w:rsid w:val="00865FE6"/>
    <w:rsid w:val="008770DE"/>
    <w:rsid w:val="00891892"/>
    <w:rsid w:val="008979D5"/>
    <w:rsid w:val="008B2F30"/>
    <w:rsid w:val="008B33C0"/>
    <w:rsid w:val="008B5976"/>
    <w:rsid w:val="008B7937"/>
    <w:rsid w:val="008D3BED"/>
    <w:rsid w:val="008E191D"/>
    <w:rsid w:val="008F119E"/>
    <w:rsid w:val="009145DA"/>
    <w:rsid w:val="00932AB9"/>
    <w:rsid w:val="00945974"/>
    <w:rsid w:val="009604B9"/>
    <w:rsid w:val="00962DA6"/>
    <w:rsid w:val="00964DB6"/>
    <w:rsid w:val="00974DA7"/>
    <w:rsid w:val="009803F3"/>
    <w:rsid w:val="0098200E"/>
    <w:rsid w:val="00993645"/>
    <w:rsid w:val="00995D04"/>
    <w:rsid w:val="009A0126"/>
    <w:rsid w:val="009A25D9"/>
    <w:rsid w:val="009B7253"/>
    <w:rsid w:val="009C3747"/>
    <w:rsid w:val="009C4A03"/>
    <w:rsid w:val="009C6FC9"/>
    <w:rsid w:val="009E3B24"/>
    <w:rsid w:val="009E3FCA"/>
    <w:rsid w:val="00A2609E"/>
    <w:rsid w:val="00A61700"/>
    <w:rsid w:val="00A63B0C"/>
    <w:rsid w:val="00A6625D"/>
    <w:rsid w:val="00A7229A"/>
    <w:rsid w:val="00A724AC"/>
    <w:rsid w:val="00A80A9C"/>
    <w:rsid w:val="00A82A17"/>
    <w:rsid w:val="00AA5C3B"/>
    <w:rsid w:val="00AB5B47"/>
    <w:rsid w:val="00AC10EA"/>
    <w:rsid w:val="00AF2E9B"/>
    <w:rsid w:val="00B00DC2"/>
    <w:rsid w:val="00B01318"/>
    <w:rsid w:val="00B020C1"/>
    <w:rsid w:val="00B0581F"/>
    <w:rsid w:val="00B10549"/>
    <w:rsid w:val="00B11773"/>
    <w:rsid w:val="00B1636B"/>
    <w:rsid w:val="00B20775"/>
    <w:rsid w:val="00B5240C"/>
    <w:rsid w:val="00B566A5"/>
    <w:rsid w:val="00B87744"/>
    <w:rsid w:val="00BA48A3"/>
    <w:rsid w:val="00BB79C1"/>
    <w:rsid w:val="00BC6947"/>
    <w:rsid w:val="00BC71DA"/>
    <w:rsid w:val="00BD1F88"/>
    <w:rsid w:val="00BD5D2E"/>
    <w:rsid w:val="00BD6A57"/>
    <w:rsid w:val="00BF2D00"/>
    <w:rsid w:val="00BF3B4C"/>
    <w:rsid w:val="00C12548"/>
    <w:rsid w:val="00C20BAA"/>
    <w:rsid w:val="00C33935"/>
    <w:rsid w:val="00C4065B"/>
    <w:rsid w:val="00C45C04"/>
    <w:rsid w:val="00C4743F"/>
    <w:rsid w:val="00C50E09"/>
    <w:rsid w:val="00C552CD"/>
    <w:rsid w:val="00C9204C"/>
    <w:rsid w:val="00CA7083"/>
    <w:rsid w:val="00CC04E9"/>
    <w:rsid w:val="00CC08C8"/>
    <w:rsid w:val="00CC306C"/>
    <w:rsid w:val="00CE68AB"/>
    <w:rsid w:val="00CE7B69"/>
    <w:rsid w:val="00CF1EC1"/>
    <w:rsid w:val="00CF55B5"/>
    <w:rsid w:val="00D24317"/>
    <w:rsid w:val="00D40D6A"/>
    <w:rsid w:val="00D60B65"/>
    <w:rsid w:val="00D6502A"/>
    <w:rsid w:val="00D753B9"/>
    <w:rsid w:val="00D818E9"/>
    <w:rsid w:val="00D961FD"/>
    <w:rsid w:val="00D97DA9"/>
    <w:rsid w:val="00DA0234"/>
    <w:rsid w:val="00DB4447"/>
    <w:rsid w:val="00DB6703"/>
    <w:rsid w:val="00DC549E"/>
    <w:rsid w:val="00DD18B1"/>
    <w:rsid w:val="00DD758C"/>
    <w:rsid w:val="00DF09AE"/>
    <w:rsid w:val="00DF314D"/>
    <w:rsid w:val="00DF71AF"/>
    <w:rsid w:val="00E148FD"/>
    <w:rsid w:val="00E159D7"/>
    <w:rsid w:val="00E225E4"/>
    <w:rsid w:val="00E34F2B"/>
    <w:rsid w:val="00E47536"/>
    <w:rsid w:val="00E624E3"/>
    <w:rsid w:val="00E9433E"/>
    <w:rsid w:val="00EA1106"/>
    <w:rsid w:val="00EA12F7"/>
    <w:rsid w:val="00EB11A1"/>
    <w:rsid w:val="00EB6210"/>
    <w:rsid w:val="00EC3FC8"/>
    <w:rsid w:val="00EE4D38"/>
    <w:rsid w:val="00EE66F7"/>
    <w:rsid w:val="00F02D1D"/>
    <w:rsid w:val="00F17E91"/>
    <w:rsid w:val="00F2082C"/>
    <w:rsid w:val="00F2291C"/>
    <w:rsid w:val="00F2494C"/>
    <w:rsid w:val="00F24FB1"/>
    <w:rsid w:val="00F40E4B"/>
    <w:rsid w:val="00F46DBF"/>
    <w:rsid w:val="00F54157"/>
    <w:rsid w:val="00F568A1"/>
    <w:rsid w:val="00F806B7"/>
    <w:rsid w:val="00F80CF4"/>
    <w:rsid w:val="00F92EA5"/>
    <w:rsid w:val="00FB61FE"/>
    <w:rsid w:val="00FD2DC9"/>
    <w:rsid w:val="00FE1260"/>
    <w:rsid w:val="00FE246A"/>
    <w:rsid w:val="00FE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9204C"/>
    <w:rPr>
      <w:sz w:val="26"/>
    </w:rPr>
  </w:style>
  <w:style w:type="paragraph" w:styleId="12">
    <w:name w:val="heading 1"/>
    <w:basedOn w:val="a4"/>
    <w:next w:val="a4"/>
    <w:link w:val="13"/>
    <w:uiPriority w:val="9"/>
    <w:qFormat/>
    <w:rsid w:val="00805B80"/>
    <w:pPr>
      <w:widowControl w:val="0"/>
      <w:autoSpaceDE w:val="0"/>
      <w:autoSpaceDN w:val="0"/>
      <w:adjustRightInd w:val="0"/>
      <w:outlineLvl w:val="0"/>
    </w:pPr>
    <w:rPr>
      <w:rFonts w:ascii="Cambria" w:hAnsi="Cambria"/>
      <w:b/>
      <w:bCs/>
      <w:kern w:val="32"/>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w:basedOn w:val="a4"/>
    <w:rsid w:val="00DB4447"/>
    <w:pPr>
      <w:spacing w:after="160" w:line="240" w:lineRule="exact"/>
    </w:pPr>
    <w:rPr>
      <w:rFonts w:ascii="Verdana" w:hAnsi="Verdana"/>
      <w:sz w:val="20"/>
      <w:szCs w:val="20"/>
      <w:lang w:val="en-US" w:eastAsia="en-US"/>
    </w:rPr>
  </w:style>
  <w:style w:type="paragraph" w:styleId="a9">
    <w:name w:val="header"/>
    <w:basedOn w:val="a4"/>
    <w:link w:val="aa"/>
    <w:uiPriority w:val="99"/>
    <w:unhideWhenUsed/>
    <w:rsid w:val="00805B80"/>
    <w:pPr>
      <w:tabs>
        <w:tab w:val="center" w:pos="4677"/>
        <w:tab w:val="right" w:pos="9355"/>
      </w:tabs>
    </w:pPr>
  </w:style>
  <w:style w:type="character" w:customStyle="1" w:styleId="aa">
    <w:name w:val="Верхний колонтитул Знак"/>
    <w:link w:val="a9"/>
    <w:uiPriority w:val="99"/>
    <w:rsid w:val="00805B80"/>
    <w:rPr>
      <w:szCs w:val="24"/>
    </w:rPr>
  </w:style>
  <w:style w:type="paragraph" w:styleId="ab">
    <w:name w:val="footer"/>
    <w:basedOn w:val="a4"/>
    <w:link w:val="ac"/>
    <w:uiPriority w:val="99"/>
    <w:unhideWhenUsed/>
    <w:rsid w:val="00805B80"/>
    <w:pPr>
      <w:tabs>
        <w:tab w:val="center" w:pos="4677"/>
        <w:tab w:val="right" w:pos="9355"/>
      </w:tabs>
    </w:pPr>
  </w:style>
  <w:style w:type="character" w:customStyle="1" w:styleId="ac">
    <w:name w:val="Нижний колонтитул Знак"/>
    <w:link w:val="ab"/>
    <w:uiPriority w:val="99"/>
    <w:rsid w:val="00805B80"/>
    <w:rPr>
      <w:szCs w:val="24"/>
    </w:rPr>
  </w:style>
  <w:style w:type="character" w:styleId="ad">
    <w:name w:val="annotation reference"/>
    <w:uiPriority w:val="99"/>
    <w:unhideWhenUsed/>
    <w:rsid w:val="00805B80"/>
    <w:rPr>
      <w:sz w:val="16"/>
      <w:szCs w:val="16"/>
    </w:rPr>
  </w:style>
  <w:style w:type="paragraph" w:styleId="ae">
    <w:name w:val="annotation text"/>
    <w:basedOn w:val="a4"/>
    <w:link w:val="af"/>
    <w:uiPriority w:val="99"/>
    <w:unhideWhenUsed/>
    <w:rsid w:val="00805B80"/>
    <w:rPr>
      <w:sz w:val="20"/>
      <w:szCs w:val="20"/>
    </w:rPr>
  </w:style>
  <w:style w:type="character" w:customStyle="1" w:styleId="af">
    <w:name w:val="Текст примечания Знак"/>
    <w:link w:val="ae"/>
    <w:uiPriority w:val="99"/>
    <w:rsid w:val="00805B80"/>
    <w:rPr>
      <w:sz w:val="20"/>
      <w:szCs w:val="20"/>
    </w:rPr>
  </w:style>
  <w:style w:type="table" w:customStyle="1" w:styleId="14">
    <w:name w:val="Сетка таблицы1"/>
    <w:basedOn w:val="a6"/>
    <w:uiPriority w:val="59"/>
    <w:rsid w:val="00805B80"/>
    <w:rPr>
      <w:rFonts w:ascii="Calibri" w:hAnsi="Calibr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6"/>
    <w:uiPriority w:val="59"/>
    <w:rsid w:val="00B566A5"/>
    <w:rPr>
      <w:szCs w:val="16"/>
    </w:rPr>
    <w:tblPr>
      <w:tblInd w:w="0" w:type="dxa"/>
      <w:tblCellMar>
        <w:top w:w="0" w:type="dxa"/>
        <w:left w:w="108" w:type="dxa"/>
        <w:bottom w:w="0" w:type="dxa"/>
        <w:right w:w="108" w:type="dxa"/>
      </w:tblCellMar>
    </w:tblPr>
  </w:style>
  <w:style w:type="paragraph" w:styleId="af1">
    <w:name w:val="Balloon Text"/>
    <w:basedOn w:val="a4"/>
    <w:link w:val="af2"/>
    <w:uiPriority w:val="99"/>
    <w:semiHidden/>
    <w:unhideWhenUsed/>
    <w:rsid w:val="00805B80"/>
    <w:rPr>
      <w:rFonts w:ascii="Tahoma" w:hAnsi="Tahoma" w:cs="Tahoma"/>
      <w:sz w:val="16"/>
      <w:szCs w:val="16"/>
    </w:rPr>
  </w:style>
  <w:style w:type="character" w:customStyle="1" w:styleId="af2">
    <w:name w:val="Текст выноски Знак"/>
    <w:link w:val="af1"/>
    <w:uiPriority w:val="99"/>
    <w:semiHidden/>
    <w:rsid w:val="00805B80"/>
    <w:rPr>
      <w:rFonts w:ascii="Tahoma" w:hAnsi="Tahoma" w:cs="Tahoma"/>
      <w:sz w:val="16"/>
      <w:szCs w:val="16"/>
    </w:rPr>
  </w:style>
  <w:style w:type="paragraph" w:styleId="af3">
    <w:name w:val="List Paragraph"/>
    <w:basedOn w:val="a4"/>
    <w:link w:val="af4"/>
    <w:uiPriority w:val="34"/>
    <w:qFormat/>
    <w:rsid w:val="00805B80"/>
    <w:pPr>
      <w:ind w:left="720"/>
      <w:contextualSpacing/>
    </w:pPr>
  </w:style>
  <w:style w:type="paragraph" w:styleId="af5">
    <w:name w:val="annotation subject"/>
    <w:basedOn w:val="ae"/>
    <w:next w:val="ae"/>
    <w:link w:val="af6"/>
    <w:uiPriority w:val="99"/>
    <w:semiHidden/>
    <w:unhideWhenUsed/>
    <w:rsid w:val="00805B80"/>
    <w:rPr>
      <w:b/>
      <w:bCs/>
    </w:rPr>
  </w:style>
  <w:style w:type="character" w:customStyle="1" w:styleId="af6">
    <w:name w:val="Тема примечания Знак"/>
    <w:link w:val="af5"/>
    <w:uiPriority w:val="99"/>
    <w:semiHidden/>
    <w:rsid w:val="00805B80"/>
    <w:rPr>
      <w:b/>
      <w:bCs/>
      <w:sz w:val="20"/>
      <w:szCs w:val="20"/>
    </w:rPr>
  </w:style>
  <w:style w:type="table" w:customStyle="1" w:styleId="af7">
    <w:name w:val="Название документа"/>
    <w:basedOn w:val="a6"/>
    <w:uiPriority w:val="99"/>
    <w:qFormat/>
    <w:rsid w:val="0016524D"/>
    <w:rPr>
      <w:szCs w:val="16"/>
    </w:rPr>
    <w:tblPr>
      <w:tblInd w:w="0" w:type="dxa"/>
      <w:tblCellMar>
        <w:top w:w="0" w:type="dxa"/>
        <w:left w:w="108" w:type="dxa"/>
        <w:bottom w:w="0" w:type="dxa"/>
        <w:right w:w="108" w:type="dxa"/>
      </w:tblCellMar>
    </w:tblPr>
  </w:style>
  <w:style w:type="character" w:customStyle="1" w:styleId="af8">
    <w:name w:val="Написание специального слова Знак"/>
    <w:link w:val="af9"/>
    <w:rsid w:val="00805B80"/>
    <w:rPr>
      <w:rFonts w:cs="Times New Roman CYR"/>
      <w:b/>
      <w:i w:val="0"/>
    </w:rPr>
  </w:style>
  <w:style w:type="paragraph" w:customStyle="1" w:styleId="af9">
    <w:name w:val="Написание специального слова"/>
    <w:basedOn w:val="a4"/>
    <w:link w:val="af8"/>
    <w:qFormat/>
    <w:rsid w:val="00805B80"/>
    <w:pPr>
      <w:widowControl w:val="0"/>
      <w:autoSpaceDE w:val="0"/>
      <w:autoSpaceDN w:val="0"/>
      <w:adjustRightInd w:val="0"/>
      <w:jc w:val="left"/>
    </w:pPr>
    <w:rPr>
      <w:rFonts w:cs="Times New Roman CYR"/>
      <w:b/>
    </w:rPr>
  </w:style>
  <w:style w:type="paragraph" w:customStyle="1" w:styleId="a3">
    <w:name w:val="Отступы элементов списка"/>
    <w:basedOn w:val="a4"/>
    <w:link w:val="afa"/>
    <w:qFormat/>
    <w:rsid w:val="0074335D"/>
    <w:pPr>
      <w:widowControl w:val="0"/>
      <w:numPr>
        <w:numId w:val="18"/>
      </w:numPr>
      <w:tabs>
        <w:tab w:val="left" w:pos="0"/>
      </w:tabs>
      <w:autoSpaceDE w:val="0"/>
      <w:autoSpaceDN w:val="0"/>
      <w:adjustRightInd w:val="0"/>
      <w:ind w:left="0" w:firstLine="709"/>
    </w:pPr>
    <w:rPr>
      <w:rFonts w:cs="Times New Roman CYR"/>
    </w:rPr>
  </w:style>
  <w:style w:type="character" w:customStyle="1" w:styleId="afa">
    <w:name w:val="Отступы элементов списка Знак"/>
    <w:link w:val="a3"/>
    <w:rsid w:val="0074335D"/>
    <w:rPr>
      <w:rFonts w:cs="Times New Roman CYR"/>
    </w:rPr>
  </w:style>
  <w:style w:type="numbering" w:customStyle="1" w:styleId="a">
    <w:name w:val="Большой список"/>
    <w:uiPriority w:val="99"/>
    <w:rsid w:val="00805B80"/>
    <w:pPr>
      <w:numPr>
        <w:numId w:val="10"/>
      </w:numPr>
    </w:pPr>
  </w:style>
  <w:style w:type="paragraph" w:customStyle="1" w:styleId="10">
    <w:name w:val="Большой список уровень 1"/>
    <w:basedOn w:val="a4"/>
    <w:next w:val="a4"/>
    <w:qFormat/>
    <w:rsid w:val="00805B80"/>
    <w:pPr>
      <w:keepNext/>
      <w:numPr>
        <w:numId w:val="13"/>
      </w:numPr>
      <w:spacing w:before="360"/>
      <w:ind w:right="709"/>
      <w:jc w:val="center"/>
    </w:pPr>
    <w:rPr>
      <w:bCs/>
    </w:rPr>
  </w:style>
  <w:style w:type="paragraph" w:customStyle="1" w:styleId="2">
    <w:name w:val="Большой список уровень 2"/>
    <w:basedOn w:val="a4"/>
    <w:qFormat/>
    <w:rsid w:val="00805B80"/>
    <w:pPr>
      <w:numPr>
        <w:ilvl w:val="1"/>
        <w:numId w:val="13"/>
      </w:numPr>
    </w:pPr>
    <w:rPr>
      <w:rFonts w:eastAsia="Calibri"/>
      <w:lang w:eastAsia="en-US"/>
    </w:rPr>
  </w:style>
  <w:style w:type="paragraph" w:customStyle="1" w:styleId="3">
    <w:name w:val="Большой список уровень 3"/>
    <w:basedOn w:val="a4"/>
    <w:qFormat/>
    <w:rsid w:val="00805B80"/>
    <w:pPr>
      <w:numPr>
        <w:ilvl w:val="2"/>
        <w:numId w:val="13"/>
      </w:numPr>
    </w:pPr>
    <w:rPr>
      <w:rFonts w:eastAsia="Calibri"/>
      <w:lang w:eastAsia="en-US"/>
    </w:rPr>
  </w:style>
  <w:style w:type="character" w:customStyle="1" w:styleId="13">
    <w:name w:val="Заголовок 1 Знак"/>
    <w:link w:val="12"/>
    <w:uiPriority w:val="9"/>
    <w:rsid w:val="00805B80"/>
    <w:rPr>
      <w:rFonts w:ascii="Cambria" w:hAnsi="Cambria"/>
      <w:b/>
      <w:bCs/>
      <w:kern w:val="32"/>
      <w:sz w:val="32"/>
      <w:szCs w:val="32"/>
    </w:rPr>
  </w:style>
  <w:style w:type="paragraph" w:customStyle="1" w:styleId="afb">
    <w:name w:val="Утверждение документа"/>
    <w:basedOn w:val="a4"/>
    <w:link w:val="afc"/>
    <w:qFormat/>
    <w:rsid w:val="00805B80"/>
    <w:pPr>
      <w:ind w:left="4536"/>
      <w:jc w:val="right"/>
    </w:pPr>
  </w:style>
  <w:style w:type="character" w:customStyle="1" w:styleId="afc">
    <w:name w:val="Утверждение документа Знак"/>
    <w:basedOn w:val="a5"/>
    <w:link w:val="afb"/>
    <w:rsid w:val="00DB6703"/>
    <w:rPr>
      <w:i w:val="0"/>
    </w:rPr>
  </w:style>
  <w:style w:type="paragraph" w:styleId="afd">
    <w:name w:val="footnote text"/>
    <w:basedOn w:val="a4"/>
    <w:link w:val="afe"/>
    <w:uiPriority w:val="99"/>
    <w:semiHidden/>
    <w:unhideWhenUsed/>
    <w:rsid w:val="00DB6703"/>
    <w:pPr>
      <w:spacing w:line="240" w:lineRule="auto"/>
    </w:pPr>
    <w:rPr>
      <w:sz w:val="20"/>
      <w:szCs w:val="20"/>
    </w:rPr>
  </w:style>
  <w:style w:type="character" w:customStyle="1" w:styleId="afe">
    <w:name w:val="Текст сноски Знак"/>
    <w:basedOn w:val="a5"/>
    <w:link w:val="afd"/>
    <w:uiPriority w:val="99"/>
    <w:semiHidden/>
    <w:rsid w:val="00DB6703"/>
    <w:rPr>
      <w:sz w:val="20"/>
      <w:szCs w:val="20"/>
    </w:rPr>
  </w:style>
  <w:style w:type="character" w:styleId="aff">
    <w:name w:val="footnote reference"/>
    <w:basedOn w:val="a5"/>
    <w:uiPriority w:val="99"/>
    <w:semiHidden/>
    <w:unhideWhenUsed/>
    <w:rsid w:val="00DB6703"/>
    <w:rPr>
      <w:vertAlign w:val="superscript"/>
    </w:rPr>
  </w:style>
  <w:style w:type="character" w:customStyle="1" w:styleId="af4">
    <w:name w:val="Абзац списка Знак"/>
    <w:basedOn w:val="a5"/>
    <w:link w:val="af3"/>
    <w:uiPriority w:val="34"/>
    <w:locked/>
    <w:rsid w:val="002A3020"/>
  </w:style>
  <w:style w:type="character" w:customStyle="1" w:styleId="aff0">
    <w:name w:val="Стиль полужирный Знак"/>
    <w:basedOn w:val="a5"/>
    <w:link w:val="aff1"/>
    <w:locked/>
    <w:rsid w:val="002A3020"/>
    <w:rPr>
      <w:b/>
      <w:bCs/>
    </w:rPr>
  </w:style>
  <w:style w:type="paragraph" w:customStyle="1" w:styleId="aff1">
    <w:name w:val="Стиль полужирный"/>
    <w:basedOn w:val="a4"/>
    <w:link w:val="aff0"/>
    <w:rsid w:val="002A3020"/>
    <w:pPr>
      <w:jc w:val="center"/>
    </w:pPr>
    <w:rPr>
      <w:b/>
      <w:bCs/>
    </w:rPr>
  </w:style>
  <w:style w:type="numbering" w:customStyle="1" w:styleId="1">
    <w:name w:val="Стиль уровень 1"/>
    <w:rsid w:val="002A3020"/>
    <w:pPr>
      <w:numPr>
        <w:numId w:val="16"/>
      </w:numPr>
    </w:pPr>
  </w:style>
  <w:style w:type="paragraph" w:customStyle="1" w:styleId="aff2">
    <w:name w:val="Отступ после тела приказа"/>
    <w:basedOn w:val="a3"/>
    <w:next w:val="a3"/>
    <w:qFormat/>
    <w:rsid w:val="00521BE8"/>
    <w:pPr>
      <w:spacing w:after="687"/>
    </w:pPr>
  </w:style>
  <w:style w:type="paragraph" w:customStyle="1" w:styleId="aff3">
    <w:name w:val="Отступ до тела приказа"/>
    <w:basedOn w:val="a3"/>
    <w:next w:val="a3"/>
    <w:link w:val="aff4"/>
    <w:qFormat/>
    <w:rsid w:val="0072216F"/>
  </w:style>
  <w:style w:type="character" w:customStyle="1" w:styleId="aff5">
    <w:name w:val="Слово утверждения документа"/>
    <w:basedOn w:val="a5"/>
    <w:uiPriority w:val="1"/>
    <w:qFormat/>
    <w:rsid w:val="0072216F"/>
    <w:rPr>
      <w:b w:val="0"/>
      <w:caps w:val="0"/>
    </w:rPr>
  </w:style>
  <w:style w:type="character" w:customStyle="1" w:styleId="aff4">
    <w:name w:val="Отступ до тела приказа Знак"/>
    <w:basedOn w:val="afa"/>
    <w:link w:val="aff3"/>
    <w:rsid w:val="0072216F"/>
    <w:rPr>
      <w:rFonts w:cs="Times New Roman CYR"/>
    </w:rPr>
  </w:style>
  <w:style w:type="paragraph" w:customStyle="1" w:styleId="aff6">
    <w:name w:val="Атрибуты приказа левый верх"/>
    <w:basedOn w:val="a4"/>
    <w:qFormat/>
    <w:rsid w:val="00BD5D2E"/>
    <w:pPr>
      <w:jc w:val="left"/>
    </w:pPr>
    <w:rPr>
      <w:szCs w:val="24"/>
    </w:rPr>
  </w:style>
  <w:style w:type="paragraph" w:customStyle="1" w:styleId="aff7">
    <w:name w:val="Атрибуты приказа средний верх"/>
    <w:basedOn w:val="a4"/>
    <w:qFormat/>
    <w:rsid w:val="00BD5D2E"/>
    <w:pPr>
      <w:jc w:val="center"/>
    </w:pPr>
    <w:rPr>
      <w:szCs w:val="24"/>
    </w:rPr>
  </w:style>
  <w:style w:type="paragraph" w:customStyle="1" w:styleId="aff8">
    <w:name w:val="Атрибуты приказа правый верх"/>
    <w:basedOn w:val="a4"/>
    <w:qFormat/>
    <w:rsid w:val="00BD5D2E"/>
    <w:pPr>
      <w:jc w:val="right"/>
    </w:pPr>
    <w:rPr>
      <w:szCs w:val="24"/>
    </w:rPr>
  </w:style>
  <w:style w:type="paragraph" w:customStyle="1" w:styleId="aff9">
    <w:name w:val="Атрибуты приказа левый низ"/>
    <w:basedOn w:val="a4"/>
    <w:qFormat/>
    <w:rsid w:val="00BD5D2E"/>
    <w:pPr>
      <w:jc w:val="left"/>
    </w:pPr>
    <w:rPr>
      <w:szCs w:val="24"/>
    </w:rPr>
  </w:style>
  <w:style w:type="paragraph" w:customStyle="1" w:styleId="affa">
    <w:name w:val="Атрибуты приказа средний низ"/>
    <w:basedOn w:val="a4"/>
    <w:qFormat/>
    <w:rsid w:val="00BD5D2E"/>
    <w:pPr>
      <w:jc w:val="center"/>
    </w:pPr>
    <w:rPr>
      <w:szCs w:val="24"/>
    </w:rPr>
  </w:style>
  <w:style w:type="paragraph" w:customStyle="1" w:styleId="affb">
    <w:name w:val="Атрибуты приказа правый низ"/>
    <w:basedOn w:val="a4"/>
    <w:qFormat/>
    <w:rsid w:val="00BD5D2E"/>
    <w:pPr>
      <w:jc w:val="right"/>
    </w:pPr>
    <w:rPr>
      <w:szCs w:val="24"/>
    </w:rPr>
  </w:style>
  <w:style w:type="character" w:customStyle="1" w:styleId="affc">
    <w:name w:val="Слово Приложение"/>
    <w:basedOn w:val="a5"/>
    <w:uiPriority w:val="1"/>
    <w:qFormat/>
    <w:rsid w:val="0002372A"/>
    <w:rPr>
      <w:b w:val="0"/>
      <w:i w:val="0"/>
    </w:rPr>
  </w:style>
  <w:style w:type="paragraph" w:customStyle="1" w:styleId="affd">
    <w:name w:val="Абзац названия документа"/>
    <w:basedOn w:val="a4"/>
    <w:link w:val="affe"/>
    <w:qFormat/>
    <w:rsid w:val="00F92EA5"/>
    <w:pPr>
      <w:jc w:val="left"/>
    </w:pPr>
    <w:rPr>
      <w:b/>
      <w:i/>
    </w:rPr>
  </w:style>
  <w:style w:type="character" w:customStyle="1" w:styleId="affe">
    <w:name w:val="Абзац названия документа Знак"/>
    <w:basedOn w:val="a5"/>
    <w:link w:val="affd"/>
    <w:rsid w:val="00F92EA5"/>
    <w:rPr>
      <w:b/>
      <w:i/>
      <w:caps w:val="0"/>
      <w:sz w:val="26"/>
    </w:rPr>
  </w:style>
  <w:style w:type="paragraph" w:customStyle="1" w:styleId="afff">
    <w:name w:val="Написание заголовка"/>
    <w:basedOn w:val="a4"/>
    <w:next w:val="a4"/>
    <w:qFormat/>
    <w:rsid w:val="00B10549"/>
    <w:pPr>
      <w:jc w:val="center"/>
    </w:pPr>
    <w:rPr>
      <w:rFonts w:eastAsia="Calibri"/>
      <w:b/>
      <w:bCs/>
    </w:rPr>
  </w:style>
  <w:style w:type="paragraph" w:customStyle="1" w:styleId="afff0">
    <w:name w:val="Написание блока подписей"/>
    <w:basedOn w:val="a4"/>
    <w:next w:val="a4"/>
    <w:qFormat/>
    <w:rsid w:val="00070F40"/>
    <w:pPr>
      <w:widowControl w:val="0"/>
      <w:autoSpaceDE w:val="0"/>
      <w:autoSpaceDN w:val="0"/>
      <w:adjustRightInd w:val="0"/>
      <w:jc w:val="left"/>
    </w:pPr>
  </w:style>
  <w:style w:type="paragraph" w:customStyle="1" w:styleId="afff1">
    <w:name w:val="Название таблицы"/>
    <w:basedOn w:val="a4"/>
    <w:rsid w:val="00BB79C1"/>
    <w:pPr>
      <w:jc w:val="center"/>
    </w:pPr>
    <w:rPr>
      <w:b/>
      <w:bCs/>
      <w:szCs w:val="20"/>
      <w:lang w:eastAsia="en-US"/>
    </w:rPr>
  </w:style>
  <w:style w:type="paragraph" w:customStyle="1" w:styleId="a0">
    <w:name w:val="Номер строки таблицы"/>
    <w:basedOn w:val="a4"/>
    <w:qFormat/>
    <w:rsid w:val="00BB79C1"/>
    <w:pPr>
      <w:widowControl w:val="0"/>
      <w:numPr>
        <w:numId w:val="27"/>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f2">
    <w:name w:val="Отступ абзаца"/>
    <w:basedOn w:val="a4"/>
    <w:rsid w:val="00BB79C1"/>
    <w:pPr>
      <w:ind w:firstLine="708"/>
    </w:pPr>
    <w:rPr>
      <w:szCs w:val="20"/>
      <w:lang w:eastAsia="en-US"/>
    </w:rPr>
  </w:style>
  <w:style w:type="paragraph" w:customStyle="1" w:styleId="afff3">
    <w:name w:val="Тело утверждения документа"/>
    <w:basedOn w:val="afb"/>
    <w:qFormat/>
    <w:rsid w:val="00BB79C1"/>
    <w:pPr>
      <w:ind w:left="10206"/>
    </w:pPr>
  </w:style>
  <w:style w:type="numbering" w:customStyle="1" w:styleId="11">
    <w:name w:val="Стиль1"/>
    <w:uiPriority w:val="99"/>
    <w:rsid w:val="00BB79C1"/>
    <w:pPr>
      <w:numPr>
        <w:numId w:val="28"/>
      </w:numPr>
    </w:pPr>
  </w:style>
  <w:style w:type="paragraph" w:customStyle="1" w:styleId="a2">
    <w:name w:val="Список маркированный в таблице"/>
    <w:basedOn w:val="a4"/>
    <w:qFormat/>
    <w:rsid w:val="00BD1F88"/>
    <w:pPr>
      <w:widowControl w:val="0"/>
      <w:numPr>
        <w:numId w:val="35"/>
      </w:numPr>
      <w:autoSpaceDE w:val="0"/>
      <w:autoSpaceDN w:val="0"/>
      <w:adjustRightInd w:val="0"/>
      <w:spacing w:line="240" w:lineRule="auto"/>
      <w:jc w:val="left"/>
    </w:pPr>
    <w:rPr>
      <w:rFonts w:eastAsiaTheme="minorHAnsi" w:cstheme="minorBidi"/>
      <w:sz w:val="22"/>
      <w:szCs w:val="22"/>
      <w:lang w:eastAsia="en-US"/>
    </w:rPr>
  </w:style>
  <w:style w:type="numbering" w:customStyle="1" w:styleId="a1">
    <w:name w:val="Список с маркерами"/>
    <w:uiPriority w:val="99"/>
    <w:rsid w:val="00C9204C"/>
    <w:pPr>
      <w:numPr>
        <w:numId w:val="35"/>
      </w:numPr>
    </w:pPr>
  </w:style>
  <w:style w:type="paragraph" w:customStyle="1" w:styleId="afff4">
    <w:name w:val="Обычный (шапка документа)"/>
    <w:qFormat/>
    <w:rsid w:val="004C6A15"/>
    <w:pPr>
      <w:spacing w:line="240" w:lineRule="auto"/>
    </w:pPr>
  </w:style>
  <w:style w:type="paragraph" w:customStyle="1" w:styleId="15">
    <w:name w:val="Заголовок 1 (шапка документа)"/>
    <w:basedOn w:val="afff4"/>
    <w:next w:val="afff4"/>
    <w:link w:val="16"/>
    <w:uiPriority w:val="9"/>
    <w:qFormat/>
    <w:rsid w:val="009E7984"/>
    <w:pPr>
      <w:keepNext/>
      <w:outlineLvl w:val="0"/>
    </w:pPr>
    <w:rPr>
      <w:b/>
      <w:sz w:val="28"/>
    </w:rPr>
  </w:style>
  <w:style w:type="paragraph" w:customStyle="1" w:styleId="20">
    <w:name w:val="Заголовок 2 (шапка документа)"/>
    <w:basedOn w:val="afff4"/>
    <w:next w:val="afff4"/>
    <w:qFormat/>
    <w:rsid w:val="009E7984"/>
    <w:pPr>
      <w:keepNext/>
      <w:outlineLvl w:val="1"/>
    </w:pPr>
    <w:rPr>
      <w:b/>
      <w:sz w:val="28"/>
    </w:rPr>
  </w:style>
  <w:style w:type="paragraph" w:customStyle="1" w:styleId="30">
    <w:name w:val="Заголовок 3 (шапка документа)"/>
    <w:basedOn w:val="afff4"/>
    <w:next w:val="afff4"/>
    <w:link w:val="31"/>
    <w:qFormat/>
    <w:rsid w:val="009E7984"/>
    <w:pPr>
      <w:keepNext/>
      <w:spacing w:before="240" w:after="60"/>
      <w:outlineLvl w:val="2"/>
    </w:pPr>
    <w:rPr>
      <w:rFonts w:ascii="Arial" w:hAnsi="Arial"/>
      <w:sz w:val="24"/>
    </w:rPr>
  </w:style>
  <w:style w:type="paragraph" w:customStyle="1" w:styleId="4">
    <w:name w:val="Заголовок 4 (шапка документа)"/>
    <w:basedOn w:val="afff4"/>
    <w:next w:val="afff4"/>
    <w:qFormat/>
    <w:rsid w:val="009E7984"/>
    <w:pPr>
      <w:keepNext/>
      <w:outlineLvl w:val="3"/>
    </w:pPr>
    <w:rPr>
      <w:b/>
      <w:sz w:val="28"/>
    </w:rPr>
  </w:style>
  <w:style w:type="paragraph" w:customStyle="1" w:styleId="5">
    <w:name w:val="Заголовок 5 (шапка документа)"/>
    <w:basedOn w:val="afff4"/>
    <w:next w:val="afff4"/>
    <w:qFormat/>
    <w:rsid w:val="009E7984"/>
    <w:pPr>
      <w:keepNext/>
      <w:jc w:val="right"/>
      <w:outlineLvl w:val="4"/>
    </w:pPr>
    <w:rPr>
      <w:b/>
      <w:sz w:val="28"/>
    </w:rPr>
  </w:style>
  <w:style w:type="paragraph" w:customStyle="1" w:styleId="6">
    <w:name w:val="Заголовок 6 (шапка документа)"/>
    <w:basedOn w:val="afff4"/>
    <w:next w:val="afff4"/>
    <w:qFormat/>
    <w:rsid w:val="009E7984"/>
    <w:pPr>
      <w:keepNext/>
      <w:jc w:val="center"/>
      <w:outlineLvl w:val="5"/>
    </w:pPr>
    <w:rPr>
      <w:b/>
      <w:sz w:val="28"/>
    </w:rPr>
  </w:style>
  <w:style w:type="paragraph" w:customStyle="1" w:styleId="7">
    <w:name w:val="Заголовок 7 (шапка документа)"/>
    <w:basedOn w:val="afff4"/>
    <w:next w:val="afff4"/>
    <w:qFormat/>
    <w:rsid w:val="009E7984"/>
    <w:pPr>
      <w:keepNext/>
      <w:jc w:val="right"/>
      <w:outlineLvl w:val="6"/>
    </w:pPr>
    <w:rPr>
      <w:sz w:val="28"/>
    </w:rPr>
  </w:style>
  <w:style w:type="paragraph" w:customStyle="1" w:styleId="8">
    <w:name w:val="Заголовок 8 (шапка документа)"/>
    <w:basedOn w:val="afff4"/>
    <w:next w:val="afff4"/>
    <w:qFormat/>
    <w:rsid w:val="009E7984"/>
    <w:pPr>
      <w:keepNext/>
      <w:outlineLvl w:val="7"/>
    </w:pPr>
    <w:rPr>
      <w:sz w:val="28"/>
    </w:rPr>
  </w:style>
  <w:style w:type="paragraph" w:customStyle="1" w:styleId="9">
    <w:name w:val="Заголовок 9 (шапка документа)"/>
    <w:basedOn w:val="afff4"/>
    <w:next w:val="afff4"/>
    <w:qFormat/>
    <w:rsid w:val="009E7984"/>
    <w:pPr>
      <w:keepNext/>
      <w:tabs>
        <w:tab w:val="left" w:pos="1725"/>
      </w:tabs>
      <w:outlineLvl w:val="8"/>
    </w:pPr>
    <w:rPr>
      <w:sz w:val="28"/>
    </w:rPr>
  </w:style>
  <w:style w:type="character" w:customStyle="1" w:styleId="afff5">
    <w:name w:val="Шрифт абзаца по умолчанию (шапка документа)"/>
    <w:uiPriority w:val="1"/>
    <w:semiHidden/>
    <w:unhideWhenUsed/>
    <w:rsid w:val="00AA5C3B"/>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AA5C3B"/>
    <w:tblPr>
      <w:tblInd w:w="0" w:type="dxa"/>
      <w:tblCellMar>
        <w:top w:w="0" w:type="dxa"/>
        <w:left w:w="108" w:type="dxa"/>
        <w:bottom w:w="0" w:type="dxa"/>
        <w:right w:w="108" w:type="dxa"/>
      </w:tblCellMar>
    </w:tblPr>
  </w:style>
  <w:style w:type="paragraph" w:customStyle="1" w:styleId="afff6">
    <w:name w:val="Название (шапка документа)"/>
    <w:basedOn w:val="afff4"/>
    <w:link w:val="afff7"/>
    <w:qFormat/>
    <w:rsid w:val="009E7984"/>
    <w:pPr>
      <w:jc w:val="center"/>
    </w:pPr>
    <w:rPr>
      <w:b/>
      <w:sz w:val="28"/>
    </w:rPr>
  </w:style>
  <w:style w:type="paragraph" w:customStyle="1" w:styleId="BodyText">
    <w:name w:val="Body Text (шапка документа)"/>
    <w:basedOn w:val="afff4"/>
    <w:rsid w:val="009E7984"/>
    <w:rPr>
      <w:sz w:val="28"/>
    </w:rPr>
  </w:style>
  <w:style w:type="paragraph" w:customStyle="1" w:styleId="BodyTextIndent">
    <w:name w:val="Body Text Indent (шапка документа)"/>
    <w:basedOn w:val="afff4"/>
    <w:link w:val="afff8"/>
    <w:rsid w:val="009E7984"/>
    <w:pPr>
      <w:ind w:left="360" w:hanging="786"/>
    </w:pPr>
    <w:rPr>
      <w:sz w:val="28"/>
    </w:rPr>
  </w:style>
  <w:style w:type="character" w:customStyle="1" w:styleId="annotationreference">
    <w:name w:val="annotation reference (шапка документа)"/>
    <w:basedOn w:val="afff5"/>
    <w:semiHidden/>
    <w:rsid w:val="009E7984"/>
    <w:rPr>
      <w:sz w:val="16"/>
    </w:rPr>
  </w:style>
  <w:style w:type="paragraph" w:customStyle="1" w:styleId="annotationtext">
    <w:name w:val="annotation text (шапка документа)"/>
    <w:basedOn w:val="afff4"/>
    <w:semiHidden/>
    <w:rsid w:val="009E7984"/>
  </w:style>
  <w:style w:type="paragraph" w:customStyle="1" w:styleId="List">
    <w:name w:val="List (шапка документа)"/>
    <w:basedOn w:val="afff4"/>
    <w:rsid w:val="009E7984"/>
    <w:pPr>
      <w:ind w:left="283" w:hanging="283"/>
    </w:pPr>
  </w:style>
  <w:style w:type="paragraph" w:customStyle="1" w:styleId="ListBullet2">
    <w:name w:val="List Bullet 2 (шапка документа)"/>
    <w:basedOn w:val="afff4"/>
    <w:autoRedefine/>
    <w:rsid w:val="009E7984"/>
    <w:pPr>
      <w:ind w:left="1428" w:hanging="360"/>
    </w:pPr>
  </w:style>
  <w:style w:type="paragraph" w:customStyle="1" w:styleId="ListContinue2">
    <w:name w:val="List Continue 2 (шапка документа)"/>
    <w:basedOn w:val="afff4"/>
    <w:rsid w:val="009E7984"/>
    <w:pPr>
      <w:spacing w:after="120"/>
      <w:ind w:left="566"/>
    </w:pPr>
  </w:style>
  <w:style w:type="paragraph" w:customStyle="1" w:styleId="BodyTextIndent2">
    <w:name w:val="Body Text Indent 2 (шапка документа)"/>
    <w:basedOn w:val="afff4"/>
    <w:rsid w:val="009E7984"/>
    <w:pPr>
      <w:ind w:firstLine="720"/>
    </w:pPr>
    <w:rPr>
      <w:sz w:val="28"/>
    </w:rPr>
  </w:style>
  <w:style w:type="paragraph" w:customStyle="1" w:styleId="BodyTextIndent3">
    <w:name w:val="Body Text Indent 3 (шапка документа)"/>
    <w:basedOn w:val="afff4"/>
    <w:rsid w:val="009E7984"/>
    <w:pPr>
      <w:ind w:firstLine="360"/>
    </w:pPr>
    <w:rPr>
      <w:sz w:val="28"/>
    </w:rPr>
  </w:style>
  <w:style w:type="paragraph" w:customStyle="1" w:styleId="BodyText2">
    <w:name w:val="Body Text 2 (шапка документа)"/>
    <w:basedOn w:val="afff4"/>
    <w:rsid w:val="009E7984"/>
    <w:pPr>
      <w:jc w:val="center"/>
    </w:pPr>
    <w:rPr>
      <w:b/>
      <w:sz w:val="28"/>
    </w:rPr>
  </w:style>
  <w:style w:type="paragraph" w:customStyle="1" w:styleId="BodyText3">
    <w:name w:val="Body Text 3 (шапка документа)"/>
    <w:basedOn w:val="afff4"/>
    <w:rsid w:val="009E7984"/>
    <w:rPr>
      <w:sz w:val="24"/>
    </w:rPr>
  </w:style>
  <w:style w:type="paragraph" w:customStyle="1" w:styleId="DocumentMap">
    <w:name w:val="Document Map (шапка документа)"/>
    <w:basedOn w:val="afff4"/>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hAnsi="Arial" w:cs="Arial"/>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hAnsi="Courier New" w:cs="Courier New"/>
    </w:rPr>
  </w:style>
  <w:style w:type="paragraph" w:customStyle="1" w:styleId="ConsCell">
    <w:name w:val="ConsCell (шапка документа)"/>
    <w:rsid w:val="009E7984"/>
    <w:pPr>
      <w:widowControl w:val="0"/>
      <w:autoSpaceDE w:val="0"/>
      <w:autoSpaceDN w:val="0"/>
      <w:adjustRightInd w:val="0"/>
      <w:ind w:right="19772"/>
    </w:pPr>
    <w:rPr>
      <w:rFonts w:ascii="Arial" w:hAnsi="Arial" w:cs="Arial"/>
    </w:rPr>
  </w:style>
  <w:style w:type="paragraph" w:customStyle="1" w:styleId="ConsPlusTitle">
    <w:name w:val="ConsPlusTitle (шапка документа)"/>
    <w:rsid w:val="009E7984"/>
    <w:pPr>
      <w:widowControl w:val="0"/>
      <w:autoSpaceDE w:val="0"/>
      <w:autoSpaceDN w:val="0"/>
      <w:adjustRightInd w:val="0"/>
    </w:pPr>
    <w:rPr>
      <w:rFonts w:ascii="Arial" w:hAnsi="Arial" w:cs="Arial"/>
      <w:b/>
      <w:bCs/>
    </w:rPr>
  </w:style>
  <w:style w:type="character" w:customStyle="1" w:styleId="afff8">
    <w:name w:val="Основной текст с отступом Знак (шапка документа)"/>
    <w:basedOn w:val="afff5"/>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hAnsi="Courier New" w:cs="Courier New"/>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Текст (лев. подпись) (шапка документа)"/>
    <w:basedOn w:val="afff4"/>
    <w:next w:val="afff4"/>
    <w:uiPriority w:val="99"/>
    <w:rsid w:val="00F453BE"/>
    <w:pPr>
      <w:autoSpaceDE w:val="0"/>
      <w:autoSpaceDN w:val="0"/>
      <w:adjustRightInd w:val="0"/>
    </w:pPr>
    <w:rPr>
      <w:rFonts w:ascii="Arial" w:hAnsi="Arial" w:cs="Arial"/>
    </w:rPr>
  </w:style>
  <w:style w:type="paragraph" w:customStyle="1" w:styleId="afffa">
    <w:name w:val="Текст (прав. подпись) (шапка документа)"/>
    <w:basedOn w:val="afff4"/>
    <w:next w:val="afff4"/>
    <w:uiPriority w:val="99"/>
    <w:rsid w:val="00F453BE"/>
    <w:pPr>
      <w:autoSpaceDE w:val="0"/>
      <w:autoSpaceDN w:val="0"/>
      <w:adjustRightInd w:val="0"/>
      <w:jc w:val="right"/>
    </w:pPr>
    <w:rPr>
      <w:rFonts w:ascii="Arial" w:hAnsi="Arial" w:cs="Arial"/>
    </w:rPr>
  </w:style>
  <w:style w:type="paragraph" w:customStyle="1" w:styleId="afffb">
    <w:name w:val="Прижатый влево (шапка документа)"/>
    <w:basedOn w:val="afff4"/>
    <w:next w:val="afff4"/>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hAnsi="Arial"/>
      <w:snapToGrid w:val="0"/>
    </w:rPr>
  </w:style>
  <w:style w:type="paragraph" w:customStyle="1" w:styleId="afffc">
    <w:name w:val="Без интервала (шапка документа)"/>
    <w:basedOn w:val="afff4"/>
    <w:uiPriority w:val="1"/>
    <w:qFormat/>
    <w:rsid w:val="00C9338E"/>
    <w:rPr>
      <w:rFonts w:ascii="Calibri" w:hAnsi="Calibri"/>
      <w:sz w:val="24"/>
      <w:szCs w:val="32"/>
      <w:lang w:val="en-US" w:eastAsia="en-US" w:bidi="en-US"/>
    </w:rPr>
  </w:style>
  <w:style w:type="character" w:customStyle="1" w:styleId="16">
    <w:name w:val="Заголовок 1 Знак (шапка документа)"/>
    <w:basedOn w:val="afff5"/>
    <w:link w:val="15"/>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hAnsi="Arial" w:cs="Arial"/>
      <w:b/>
      <w:bCs/>
      <w:sz w:val="16"/>
      <w:szCs w:val="16"/>
      <w:lang w:eastAsia="en-US"/>
    </w:rPr>
  </w:style>
  <w:style w:type="character" w:customStyle="1" w:styleId="afff7">
    <w:name w:val="Название Знак (шапка документа)"/>
    <w:basedOn w:val="afff5"/>
    <w:link w:val="afff6"/>
    <w:uiPriority w:val="10"/>
    <w:rsid w:val="00954198"/>
    <w:rPr>
      <w:b/>
      <w:sz w:val="28"/>
    </w:rPr>
  </w:style>
  <w:style w:type="character" w:customStyle="1" w:styleId="afffd">
    <w:name w:val="Строгий (шапка документа)"/>
    <w:basedOn w:val="afff5"/>
    <w:uiPriority w:val="22"/>
    <w:qFormat/>
    <w:rsid w:val="005836BF"/>
    <w:rPr>
      <w:b/>
      <w:bCs/>
    </w:rPr>
  </w:style>
  <w:style w:type="paragraph" w:customStyle="1" w:styleId="NormalWeb">
    <w:name w:val="Normal (Web) (шапка документа)"/>
    <w:basedOn w:val="afff4"/>
    <w:uiPriority w:val="99"/>
    <w:unhideWhenUsed/>
    <w:rsid w:val="005836BF"/>
    <w:pPr>
      <w:spacing w:before="100" w:beforeAutospacing="1" w:after="100" w:afterAutospacing="1"/>
    </w:pPr>
    <w:rPr>
      <w:sz w:val="24"/>
      <w:szCs w:val="24"/>
      <w:lang w:val="en-US" w:bidi="en-US"/>
    </w:rPr>
  </w:style>
  <w:style w:type="character" w:customStyle="1" w:styleId="afffe">
    <w:name w:val="Основной текст_ (шапка документа)"/>
    <w:basedOn w:val="afff5"/>
    <w:link w:val="17"/>
    <w:rsid w:val="00343D48"/>
    <w:rPr>
      <w:sz w:val="27"/>
      <w:szCs w:val="27"/>
      <w:shd w:val="clear" w:color="auto" w:fill="FFFFFF"/>
    </w:rPr>
  </w:style>
  <w:style w:type="character" w:customStyle="1" w:styleId="affff">
    <w:name w:val="Основной текст + Полужирный;Курсив (шапка документа)"/>
    <w:basedOn w:val="afffe"/>
    <w:rsid w:val="00343D48"/>
    <w:rPr>
      <w:b/>
      <w:bCs/>
      <w:i/>
      <w:iCs/>
      <w:sz w:val="27"/>
      <w:szCs w:val="27"/>
      <w:shd w:val="clear" w:color="auto" w:fill="FFFFFF"/>
    </w:rPr>
  </w:style>
  <w:style w:type="paragraph" w:customStyle="1" w:styleId="17">
    <w:name w:val="Основной текст1 (шапка документа)"/>
    <w:basedOn w:val="afff4"/>
    <w:link w:val="afffe"/>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5"/>
    <w:rsid w:val="006D73AB"/>
    <w:rPr>
      <w:color w:val="0000FF"/>
      <w:u w:val="single"/>
    </w:rPr>
  </w:style>
  <w:style w:type="paragraph" w:customStyle="1" w:styleId="formattext">
    <w:name w:val="formattext (шапка документа)"/>
    <w:basedOn w:val="afff4"/>
    <w:rsid w:val="00507008"/>
    <w:pPr>
      <w:spacing w:before="100" w:beforeAutospacing="1" w:after="100" w:afterAutospacing="1"/>
    </w:pPr>
    <w:rPr>
      <w:sz w:val="24"/>
      <w:szCs w:val="24"/>
    </w:rPr>
  </w:style>
  <w:style w:type="paragraph" w:customStyle="1" w:styleId="headertext">
    <w:name w:val="headertext (шапка документа)"/>
    <w:basedOn w:val="afff4"/>
    <w:rsid w:val="00507008"/>
    <w:pPr>
      <w:spacing w:before="100" w:beforeAutospacing="1" w:after="100" w:afterAutospacing="1"/>
    </w:pPr>
    <w:rPr>
      <w:sz w:val="24"/>
      <w:szCs w:val="24"/>
    </w:rPr>
  </w:style>
  <w:style w:type="paragraph" w:customStyle="1" w:styleId="BalloonText">
    <w:name w:val="Balloon Text (шапка документа)"/>
    <w:basedOn w:val="afff4"/>
    <w:link w:val="affff0"/>
    <w:rsid w:val="00CA2DC6"/>
    <w:rPr>
      <w:rFonts w:ascii="Tahoma" w:hAnsi="Tahoma" w:cs="Tahoma"/>
      <w:sz w:val="16"/>
      <w:szCs w:val="16"/>
    </w:rPr>
  </w:style>
  <w:style w:type="character" w:customStyle="1" w:styleId="affff0">
    <w:name w:val="Текст выноски Знак (шапка документа)"/>
    <w:basedOn w:val="afff5"/>
    <w:link w:val="BalloonText"/>
    <w:rsid w:val="00CA2DC6"/>
    <w:rPr>
      <w:rFonts w:ascii="Tahoma" w:hAnsi="Tahoma" w:cs="Tahoma"/>
      <w:sz w:val="16"/>
      <w:szCs w:val="16"/>
    </w:rPr>
  </w:style>
  <w:style w:type="paragraph" w:customStyle="1" w:styleId="affff1">
    <w:name w:val="Абзац списка (шапка документа)"/>
    <w:basedOn w:val="afff4"/>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4"/>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4"/>
    <w:link w:val="affff2"/>
    <w:rsid w:val="00AF1F09"/>
    <w:pPr>
      <w:tabs>
        <w:tab w:val="center" w:pos="4677"/>
        <w:tab w:val="right" w:pos="9355"/>
      </w:tabs>
    </w:pPr>
  </w:style>
  <w:style w:type="character" w:customStyle="1" w:styleId="affff2">
    <w:name w:val="Верхний колонтитул Знак (шапка документа)"/>
    <w:basedOn w:val="afff5"/>
    <w:link w:val="header"/>
    <w:rsid w:val="00AF1F09"/>
  </w:style>
  <w:style w:type="paragraph" w:customStyle="1" w:styleId="footer">
    <w:name w:val="footer (шапка документа)"/>
    <w:basedOn w:val="afff4"/>
    <w:link w:val="affff3"/>
    <w:rsid w:val="00AF1F09"/>
    <w:pPr>
      <w:tabs>
        <w:tab w:val="center" w:pos="4677"/>
        <w:tab w:val="right" w:pos="9355"/>
      </w:tabs>
    </w:pPr>
  </w:style>
  <w:style w:type="character" w:customStyle="1" w:styleId="affff3">
    <w:name w:val="Нижний колонтитул Знак (шапка документа)"/>
    <w:basedOn w:val="afff5"/>
    <w:link w:val="footer"/>
    <w:rsid w:val="00AF1F09"/>
  </w:style>
  <w:style w:type="character" w:customStyle="1" w:styleId="31">
    <w:name w:val="Заголовок 3 Знак (шапка документа)"/>
    <w:basedOn w:val="afff5"/>
    <w:link w:val="30"/>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2603864">
      <w:bodyDiv w:val="1"/>
      <w:marLeft w:val="0"/>
      <w:marRight w:val="0"/>
      <w:marTop w:val="0"/>
      <w:marBottom w:val="0"/>
      <w:divBdr>
        <w:top w:val="none" w:sz="0" w:space="0" w:color="auto"/>
        <w:left w:val="none" w:sz="0" w:space="0" w:color="auto"/>
        <w:bottom w:val="none" w:sz="0" w:space="0" w:color="auto"/>
        <w:right w:val="none" w:sz="0" w:space="0" w:color="auto"/>
      </w:divBdr>
    </w:div>
    <w:div w:id="1547453963">
      <w:bodyDiv w:val="1"/>
      <w:marLeft w:val="0"/>
      <w:marRight w:val="0"/>
      <w:marTop w:val="0"/>
      <w:marBottom w:val="0"/>
      <w:divBdr>
        <w:top w:val="none" w:sz="0" w:space="0" w:color="auto"/>
        <w:left w:val="none" w:sz="0" w:space="0" w:color="auto"/>
        <w:bottom w:val="none" w:sz="0" w:space="0" w:color="auto"/>
        <w:right w:val="none" w:sz="0" w:space="0" w:color="auto"/>
      </w:divBdr>
    </w:div>
    <w:div w:id="1956137416">
      <w:bodyDiv w:val="1"/>
      <w:marLeft w:val="0"/>
      <w:marRight w:val="0"/>
      <w:marTop w:val="0"/>
      <w:marBottom w:val="0"/>
      <w:divBdr>
        <w:top w:val="none" w:sz="0" w:space="0" w:color="auto"/>
        <w:left w:val="none" w:sz="0" w:space="0" w:color="auto"/>
        <w:bottom w:val="none" w:sz="0" w:space="0" w:color="auto"/>
        <w:right w:val="none" w:sz="0" w:space="0" w:color="auto"/>
      </w:divBdr>
    </w:div>
    <w:div w:id="2135562424">
      <w:marLeft w:val="0"/>
      <w:marRight w:val="0"/>
      <w:marTop w:val="0"/>
      <w:marBottom w:val="0"/>
      <w:divBdr>
        <w:top w:val="none" w:sz="0" w:space="0" w:color="auto"/>
        <w:left w:val="none" w:sz="0" w:space="0" w:color="auto"/>
        <w:bottom w:val="none" w:sz="0" w:space="0" w:color="auto"/>
        <w:right w:val="none" w:sz="0" w:space="0" w:color="auto"/>
      </w:divBdr>
    </w:div>
    <w:div w:id="2135562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65E2-399E-4439-B1BB-2B213406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Екатерина Геннадьевна</dc:creator>
  <cp:lastModifiedBy>User8</cp:lastModifiedBy>
  <cp:revision>3</cp:revision>
  <cp:lastPrinted>2018-01-22T12:30:00Z</cp:lastPrinted>
  <dcterms:created xsi:type="dcterms:W3CDTF">2018-01-16T12:43:00Z</dcterms:created>
  <dcterms:modified xsi:type="dcterms:W3CDTF">2018-01-22T12:38:00Z</dcterms:modified>
</cp:coreProperties>
</file>