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BA" w:rsidRPr="00725E6B" w:rsidRDefault="00B135BA" w:rsidP="00B135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5BA" w:rsidRPr="00725E6B" w:rsidRDefault="00B135BA" w:rsidP="00B135BA">
      <w:pPr>
        <w:jc w:val="center"/>
        <w:rPr>
          <w:b/>
          <w:sz w:val="28"/>
          <w:szCs w:val="28"/>
        </w:rPr>
      </w:pPr>
      <w:r w:rsidRPr="00725E6B">
        <w:rPr>
          <w:b/>
          <w:sz w:val="28"/>
          <w:szCs w:val="28"/>
        </w:rPr>
        <w:t xml:space="preserve">АДМИНИСТРАЦИИ </w:t>
      </w:r>
    </w:p>
    <w:p w:rsidR="00B135BA" w:rsidRPr="00725E6B" w:rsidRDefault="00B135BA" w:rsidP="00B135BA">
      <w:pPr>
        <w:jc w:val="center"/>
        <w:rPr>
          <w:b/>
          <w:sz w:val="28"/>
          <w:szCs w:val="28"/>
        </w:rPr>
      </w:pPr>
      <w:r w:rsidRPr="00725E6B">
        <w:rPr>
          <w:b/>
          <w:sz w:val="28"/>
          <w:szCs w:val="28"/>
        </w:rPr>
        <w:t>ГОРОДСКОГО ПОСЕЛЕНИЯ</w:t>
      </w:r>
    </w:p>
    <w:p w:rsidR="00B135BA" w:rsidRPr="00725E6B" w:rsidRDefault="00B135BA" w:rsidP="00B135BA">
      <w:pPr>
        <w:jc w:val="center"/>
        <w:rPr>
          <w:b/>
          <w:sz w:val="28"/>
          <w:szCs w:val="28"/>
        </w:rPr>
      </w:pPr>
      <w:r w:rsidRPr="00725E6B">
        <w:rPr>
          <w:b/>
          <w:sz w:val="28"/>
          <w:szCs w:val="28"/>
        </w:rPr>
        <w:t>«ПОСЕЛОК ВОРОТЫНСК»</w:t>
      </w:r>
    </w:p>
    <w:p w:rsidR="00B135BA" w:rsidRPr="00725E6B" w:rsidRDefault="00B135BA" w:rsidP="00B135BA">
      <w:pPr>
        <w:jc w:val="center"/>
        <w:rPr>
          <w:b/>
          <w:sz w:val="28"/>
          <w:szCs w:val="28"/>
        </w:rPr>
      </w:pPr>
      <w:r w:rsidRPr="00725E6B">
        <w:rPr>
          <w:b/>
          <w:sz w:val="28"/>
          <w:szCs w:val="28"/>
        </w:rPr>
        <w:t>Калужской области</w:t>
      </w:r>
    </w:p>
    <w:p w:rsidR="00B135BA" w:rsidRPr="00725E6B" w:rsidRDefault="00B135BA" w:rsidP="00B135BA">
      <w:pPr>
        <w:rPr>
          <w:b/>
          <w:sz w:val="28"/>
          <w:szCs w:val="28"/>
        </w:rPr>
      </w:pPr>
    </w:p>
    <w:p w:rsidR="00B135BA" w:rsidRPr="00725E6B" w:rsidRDefault="00B135BA" w:rsidP="00B13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  15.07.2020</w:t>
      </w:r>
      <w:r w:rsidRPr="00725E6B">
        <w:rPr>
          <w:b/>
          <w:sz w:val="28"/>
          <w:szCs w:val="28"/>
        </w:rPr>
        <w:t xml:space="preserve"> г.             </w:t>
      </w:r>
      <w:r>
        <w:rPr>
          <w:b/>
          <w:sz w:val="28"/>
          <w:szCs w:val="28"/>
        </w:rPr>
        <w:t xml:space="preserve">              </w:t>
      </w:r>
      <w:r w:rsidRPr="00725E6B">
        <w:rPr>
          <w:b/>
          <w:sz w:val="28"/>
          <w:szCs w:val="28"/>
        </w:rPr>
        <w:t xml:space="preserve">  пос. Воротынск                             № </w:t>
      </w:r>
      <w:r>
        <w:rPr>
          <w:b/>
          <w:sz w:val="28"/>
          <w:szCs w:val="28"/>
        </w:rPr>
        <w:t>178</w:t>
      </w:r>
    </w:p>
    <w:p w:rsidR="00DF0D06" w:rsidRDefault="00F939A4">
      <w:r>
        <w:tab/>
      </w:r>
    </w:p>
    <w:p w:rsidR="00DF0D06" w:rsidRDefault="00DF0D06" w:rsidP="00B135BA">
      <w:pPr>
        <w:rPr>
          <w:sz w:val="28"/>
          <w:szCs w:val="28"/>
          <w:u w:val="single"/>
        </w:rPr>
      </w:pPr>
    </w:p>
    <w:p w:rsidR="00B135BA" w:rsidRDefault="00F939A4" w:rsidP="00B135BA">
      <w:pPr>
        <w:widowControl w:val="0"/>
        <w:spacing w:line="278" w:lineRule="exact"/>
        <w:ind w:left="20" w:right="1020"/>
        <w:rPr>
          <w:b/>
          <w:bCs/>
          <w:i/>
          <w:spacing w:val="11"/>
          <w:sz w:val="26"/>
          <w:szCs w:val="26"/>
          <w:lang w:eastAsia="en-US"/>
        </w:rPr>
      </w:pPr>
      <w:r w:rsidRPr="00B135BA">
        <w:rPr>
          <w:b/>
          <w:bCs/>
          <w:i/>
          <w:spacing w:val="11"/>
          <w:sz w:val="26"/>
          <w:szCs w:val="26"/>
          <w:lang w:eastAsia="en-US"/>
        </w:rPr>
        <w:t xml:space="preserve">Об утверждении Порядка составления и                                                                                            ведения кассового плана исполнения                                                                          бюджета </w:t>
      </w:r>
      <w:r w:rsidR="00B135BA">
        <w:rPr>
          <w:b/>
          <w:bCs/>
          <w:i/>
          <w:spacing w:val="11"/>
          <w:sz w:val="26"/>
          <w:szCs w:val="26"/>
          <w:lang w:eastAsia="en-US"/>
        </w:rPr>
        <w:t>городского</w:t>
      </w:r>
      <w:r w:rsidRPr="00B135BA">
        <w:rPr>
          <w:b/>
          <w:bCs/>
          <w:i/>
          <w:spacing w:val="11"/>
          <w:sz w:val="26"/>
          <w:szCs w:val="26"/>
          <w:lang w:eastAsia="en-US"/>
        </w:rPr>
        <w:t xml:space="preserve"> поселения</w:t>
      </w:r>
    </w:p>
    <w:p w:rsidR="00DF0D06" w:rsidRDefault="00F939A4" w:rsidP="00B135BA">
      <w:pPr>
        <w:widowControl w:val="0"/>
        <w:spacing w:line="278" w:lineRule="exact"/>
        <w:ind w:left="20" w:right="1020"/>
        <w:rPr>
          <w:b/>
          <w:bCs/>
          <w:i/>
          <w:spacing w:val="11"/>
          <w:sz w:val="26"/>
          <w:szCs w:val="26"/>
          <w:lang w:eastAsia="en-US"/>
        </w:rPr>
      </w:pPr>
      <w:r w:rsidRPr="00B135BA">
        <w:rPr>
          <w:b/>
          <w:bCs/>
          <w:i/>
          <w:spacing w:val="11"/>
          <w:sz w:val="26"/>
          <w:szCs w:val="26"/>
          <w:lang w:eastAsia="en-US"/>
        </w:rPr>
        <w:t xml:space="preserve"> «</w:t>
      </w:r>
      <w:r w:rsidR="00B135BA">
        <w:rPr>
          <w:b/>
          <w:bCs/>
          <w:i/>
          <w:spacing w:val="11"/>
          <w:sz w:val="26"/>
          <w:szCs w:val="26"/>
          <w:lang w:eastAsia="en-US"/>
        </w:rPr>
        <w:t>Поселок Воротынск</w:t>
      </w:r>
      <w:r w:rsidRPr="00B135BA">
        <w:rPr>
          <w:b/>
          <w:bCs/>
          <w:i/>
          <w:spacing w:val="11"/>
          <w:sz w:val="26"/>
          <w:szCs w:val="26"/>
          <w:lang w:eastAsia="en-US"/>
        </w:rPr>
        <w:t xml:space="preserve">»                                                      </w:t>
      </w:r>
    </w:p>
    <w:p w:rsidR="00B135BA" w:rsidRDefault="00B135BA" w:rsidP="00B135BA">
      <w:pPr>
        <w:widowControl w:val="0"/>
        <w:spacing w:line="278" w:lineRule="exact"/>
        <w:ind w:left="20" w:right="1020"/>
        <w:rPr>
          <w:b/>
          <w:bCs/>
          <w:i/>
          <w:spacing w:val="11"/>
          <w:sz w:val="26"/>
          <w:szCs w:val="26"/>
          <w:lang w:eastAsia="en-US"/>
        </w:rPr>
      </w:pPr>
    </w:p>
    <w:p w:rsidR="00B135BA" w:rsidRDefault="00B135BA" w:rsidP="00B135BA">
      <w:pPr>
        <w:widowControl w:val="0"/>
        <w:spacing w:line="278" w:lineRule="exact"/>
        <w:ind w:left="20" w:right="1020"/>
        <w:rPr>
          <w:b/>
          <w:bCs/>
          <w:i/>
          <w:spacing w:val="11"/>
          <w:sz w:val="26"/>
          <w:szCs w:val="26"/>
          <w:lang w:eastAsia="en-US"/>
        </w:rPr>
      </w:pPr>
    </w:p>
    <w:p w:rsidR="00B135BA" w:rsidRPr="00B135BA" w:rsidRDefault="00B135BA" w:rsidP="00B135BA">
      <w:pPr>
        <w:widowControl w:val="0"/>
        <w:spacing w:line="278" w:lineRule="exact"/>
        <w:ind w:left="20" w:right="1020"/>
        <w:rPr>
          <w:i/>
        </w:rPr>
      </w:pPr>
    </w:p>
    <w:p w:rsidR="00DF0D06" w:rsidRDefault="00F939A4" w:rsidP="009E2356">
      <w:pPr>
        <w:widowControl w:val="0"/>
        <w:spacing w:line="322" w:lineRule="exact"/>
        <w:ind w:left="20" w:right="20" w:firstLine="340"/>
        <w:jc w:val="both"/>
        <w:rPr>
          <w:b/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В соответствии со статьёй 217.1  Бюджетного кодекса Российской Федерации  администрация </w:t>
      </w:r>
      <w:r w:rsidR="00B135BA">
        <w:rPr>
          <w:color w:val="000000"/>
          <w:spacing w:val="9"/>
          <w:sz w:val="26"/>
          <w:szCs w:val="26"/>
        </w:rPr>
        <w:t>городского</w:t>
      </w:r>
      <w:r>
        <w:rPr>
          <w:color w:val="000000"/>
          <w:spacing w:val="9"/>
          <w:sz w:val="26"/>
          <w:szCs w:val="26"/>
        </w:rPr>
        <w:t xml:space="preserve"> поселения «</w:t>
      </w:r>
      <w:r w:rsidR="00B135BA">
        <w:rPr>
          <w:color w:val="000000"/>
          <w:spacing w:val="9"/>
          <w:sz w:val="26"/>
          <w:szCs w:val="26"/>
        </w:rPr>
        <w:t>Поселок Воротынск</w:t>
      </w:r>
      <w:r>
        <w:rPr>
          <w:color w:val="000000"/>
          <w:spacing w:val="9"/>
          <w:sz w:val="26"/>
          <w:szCs w:val="26"/>
        </w:rPr>
        <w:t>»</w:t>
      </w:r>
      <w:r w:rsidR="009E2356">
        <w:rPr>
          <w:color w:val="000000"/>
          <w:spacing w:val="9"/>
          <w:sz w:val="26"/>
          <w:szCs w:val="26"/>
        </w:rPr>
        <w:t xml:space="preserve"> </w:t>
      </w:r>
      <w:r>
        <w:rPr>
          <w:b/>
          <w:color w:val="000000"/>
          <w:spacing w:val="9"/>
          <w:sz w:val="26"/>
          <w:szCs w:val="26"/>
        </w:rPr>
        <w:t>ПОСТАНОВЛЯЕТ:</w:t>
      </w:r>
    </w:p>
    <w:p w:rsidR="009E2356" w:rsidRDefault="009E2356" w:rsidP="009E2356">
      <w:pPr>
        <w:widowControl w:val="0"/>
        <w:spacing w:line="322" w:lineRule="exact"/>
        <w:ind w:left="20" w:right="20" w:firstLine="340"/>
        <w:jc w:val="both"/>
        <w:rPr>
          <w:b/>
          <w:color w:val="000000"/>
          <w:spacing w:val="9"/>
          <w:sz w:val="26"/>
          <w:szCs w:val="26"/>
        </w:rPr>
      </w:pPr>
    </w:p>
    <w:p w:rsidR="00DF0D06" w:rsidRDefault="00604872" w:rsidP="009E2356">
      <w:pPr>
        <w:tabs>
          <w:tab w:val="left" w:pos="195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F939A4">
        <w:rPr>
          <w:rFonts w:eastAsia="Calibri"/>
          <w:sz w:val="26"/>
          <w:szCs w:val="26"/>
          <w:lang w:eastAsia="en-US"/>
        </w:rPr>
        <w:t xml:space="preserve">Утвердить Порядок составления и ведения кассового плана исполнения бюджета </w:t>
      </w:r>
      <w:r w:rsidR="00B135BA">
        <w:rPr>
          <w:rFonts w:eastAsia="Calibri"/>
          <w:sz w:val="26"/>
          <w:szCs w:val="26"/>
          <w:lang w:eastAsia="en-US"/>
        </w:rPr>
        <w:t>городского</w:t>
      </w:r>
      <w:r w:rsidR="00F939A4">
        <w:rPr>
          <w:rFonts w:eastAsia="Calibri"/>
          <w:sz w:val="26"/>
          <w:szCs w:val="26"/>
          <w:lang w:eastAsia="en-US"/>
        </w:rPr>
        <w:t xml:space="preserve"> поселения  «</w:t>
      </w:r>
      <w:r w:rsidR="00B135BA">
        <w:rPr>
          <w:rFonts w:eastAsia="Calibri"/>
          <w:sz w:val="26"/>
          <w:szCs w:val="26"/>
          <w:lang w:eastAsia="en-US"/>
        </w:rPr>
        <w:t>Поселок Воротынск</w:t>
      </w:r>
      <w:r w:rsidR="00F939A4">
        <w:rPr>
          <w:rFonts w:eastAsia="Calibri"/>
          <w:sz w:val="26"/>
          <w:szCs w:val="26"/>
          <w:lang w:eastAsia="en-US"/>
        </w:rPr>
        <w:t>» согласно приложению.</w:t>
      </w:r>
    </w:p>
    <w:p w:rsidR="003365D4" w:rsidRDefault="003365D4" w:rsidP="009E2356">
      <w:pPr>
        <w:tabs>
          <w:tab w:val="left" w:pos="195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9"/>
          <w:sz w:val="26"/>
          <w:szCs w:val="26"/>
        </w:rPr>
        <w:t>2.Разместить настоящее постановление на официальном сайте администрации ГП «Поселок Воротынск» в сети интернет.</w:t>
      </w:r>
    </w:p>
    <w:p w:rsidR="00DF0D06" w:rsidRDefault="003365D4" w:rsidP="009E2356">
      <w:pPr>
        <w:tabs>
          <w:tab w:val="left" w:pos="1950"/>
        </w:tabs>
        <w:jc w:val="both"/>
      </w:pPr>
      <w:r>
        <w:rPr>
          <w:rFonts w:eastAsia="Calibri"/>
          <w:sz w:val="26"/>
          <w:szCs w:val="26"/>
          <w:lang w:eastAsia="en-US"/>
        </w:rPr>
        <w:t>3</w:t>
      </w:r>
      <w:r w:rsidR="00604872">
        <w:rPr>
          <w:rFonts w:eastAsia="Calibri"/>
          <w:sz w:val="26"/>
          <w:szCs w:val="26"/>
          <w:lang w:eastAsia="en-US"/>
        </w:rPr>
        <w:t>.</w:t>
      </w:r>
      <w:r w:rsidR="00F939A4">
        <w:rPr>
          <w:rFonts w:eastAsia="Calibri"/>
          <w:sz w:val="26"/>
          <w:szCs w:val="26"/>
          <w:lang w:eastAsia="en-US"/>
        </w:rPr>
        <w:t xml:space="preserve">Контроль исполнения настоящего Постановления </w:t>
      </w:r>
      <w:r>
        <w:rPr>
          <w:rFonts w:eastAsia="Calibri"/>
          <w:sz w:val="26"/>
          <w:szCs w:val="26"/>
          <w:lang w:eastAsia="en-US"/>
        </w:rPr>
        <w:t>возложить на заместителя главы администрации, начальника отдела бухгалтерского учета и отчетности</w:t>
      </w:r>
      <w:r w:rsidR="00F939A4">
        <w:rPr>
          <w:rFonts w:eastAsia="Calibri"/>
          <w:sz w:val="26"/>
          <w:szCs w:val="26"/>
          <w:lang w:eastAsia="en-US"/>
        </w:rPr>
        <w:t xml:space="preserve">. </w:t>
      </w:r>
    </w:p>
    <w:p w:rsidR="00DF0D06" w:rsidRDefault="003365D4" w:rsidP="009E2356">
      <w:pPr>
        <w:widowControl w:val="0"/>
        <w:tabs>
          <w:tab w:val="left" w:pos="1129"/>
        </w:tabs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4</w:t>
      </w:r>
      <w:r w:rsidR="00604872">
        <w:rPr>
          <w:color w:val="000000"/>
          <w:spacing w:val="9"/>
          <w:sz w:val="26"/>
          <w:szCs w:val="26"/>
        </w:rPr>
        <w:t>.</w:t>
      </w:r>
      <w:r w:rsidR="00F939A4">
        <w:rPr>
          <w:color w:val="000000"/>
          <w:spacing w:val="9"/>
          <w:sz w:val="26"/>
          <w:szCs w:val="26"/>
        </w:rPr>
        <w:t xml:space="preserve">Настоящее Постановление вступает в силу с </w:t>
      </w:r>
      <w:r w:rsidR="009E2356">
        <w:rPr>
          <w:color w:val="000000"/>
          <w:spacing w:val="9"/>
          <w:sz w:val="26"/>
          <w:szCs w:val="26"/>
        </w:rPr>
        <w:t>момента подписания и распространяется на правоотношения</w:t>
      </w:r>
      <w:r w:rsidR="00604872">
        <w:rPr>
          <w:color w:val="000000"/>
          <w:spacing w:val="9"/>
          <w:sz w:val="26"/>
          <w:szCs w:val="26"/>
        </w:rPr>
        <w:t>, возникшие</w:t>
      </w:r>
      <w:r w:rsidR="009E2356">
        <w:rPr>
          <w:color w:val="000000"/>
          <w:spacing w:val="9"/>
          <w:sz w:val="26"/>
          <w:szCs w:val="26"/>
        </w:rPr>
        <w:t xml:space="preserve"> с 01 января 2020года.</w:t>
      </w:r>
    </w:p>
    <w:p w:rsidR="00DF0D06" w:rsidRDefault="00DF0D06">
      <w:pPr>
        <w:widowControl w:val="0"/>
        <w:tabs>
          <w:tab w:val="left" w:pos="1129"/>
        </w:tabs>
        <w:spacing w:line="322" w:lineRule="exact"/>
        <w:ind w:right="20"/>
        <w:jc w:val="both"/>
        <w:rPr>
          <w:color w:val="000000"/>
          <w:spacing w:val="9"/>
          <w:sz w:val="26"/>
          <w:szCs w:val="26"/>
        </w:rPr>
      </w:pPr>
    </w:p>
    <w:p w:rsidR="00DF0D06" w:rsidRDefault="00DF0D06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pacing w:val="9"/>
          <w:sz w:val="26"/>
          <w:szCs w:val="26"/>
        </w:rPr>
      </w:pPr>
    </w:p>
    <w:p w:rsidR="00DF0D06" w:rsidRDefault="00DF0D06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pacing w:val="9"/>
          <w:sz w:val="26"/>
          <w:szCs w:val="26"/>
        </w:rPr>
      </w:pPr>
    </w:p>
    <w:p w:rsidR="00DF0D06" w:rsidRDefault="00DF0D06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pacing w:val="9"/>
          <w:sz w:val="26"/>
          <w:szCs w:val="26"/>
        </w:rPr>
      </w:pPr>
    </w:p>
    <w:p w:rsidR="00DF0D06" w:rsidRDefault="00DF0D06">
      <w:pPr>
        <w:widowControl w:val="0"/>
        <w:tabs>
          <w:tab w:val="left" w:pos="994"/>
        </w:tabs>
        <w:spacing w:line="322" w:lineRule="exact"/>
        <w:jc w:val="both"/>
        <w:rPr>
          <w:rFonts w:eastAsia="Calibri"/>
          <w:b/>
          <w:color w:val="000000"/>
          <w:spacing w:val="9"/>
          <w:sz w:val="26"/>
          <w:szCs w:val="26"/>
          <w:lang w:eastAsia="en-US"/>
        </w:rPr>
      </w:pPr>
    </w:p>
    <w:p w:rsidR="00B135BA" w:rsidRDefault="00B135BA" w:rsidP="00B135BA">
      <w:pPr>
        <w:tabs>
          <w:tab w:val="left" w:pos="7245"/>
        </w:tabs>
        <w:spacing w:line="276" w:lineRule="auto"/>
        <w:ind w:righ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И.о. главы </w:t>
      </w:r>
      <w:r w:rsidR="00F939A4">
        <w:rPr>
          <w:rFonts w:eastAsia="Calibri"/>
          <w:b/>
          <w:sz w:val="26"/>
          <w:szCs w:val="26"/>
          <w:lang w:eastAsia="en-US"/>
        </w:rPr>
        <w:t xml:space="preserve"> администрации</w:t>
      </w:r>
    </w:p>
    <w:p w:rsidR="00DF0D06" w:rsidRDefault="00B135BA" w:rsidP="00B135BA">
      <w:pPr>
        <w:tabs>
          <w:tab w:val="left" w:pos="7245"/>
        </w:tabs>
        <w:spacing w:line="276" w:lineRule="auto"/>
        <w:ind w:right="-142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ГП «Поселок Воротынск»</w:t>
      </w:r>
      <w:r w:rsidR="00F939A4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>А.Н. Шакура</w:t>
      </w:r>
      <w:r w:rsidR="00F939A4">
        <w:rPr>
          <w:rFonts w:eastAsia="Calibri"/>
          <w:b/>
          <w:sz w:val="26"/>
          <w:szCs w:val="26"/>
          <w:lang w:eastAsia="en-US"/>
        </w:rPr>
        <w:t xml:space="preserve">    </w:t>
      </w: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Default="00DF0D06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B135BA" w:rsidRDefault="00B135BA">
      <w:pPr>
        <w:widowControl w:val="0"/>
        <w:tabs>
          <w:tab w:val="left" w:leader="underscore" w:pos="8785"/>
        </w:tabs>
        <w:spacing w:after="240" w:line="274" w:lineRule="exact"/>
        <w:ind w:left="5540" w:right="300"/>
        <w:rPr>
          <w:color w:val="000000"/>
          <w:sz w:val="23"/>
          <w:szCs w:val="23"/>
        </w:rPr>
      </w:pPr>
    </w:p>
    <w:p w:rsidR="00DF0D06" w:rsidRPr="00444A13" w:rsidRDefault="00F939A4">
      <w:pPr>
        <w:widowControl w:val="0"/>
        <w:tabs>
          <w:tab w:val="left" w:leader="underscore" w:pos="8785"/>
        </w:tabs>
        <w:jc w:val="right"/>
        <w:rPr>
          <w:color w:val="000000"/>
        </w:rPr>
      </w:pPr>
      <w:r w:rsidRPr="00444A13">
        <w:rPr>
          <w:color w:val="000000"/>
        </w:rPr>
        <w:t>Приложение</w:t>
      </w:r>
    </w:p>
    <w:p w:rsidR="00B135BA" w:rsidRPr="00444A13" w:rsidRDefault="00F939A4" w:rsidP="00B135BA">
      <w:pPr>
        <w:widowControl w:val="0"/>
        <w:tabs>
          <w:tab w:val="left" w:leader="underscore" w:pos="8785"/>
        </w:tabs>
        <w:jc w:val="right"/>
        <w:rPr>
          <w:color w:val="000000"/>
        </w:rPr>
      </w:pPr>
      <w:r w:rsidRPr="00444A13">
        <w:rPr>
          <w:color w:val="000000"/>
        </w:rPr>
        <w:t>к Постановлению администрации</w:t>
      </w:r>
    </w:p>
    <w:p w:rsidR="00B135BA" w:rsidRPr="00444A13" w:rsidRDefault="00F939A4" w:rsidP="00B135BA">
      <w:pPr>
        <w:widowControl w:val="0"/>
        <w:tabs>
          <w:tab w:val="left" w:leader="underscore" w:pos="8785"/>
        </w:tabs>
        <w:jc w:val="right"/>
        <w:rPr>
          <w:color w:val="000000"/>
        </w:rPr>
      </w:pPr>
      <w:r w:rsidRPr="00444A13">
        <w:rPr>
          <w:color w:val="000000"/>
        </w:rPr>
        <w:t xml:space="preserve"> </w:t>
      </w:r>
      <w:r w:rsidR="00B135BA" w:rsidRPr="00444A13">
        <w:rPr>
          <w:color w:val="000000"/>
        </w:rPr>
        <w:t>ГП «Поселок Воротынск»</w:t>
      </w:r>
    </w:p>
    <w:p w:rsidR="00DF0D06" w:rsidRPr="00444A13" w:rsidRDefault="00F939A4">
      <w:pPr>
        <w:widowControl w:val="0"/>
        <w:tabs>
          <w:tab w:val="left" w:leader="underscore" w:pos="8785"/>
        </w:tabs>
        <w:jc w:val="right"/>
        <w:rPr>
          <w:color w:val="000000"/>
        </w:rPr>
      </w:pPr>
      <w:r w:rsidRPr="00444A13">
        <w:rPr>
          <w:color w:val="000000"/>
        </w:rPr>
        <w:t xml:space="preserve">от </w:t>
      </w:r>
      <w:r w:rsidR="00B135BA" w:rsidRPr="00444A13">
        <w:rPr>
          <w:color w:val="000000"/>
        </w:rPr>
        <w:t>15.07</w:t>
      </w:r>
      <w:r w:rsidRPr="00444A13">
        <w:rPr>
          <w:color w:val="000000"/>
        </w:rPr>
        <w:t>.20</w:t>
      </w:r>
      <w:r w:rsidR="00B135BA" w:rsidRPr="00444A13">
        <w:rPr>
          <w:color w:val="000000"/>
        </w:rPr>
        <w:t>20</w:t>
      </w:r>
      <w:r w:rsidRPr="00444A13">
        <w:rPr>
          <w:color w:val="000000"/>
        </w:rPr>
        <w:t xml:space="preserve"> г. № </w:t>
      </w:r>
      <w:r w:rsidR="00B135BA" w:rsidRPr="00444A13">
        <w:rPr>
          <w:color w:val="000000"/>
        </w:rPr>
        <w:t>178</w:t>
      </w:r>
    </w:p>
    <w:p w:rsidR="00DF0D06" w:rsidRDefault="00DF0D06">
      <w:pPr>
        <w:widowControl w:val="0"/>
        <w:spacing w:line="274" w:lineRule="exact"/>
        <w:ind w:left="20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DF0D06" w:rsidRDefault="00DF0D06">
      <w:pPr>
        <w:widowControl w:val="0"/>
        <w:spacing w:line="274" w:lineRule="exact"/>
        <w:ind w:left="20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DF0D06" w:rsidRPr="00444A13" w:rsidRDefault="00F939A4">
      <w:pPr>
        <w:widowControl w:val="0"/>
        <w:spacing w:line="274" w:lineRule="exact"/>
        <w:ind w:left="2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>ПОРЯДОК</w:t>
      </w:r>
    </w:p>
    <w:p w:rsidR="00DF0D06" w:rsidRPr="00444A13" w:rsidRDefault="00F939A4">
      <w:pPr>
        <w:widowControl w:val="0"/>
        <w:spacing w:line="274" w:lineRule="exact"/>
        <w:ind w:left="2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shd w:val="clear" w:color="auto" w:fill="FFFFFF"/>
        </w:rPr>
        <w:t xml:space="preserve">СОСТАВЛЕНИЯ И ВЕДЕНИЯ КАССОВОГО ПЛАНА ИСПОЛНЕНИЯ БЮДЖЕТА </w:t>
      </w:r>
      <w:r w:rsidR="00B135BA" w:rsidRPr="00444A13">
        <w:rPr>
          <w:b/>
          <w:bCs/>
          <w:color w:val="000000"/>
          <w:sz w:val="24"/>
          <w:szCs w:val="24"/>
          <w:shd w:val="clear" w:color="auto" w:fill="FFFFFF"/>
        </w:rPr>
        <w:t>ГОРОДСКОГО</w:t>
      </w:r>
      <w:r w:rsidRPr="00444A13">
        <w:rPr>
          <w:b/>
          <w:bCs/>
          <w:color w:val="000000"/>
          <w:sz w:val="24"/>
          <w:szCs w:val="24"/>
          <w:shd w:val="clear" w:color="auto" w:fill="FFFFFF"/>
        </w:rPr>
        <w:t xml:space="preserve"> ПОСЕЛЕНИЯ</w:t>
      </w:r>
    </w:p>
    <w:p w:rsidR="00DF0D06" w:rsidRPr="00444A13" w:rsidRDefault="00F939A4">
      <w:pPr>
        <w:widowControl w:val="0"/>
        <w:spacing w:after="267" w:line="274" w:lineRule="exact"/>
        <w:ind w:left="2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B135BA" w:rsidRPr="00444A13">
        <w:rPr>
          <w:b/>
          <w:bCs/>
          <w:color w:val="000000"/>
          <w:sz w:val="24"/>
          <w:szCs w:val="24"/>
          <w:shd w:val="clear" w:color="auto" w:fill="FFFFFF"/>
        </w:rPr>
        <w:t>ПОСЕЛОК ВОРОТЫНСК</w:t>
      </w:r>
      <w:r w:rsidRPr="00444A13"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DF0D06" w:rsidRPr="00444A13" w:rsidRDefault="00F939A4">
      <w:pPr>
        <w:widowControl w:val="0"/>
        <w:spacing w:after="201" w:line="240" w:lineRule="exact"/>
        <w:ind w:left="2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>I. Общие положения</w:t>
      </w:r>
    </w:p>
    <w:p w:rsidR="00DF0D06" w:rsidRPr="00444A13" w:rsidRDefault="00F939A4" w:rsidP="00444A13">
      <w:pPr>
        <w:widowControl w:val="0"/>
        <w:numPr>
          <w:ilvl w:val="0"/>
          <w:numId w:val="1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 w:rsidR="00B135BA" w:rsidRPr="00444A13">
        <w:rPr>
          <w:color w:val="000000"/>
          <w:sz w:val="24"/>
          <w:szCs w:val="24"/>
        </w:rPr>
        <w:t>городского</w:t>
      </w:r>
      <w:r w:rsidRPr="00444A13">
        <w:rPr>
          <w:color w:val="000000"/>
          <w:sz w:val="24"/>
          <w:szCs w:val="24"/>
        </w:rPr>
        <w:t xml:space="preserve"> поселения «</w:t>
      </w:r>
      <w:r w:rsidR="00B135BA" w:rsidRPr="00444A13">
        <w:rPr>
          <w:color w:val="000000"/>
          <w:sz w:val="24"/>
          <w:szCs w:val="24"/>
        </w:rPr>
        <w:t>Поселок Воротынск</w:t>
      </w:r>
      <w:r w:rsidRPr="00444A13">
        <w:rPr>
          <w:color w:val="000000"/>
          <w:sz w:val="24"/>
          <w:szCs w:val="24"/>
        </w:rPr>
        <w:t>»  в текущем финансовом году (далее * кассовый план).</w:t>
      </w:r>
    </w:p>
    <w:p w:rsidR="00DF0D06" w:rsidRPr="00444A13" w:rsidRDefault="00F939A4" w:rsidP="00444A13">
      <w:pPr>
        <w:widowControl w:val="0"/>
        <w:numPr>
          <w:ilvl w:val="0"/>
          <w:numId w:val="1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Под кассовым планом понимается прогноз кассовых поступлений в бюджет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и кассовых выплат из бюджета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в текущем финансовом году.</w:t>
      </w:r>
    </w:p>
    <w:p w:rsidR="00DF0D06" w:rsidRPr="00444A13" w:rsidRDefault="00F939A4" w:rsidP="00444A13">
      <w:pPr>
        <w:widowControl w:val="0"/>
        <w:numPr>
          <w:ilvl w:val="0"/>
          <w:numId w:val="1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Составление и ведение кассового плана осуществляется </w:t>
      </w:r>
      <w:r w:rsidR="00D0150C">
        <w:rPr>
          <w:color w:val="000000"/>
          <w:sz w:val="24"/>
          <w:szCs w:val="24"/>
        </w:rPr>
        <w:t>отделом</w:t>
      </w:r>
      <w:r w:rsidRPr="00444A13">
        <w:rPr>
          <w:rFonts w:eastAsia="Calibri"/>
          <w:sz w:val="24"/>
          <w:szCs w:val="24"/>
          <w:lang w:eastAsia="en-US"/>
        </w:rPr>
        <w:t xml:space="preserve"> бухгалтерского учёта</w:t>
      </w:r>
      <w:r w:rsidR="00D0150C">
        <w:rPr>
          <w:rFonts w:eastAsia="Calibri"/>
          <w:sz w:val="24"/>
          <w:szCs w:val="24"/>
          <w:lang w:eastAsia="en-US"/>
        </w:rPr>
        <w:t xml:space="preserve"> и отчетности</w:t>
      </w:r>
      <w:r w:rsidRPr="00444A13">
        <w:rPr>
          <w:rFonts w:eastAsia="Calibri"/>
          <w:sz w:val="24"/>
          <w:szCs w:val="24"/>
          <w:lang w:eastAsia="en-US"/>
        </w:rPr>
        <w:t xml:space="preserve"> </w:t>
      </w:r>
      <w:r w:rsidRPr="00444A13">
        <w:rPr>
          <w:color w:val="000000"/>
          <w:sz w:val="24"/>
          <w:szCs w:val="24"/>
        </w:rPr>
        <w:t xml:space="preserve">администрации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на основании:</w:t>
      </w:r>
    </w:p>
    <w:p w:rsidR="00DF0D06" w:rsidRPr="00444A13" w:rsidRDefault="00F939A4" w:rsidP="00444A13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показателей для составления кассового плана по доходам бюджета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>, составляемых в порядке, предусмотренном разделом II настоящего Порядка;</w:t>
      </w:r>
    </w:p>
    <w:p w:rsidR="00DF0D06" w:rsidRPr="00444A13" w:rsidRDefault="00F939A4" w:rsidP="00444A13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показателей для составления кассового плана по расходам бюджета </w:t>
      </w:r>
      <w:r w:rsidR="00B135BA" w:rsidRPr="00444A13">
        <w:rPr>
          <w:color w:val="000000"/>
          <w:sz w:val="24"/>
          <w:szCs w:val="24"/>
        </w:rPr>
        <w:t xml:space="preserve">городского поселения «Поселок Воротынск» </w:t>
      </w:r>
      <w:r w:rsidRPr="00444A13">
        <w:rPr>
          <w:color w:val="000000"/>
          <w:sz w:val="24"/>
          <w:szCs w:val="24"/>
        </w:rPr>
        <w:t>составляемых в порядке, предусмотренном разделом III настоящего Порядка;</w:t>
      </w:r>
    </w:p>
    <w:p w:rsidR="00DF0D06" w:rsidRPr="00444A13" w:rsidRDefault="00F939A4" w:rsidP="00444A13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показателей для составления кассового плана по источникам финансирования дефицита бюджета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>, составляемых в порядке, предусмотренном разделом IV настоящего Порядка;</w:t>
      </w:r>
    </w:p>
    <w:p w:rsidR="00DF0D06" w:rsidRPr="00444A13" w:rsidRDefault="00F939A4" w:rsidP="00444A13">
      <w:pPr>
        <w:widowControl w:val="0"/>
        <w:numPr>
          <w:ilvl w:val="0"/>
          <w:numId w:val="2"/>
        </w:numPr>
        <w:spacing w:after="240" w:line="274" w:lineRule="exact"/>
        <w:ind w:left="2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>в кассовом плане могут быть представлены и иные показатели.</w:t>
      </w:r>
    </w:p>
    <w:p w:rsidR="00DF0D06" w:rsidRPr="00444A13" w:rsidRDefault="00F939A4">
      <w:pPr>
        <w:widowControl w:val="0"/>
        <w:numPr>
          <w:ilvl w:val="0"/>
          <w:numId w:val="3"/>
        </w:numPr>
        <w:tabs>
          <w:tab w:val="clear" w:pos="708"/>
          <w:tab w:val="left" w:pos="2107"/>
        </w:tabs>
        <w:spacing w:after="240" w:line="274" w:lineRule="exact"/>
        <w:ind w:left="20" w:right="40" w:firstLine="176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shd w:val="clear" w:color="auto" w:fill="FFFFFF"/>
        </w:rPr>
        <w:t xml:space="preserve">Порядок составления, уточнения и представления показателей для   кассового плана по доходам бюджета </w:t>
      </w:r>
      <w:r w:rsidR="00B135BA" w:rsidRPr="00444A13">
        <w:rPr>
          <w:b/>
          <w:color w:val="000000"/>
          <w:sz w:val="24"/>
          <w:szCs w:val="24"/>
        </w:rPr>
        <w:t>городского поселения «Поселок Воротынск»</w:t>
      </w:r>
    </w:p>
    <w:p w:rsidR="00DF0D06" w:rsidRPr="00444A13" w:rsidRDefault="00F939A4">
      <w:pPr>
        <w:widowControl w:val="0"/>
        <w:numPr>
          <w:ilvl w:val="0"/>
          <w:numId w:val="4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Кассовый план по доходам бюджета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включает:</w:t>
      </w:r>
    </w:p>
    <w:p w:rsidR="00DF0D06" w:rsidRPr="00444A13" w:rsidRDefault="00F939A4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>распределение налоговых и неналоговых доходов бюджета на текущий финансовый год с поквартальной разбивкой и помесячной детализацией;</w:t>
      </w:r>
    </w:p>
    <w:p w:rsidR="00DF0D06" w:rsidRPr="00444A13" w:rsidRDefault="00F939A4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>распределение безвозмездных поступлений на текущий финансовый год с поквартальной разбивкой и помесячной детализацией.</w:t>
      </w:r>
    </w:p>
    <w:p w:rsidR="00DF0D06" w:rsidRPr="00444A13" w:rsidRDefault="00F939A4">
      <w:pPr>
        <w:widowControl w:val="0"/>
        <w:numPr>
          <w:ilvl w:val="0"/>
          <w:numId w:val="4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Показатели для кассового плана по доходам бюджета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формируются на основании:</w:t>
      </w:r>
    </w:p>
    <w:p w:rsidR="00DF0D06" w:rsidRPr="00444A13" w:rsidRDefault="00F939A4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Решения </w:t>
      </w:r>
      <w:r w:rsidR="00B135BA" w:rsidRPr="00444A13">
        <w:rPr>
          <w:color w:val="000000"/>
          <w:sz w:val="24"/>
          <w:szCs w:val="24"/>
        </w:rPr>
        <w:t>Собрания представителей</w:t>
      </w:r>
      <w:r w:rsidRPr="00444A13">
        <w:rPr>
          <w:color w:val="000000"/>
          <w:sz w:val="24"/>
          <w:szCs w:val="24"/>
        </w:rPr>
        <w:t xml:space="preserve"> о бюджете </w:t>
      </w:r>
      <w:r w:rsidR="00B135BA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на очередной финансовый год и на плановый период (далее - решение о бюджете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>);</w:t>
      </w:r>
    </w:p>
    <w:p w:rsidR="00DF0D06" w:rsidRPr="00444A13" w:rsidRDefault="00F939A4">
      <w:pPr>
        <w:widowControl w:val="0"/>
        <w:numPr>
          <w:ilvl w:val="0"/>
          <w:numId w:val="2"/>
        </w:numPr>
        <w:spacing w:line="274" w:lineRule="exact"/>
        <w:ind w:left="2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прогноза поступлений доходов в бюджет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на текущий финансовый год по кодам классификации доходов</w:t>
      </w:r>
      <w:r w:rsidR="00466C91" w:rsidRPr="00444A13">
        <w:rPr>
          <w:color w:val="000000"/>
          <w:sz w:val="24"/>
          <w:szCs w:val="24"/>
        </w:rPr>
        <w:t xml:space="preserve"> </w:t>
      </w:r>
      <w:r w:rsidRPr="00444A13">
        <w:rPr>
          <w:color w:val="000000"/>
          <w:sz w:val="24"/>
          <w:szCs w:val="24"/>
        </w:rPr>
        <w:t>бюджетов Российской Федерации;</w:t>
      </w:r>
    </w:p>
    <w:p w:rsidR="00DF0D06" w:rsidRPr="00444A13" w:rsidRDefault="00F939A4">
      <w:pPr>
        <w:widowControl w:val="0"/>
        <w:spacing w:line="230" w:lineRule="exact"/>
        <w:ind w:lef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>- динамики поступления доходов за предыдущий финансовый год.</w:t>
      </w:r>
    </w:p>
    <w:p w:rsidR="00DF0D06" w:rsidRPr="00444A13" w:rsidRDefault="00F939A4">
      <w:pPr>
        <w:widowControl w:val="0"/>
        <w:numPr>
          <w:ilvl w:val="0"/>
          <w:numId w:val="4"/>
        </w:numPr>
        <w:spacing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lastRenderedPageBreak/>
        <w:t xml:space="preserve">В целях составления кассового плана по доходам бюджета </w:t>
      </w:r>
      <w:r w:rsidR="00466C91" w:rsidRPr="00444A13">
        <w:rPr>
          <w:color w:val="000000"/>
          <w:sz w:val="24"/>
          <w:szCs w:val="24"/>
        </w:rPr>
        <w:t xml:space="preserve">городского поселения «Поселок Воротынск» </w:t>
      </w:r>
      <w:r w:rsidRPr="00444A13">
        <w:rPr>
          <w:color w:val="000000"/>
          <w:sz w:val="24"/>
          <w:szCs w:val="24"/>
        </w:rPr>
        <w:t xml:space="preserve">отдел </w:t>
      </w:r>
      <w:r w:rsidRPr="00444A13">
        <w:rPr>
          <w:rFonts w:eastAsia="Calibri"/>
          <w:sz w:val="24"/>
          <w:szCs w:val="24"/>
          <w:lang w:eastAsia="en-US"/>
        </w:rPr>
        <w:t xml:space="preserve"> бухгалтерского учёта</w:t>
      </w:r>
      <w:r w:rsidR="00D0150C">
        <w:rPr>
          <w:rFonts w:eastAsia="Calibri"/>
          <w:sz w:val="24"/>
          <w:szCs w:val="24"/>
          <w:lang w:eastAsia="en-US"/>
        </w:rPr>
        <w:t xml:space="preserve"> и отчетности</w:t>
      </w:r>
      <w:r w:rsidRPr="00444A13">
        <w:rPr>
          <w:color w:val="000000"/>
          <w:sz w:val="24"/>
          <w:szCs w:val="24"/>
        </w:rPr>
        <w:t xml:space="preserve"> администрации в недельный срок после принятия Решения о бюджете </w:t>
      </w:r>
      <w:r w:rsidR="00466C91" w:rsidRPr="00444A13">
        <w:rPr>
          <w:color w:val="000000"/>
          <w:sz w:val="24"/>
          <w:szCs w:val="24"/>
        </w:rPr>
        <w:t xml:space="preserve">городского поселения «Поселок Воротынск» </w:t>
      </w:r>
      <w:r w:rsidRPr="00444A13">
        <w:rPr>
          <w:color w:val="000000"/>
          <w:sz w:val="24"/>
          <w:szCs w:val="24"/>
        </w:rPr>
        <w:t>формирует кассовый план по доходам в части налоговых и неналоговых доходов, а так же безвозмездных поступлений по форме в соответствии с приложением № 1 к настоящему Порядку.</w:t>
      </w:r>
    </w:p>
    <w:p w:rsidR="00DF0D06" w:rsidRPr="00444A13" w:rsidRDefault="00F939A4">
      <w:pPr>
        <w:widowControl w:val="0"/>
        <w:numPr>
          <w:ilvl w:val="0"/>
          <w:numId w:val="4"/>
        </w:numPr>
        <w:spacing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В целях ведения кассового плана по доходам бюджета </w:t>
      </w:r>
      <w:r w:rsidR="00466C91" w:rsidRPr="00444A13">
        <w:rPr>
          <w:color w:val="000000"/>
          <w:sz w:val="24"/>
          <w:szCs w:val="24"/>
        </w:rPr>
        <w:t>городского поселения</w:t>
      </w:r>
      <w:r w:rsidRPr="00444A13">
        <w:rPr>
          <w:color w:val="000000"/>
          <w:sz w:val="24"/>
          <w:szCs w:val="24"/>
        </w:rPr>
        <w:t xml:space="preserve"> формируются уточненные сведения о помесячном распределении налоговых и неналоговых доходов и безвозмездных поступлений по форме в соответствии с приложением № 1 к настоящему Порядку.</w:t>
      </w:r>
    </w:p>
    <w:p w:rsidR="00DF0D06" w:rsidRPr="00444A13" w:rsidRDefault="00F939A4">
      <w:pPr>
        <w:widowControl w:val="0"/>
        <w:spacing w:line="29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на текущий финансовый год указываются фактические кассовые поступления доходов бюджета за отчетный период.</w:t>
      </w:r>
    </w:p>
    <w:p w:rsidR="00DF0D06" w:rsidRPr="00444A13" w:rsidRDefault="00F939A4">
      <w:pPr>
        <w:widowControl w:val="0"/>
        <w:spacing w:line="288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Уточненные сведения о помесячном распределении поступлений доходов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вносятся ежемесячно не позднее 15 числа месяца, следующего за отчетным.</w:t>
      </w:r>
    </w:p>
    <w:p w:rsidR="00DF0D06" w:rsidRPr="00444A13" w:rsidRDefault="00F939A4">
      <w:pPr>
        <w:widowControl w:val="0"/>
        <w:spacing w:after="184"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В случае внесения изменений в Решение о бюджете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на очередной финансовый год и плановый период отдел </w:t>
      </w:r>
      <w:r w:rsidRPr="00444A13">
        <w:rPr>
          <w:rFonts w:eastAsia="Calibri"/>
          <w:sz w:val="24"/>
          <w:szCs w:val="24"/>
          <w:lang w:eastAsia="en-US"/>
        </w:rPr>
        <w:t xml:space="preserve"> бухгалтерского учёта</w:t>
      </w:r>
      <w:r w:rsidR="00D0150C">
        <w:rPr>
          <w:rFonts w:eastAsia="Calibri"/>
          <w:sz w:val="24"/>
          <w:szCs w:val="24"/>
          <w:lang w:eastAsia="en-US"/>
        </w:rPr>
        <w:t xml:space="preserve"> и отчетности </w:t>
      </w:r>
      <w:r w:rsidRPr="00444A13">
        <w:rPr>
          <w:rFonts w:eastAsia="Calibri"/>
          <w:sz w:val="24"/>
          <w:szCs w:val="24"/>
          <w:lang w:eastAsia="en-US"/>
        </w:rPr>
        <w:t xml:space="preserve"> </w:t>
      </w:r>
      <w:r w:rsidRPr="00444A13">
        <w:rPr>
          <w:color w:val="000000"/>
          <w:sz w:val="24"/>
          <w:szCs w:val="24"/>
        </w:rPr>
        <w:t>администрации в недельный срок после принятия указанного Решения вносит изменения в помесячное распределение уточненных налоговых и неналоговых доходов на текущий финансовый год.</w:t>
      </w:r>
    </w:p>
    <w:p w:rsidR="00DF0D06" w:rsidRPr="00444A13" w:rsidRDefault="00F939A4">
      <w:pPr>
        <w:widowControl w:val="0"/>
        <w:numPr>
          <w:ilvl w:val="0"/>
          <w:numId w:val="3"/>
        </w:numPr>
        <w:tabs>
          <w:tab w:val="clear" w:pos="708"/>
          <w:tab w:val="left" w:pos="2278"/>
        </w:tabs>
        <w:ind w:left="1260" w:firstLine="520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shd w:val="clear" w:color="auto" w:fill="FFFFFF"/>
        </w:rPr>
        <w:t>Порядок составления, уточнения и представления</w:t>
      </w:r>
    </w:p>
    <w:p w:rsidR="00DF0D06" w:rsidRPr="00444A13" w:rsidRDefault="00F939A4">
      <w:pPr>
        <w:widowControl w:val="0"/>
        <w:tabs>
          <w:tab w:val="left" w:pos="2278"/>
        </w:tabs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 xml:space="preserve">показателей для кассового плана по расходам бюджета </w:t>
      </w:r>
      <w:r w:rsidR="00466C91" w:rsidRPr="00444A13">
        <w:rPr>
          <w:b/>
          <w:color w:val="000000"/>
          <w:sz w:val="24"/>
          <w:szCs w:val="24"/>
        </w:rPr>
        <w:t>городского поселения «Поселок Воротынск»</w:t>
      </w:r>
    </w:p>
    <w:p w:rsidR="00DF0D06" w:rsidRPr="00444A13" w:rsidRDefault="00DF0D06">
      <w:pPr>
        <w:widowControl w:val="0"/>
        <w:tabs>
          <w:tab w:val="left" w:pos="2278"/>
        </w:tabs>
        <w:jc w:val="center"/>
        <w:rPr>
          <w:b/>
          <w:bCs/>
          <w:sz w:val="24"/>
          <w:szCs w:val="24"/>
        </w:rPr>
      </w:pPr>
    </w:p>
    <w:p w:rsidR="00DF0D06" w:rsidRPr="00444A13" w:rsidRDefault="00F939A4">
      <w:pPr>
        <w:widowControl w:val="0"/>
        <w:numPr>
          <w:ilvl w:val="0"/>
          <w:numId w:val="5"/>
        </w:numPr>
        <w:spacing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Показатели для кассового плана по расходам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формируются на основании росписи расходов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на очередной финансовый год и лимитов бюджетных обязательств,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контрактам.</w:t>
      </w:r>
    </w:p>
    <w:p w:rsidR="00DF0D06" w:rsidRPr="00444A13" w:rsidRDefault="00F939A4">
      <w:pPr>
        <w:widowControl w:val="0"/>
        <w:numPr>
          <w:ilvl w:val="0"/>
          <w:numId w:val="5"/>
        </w:numPr>
        <w:spacing w:line="278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В целях составления кассового плана по расходам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отдел </w:t>
      </w:r>
      <w:r w:rsidRPr="00444A13">
        <w:rPr>
          <w:rFonts w:eastAsia="Calibri"/>
          <w:sz w:val="24"/>
          <w:szCs w:val="24"/>
          <w:lang w:eastAsia="en-US"/>
        </w:rPr>
        <w:t xml:space="preserve"> бухгалтерского учёта</w:t>
      </w:r>
      <w:r w:rsidR="00D0150C">
        <w:rPr>
          <w:rFonts w:eastAsia="Calibri"/>
          <w:sz w:val="24"/>
          <w:szCs w:val="24"/>
          <w:lang w:eastAsia="en-US"/>
        </w:rPr>
        <w:t xml:space="preserve"> и отчетности</w:t>
      </w:r>
      <w:r w:rsidRPr="00444A13">
        <w:rPr>
          <w:color w:val="000000"/>
          <w:sz w:val="24"/>
          <w:szCs w:val="24"/>
        </w:rPr>
        <w:t xml:space="preserve"> в недельный срок после утверждения показателей сводной бюджетной росписи и доведения лимитов бюджетных обязательств формирует кассовый план расходов с помесячной детализацией в соответствии с приложением № 2 к настоящему Порядку.</w:t>
      </w:r>
    </w:p>
    <w:p w:rsidR="00DF0D06" w:rsidRPr="00444A13" w:rsidRDefault="00F939A4">
      <w:pPr>
        <w:widowControl w:val="0"/>
        <w:numPr>
          <w:ilvl w:val="0"/>
          <w:numId w:val="5"/>
        </w:numPr>
        <w:spacing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В целях ведения кассового плана по расходам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формируются уточненные сведения о помесячном распределении расходов бюджета </w:t>
      </w:r>
      <w:r w:rsidR="00466C91" w:rsidRPr="00444A13">
        <w:rPr>
          <w:color w:val="000000"/>
          <w:sz w:val="24"/>
          <w:szCs w:val="24"/>
        </w:rPr>
        <w:t xml:space="preserve">городского поселения «Поселок Воротынск» </w:t>
      </w:r>
      <w:r w:rsidRPr="00444A13">
        <w:rPr>
          <w:color w:val="000000"/>
          <w:sz w:val="24"/>
          <w:szCs w:val="24"/>
        </w:rPr>
        <w:t>на текущий финансовый год по форме в соответствии с приложением № 2 к настоящему Порядку.</w:t>
      </w:r>
    </w:p>
    <w:p w:rsidR="00DF0D06" w:rsidRPr="00444A13" w:rsidRDefault="00F939A4">
      <w:pPr>
        <w:widowControl w:val="0"/>
        <w:spacing w:line="283" w:lineRule="exact"/>
        <w:ind w:left="80" w:right="80" w:firstLine="52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При уточнении сведений о помесячном распределении расходов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на текущий финансовый год указывается кассовое исполнение расходов бюджета за отчетный период.</w:t>
      </w:r>
    </w:p>
    <w:p w:rsidR="00DF0D06" w:rsidRPr="00444A13" w:rsidRDefault="00F939A4">
      <w:pPr>
        <w:widowControl w:val="0"/>
        <w:spacing w:after="236"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>Уточненные сведения о помесячном распределении расходов формируются с помесячной детализацией не позднее 15 числа месяца, следующего за отчетным.</w:t>
      </w:r>
    </w:p>
    <w:p w:rsidR="00DF0D06" w:rsidRPr="00444A13" w:rsidRDefault="00F939A4">
      <w:pPr>
        <w:widowControl w:val="0"/>
        <w:numPr>
          <w:ilvl w:val="0"/>
          <w:numId w:val="3"/>
        </w:numPr>
        <w:tabs>
          <w:tab w:val="clear" w:pos="708"/>
          <w:tab w:val="left" w:pos="2210"/>
        </w:tabs>
        <w:ind w:firstLine="1758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 xml:space="preserve">Порядок составления, уточнения и представления показателей для кассового плана по источникам финансирования дефицита бюджета </w:t>
      </w:r>
      <w:r w:rsidR="00466C91" w:rsidRPr="00444A13">
        <w:rPr>
          <w:b/>
          <w:color w:val="000000"/>
          <w:sz w:val="24"/>
          <w:szCs w:val="24"/>
        </w:rPr>
        <w:t>городского поселения «Поселок Воротынск»</w:t>
      </w:r>
    </w:p>
    <w:p w:rsidR="00DF0D06" w:rsidRPr="00444A13" w:rsidRDefault="00DF0D06">
      <w:pPr>
        <w:widowControl w:val="0"/>
        <w:tabs>
          <w:tab w:val="left" w:pos="2210"/>
        </w:tabs>
        <w:rPr>
          <w:b/>
          <w:bCs/>
          <w:sz w:val="24"/>
          <w:szCs w:val="24"/>
        </w:rPr>
      </w:pPr>
    </w:p>
    <w:p w:rsidR="00DF0D06" w:rsidRPr="00444A13" w:rsidRDefault="00F939A4">
      <w:pPr>
        <w:widowControl w:val="0"/>
        <w:numPr>
          <w:ilvl w:val="0"/>
          <w:numId w:val="6"/>
        </w:numPr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lastRenderedPageBreak/>
        <w:t xml:space="preserve">Показатели для кассового плана по источникам финансирования дефицита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формируются на основании прогноза кассовых поступлений и прогноза кассовых выплат по видам источников внутреннего финансирования дефицита бюджета на очередной финансовый год по форме в соответствии с приложением № 3 к настоящему Порядку.</w:t>
      </w:r>
    </w:p>
    <w:p w:rsidR="00DF0D06" w:rsidRPr="00444A13" w:rsidRDefault="00F939A4">
      <w:pPr>
        <w:widowControl w:val="0"/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При формировании кассового плана в составе показателей источников финансирования дефицита бюджета учитывается остаток средств на едином счете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>.</w:t>
      </w:r>
    </w:p>
    <w:p w:rsidR="00DF0D06" w:rsidRPr="00444A13" w:rsidRDefault="00F939A4">
      <w:pPr>
        <w:widowControl w:val="0"/>
        <w:numPr>
          <w:ilvl w:val="0"/>
          <w:numId w:val="6"/>
        </w:numPr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В целях ведения кассового плана по видам источников финансирования дефицита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формируются уточненные сведения о помесячном распределении кассовых поступлений и кассовых выплат по видам источников финансирования дефицита бюджета на текущий финансовый год по форме № 3 к настоящему Порядку.</w:t>
      </w:r>
    </w:p>
    <w:p w:rsidR="00DF0D06" w:rsidRPr="00444A13" w:rsidRDefault="00F939A4">
      <w:pPr>
        <w:widowControl w:val="0"/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При уточнении сведений о помесячном распределении кассовых поступлений и кассовых выплат по видам источников финансирования дефицита бюджета на текущий финансовый год указываются фактические кассовые поступления и кассовые выплаты источников финансирования дефицита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>.</w:t>
      </w:r>
    </w:p>
    <w:p w:rsidR="00DF0D06" w:rsidRPr="00444A13" w:rsidRDefault="00F939A4">
      <w:pPr>
        <w:widowControl w:val="0"/>
        <w:spacing w:after="236"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Уточненные сведения о помесячном распределении кассовых поступлений и кассовых выплат по видам источников финансирования дефицита бюджета </w:t>
      </w:r>
      <w:r w:rsidR="00466C91" w:rsidRPr="00444A13">
        <w:rPr>
          <w:color w:val="000000"/>
          <w:sz w:val="24"/>
          <w:szCs w:val="24"/>
        </w:rPr>
        <w:t xml:space="preserve">городского поселения «Поселок Воротынск» </w:t>
      </w:r>
      <w:r w:rsidRPr="00444A13">
        <w:rPr>
          <w:color w:val="000000"/>
          <w:sz w:val="24"/>
          <w:szCs w:val="24"/>
        </w:rPr>
        <w:t>на текущий финансовый год представляются ежемесячно не позднее 15 числа месяца, следующего за отчетным.</w:t>
      </w:r>
    </w:p>
    <w:p w:rsidR="00DF0D06" w:rsidRPr="00444A13" w:rsidRDefault="00F939A4">
      <w:pPr>
        <w:widowControl w:val="0"/>
        <w:spacing w:line="278" w:lineRule="exact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 xml:space="preserve">V. Порядок составления, уточнения и утверждения кассового плана исполнения бюджета </w:t>
      </w:r>
      <w:r w:rsidR="00466C91" w:rsidRPr="00444A13">
        <w:rPr>
          <w:b/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b/>
          <w:bCs/>
          <w:color w:val="000000"/>
          <w:sz w:val="24"/>
          <w:szCs w:val="24"/>
        </w:rPr>
        <w:t xml:space="preserve"> </w:t>
      </w:r>
    </w:p>
    <w:p w:rsidR="00DF0D06" w:rsidRPr="00444A13" w:rsidRDefault="00F939A4">
      <w:pPr>
        <w:widowControl w:val="0"/>
        <w:spacing w:after="244" w:line="278" w:lineRule="exact"/>
        <w:jc w:val="center"/>
        <w:rPr>
          <w:b/>
          <w:bCs/>
          <w:sz w:val="24"/>
          <w:szCs w:val="24"/>
        </w:rPr>
      </w:pPr>
      <w:r w:rsidRPr="00444A13">
        <w:rPr>
          <w:b/>
          <w:bCs/>
          <w:color w:val="000000"/>
          <w:sz w:val="24"/>
          <w:szCs w:val="24"/>
          <w:highlight w:val="white"/>
        </w:rPr>
        <w:t>в текущем финансовом году</w:t>
      </w:r>
    </w:p>
    <w:p w:rsidR="00DF0D06" w:rsidRPr="00444A13" w:rsidRDefault="00F939A4">
      <w:pPr>
        <w:widowControl w:val="0"/>
        <w:numPr>
          <w:ilvl w:val="0"/>
          <w:numId w:val="7"/>
        </w:numPr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На основе кассового плана по доходам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, кассового плана по расходам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и кассового плана по источникам финансирования дефицита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, формируется кассовый план исполнения бюджета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в текущем финансовом году и утверждается по форме в соответствии с приложением № 4 к настоящему Порядку до начала очередного финансового года.</w:t>
      </w:r>
    </w:p>
    <w:p w:rsidR="00DF0D06" w:rsidRPr="00444A13" w:rsidRDefault="00F939A4">
      <w:pPr>
        <w:widowControl w:val="0"/>
        <w:spacing w:line="26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Кассовый план утверждается главой администрации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не позднее последнего рабочего дня отчетного финансового года.</w:t>
      </w:r>
    </w:p>
    <w:p w:rsidR="00DF0D06" w:rsidRPr="00444A13" w:rsidRDefault="00F939A4">
      <w:pPr>
        <w:widowControl w:val="0"/>
        <w:numPr>
          <w:ilvl w:val="0"/>
          <w:numId w:val="7"/>
        </w:numPr>
        <w:spacing w:line="274" w:lineRule="exact"/>
        <w:ind w:left="40" w:right="40" w:firstLine="540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</w:rPr>
        <w:t xml:space="preserve">Отдел </w:t>
      </w:r>
      <w:r w:rsidRPr="00444A13">
        <w:rPr>
          <w:rFonts w:eastAsia="Calibri"/>
          <w:sz w:val="24"/>
          <w:szCs w:val="24"/>
          <w:lang w:eastAsia="en-US"/>
        </w:rPr>
        <w:t xml:space="preserve"> бухгалтерского учёта</w:t>
      </w:r>
      <w:r w:rsidR="00D0150C">
        <w:rPr>
          <w:rFonts w:eastAsia="Calibri"/>
          <w:sz w:val="24"/>
          <w:szCs w:val="24"/>
          <w:lang w:eastAsia="en-US"/>
        </w:rPr>
        <w:t xml:space="preserve"> и отчетности </w:t>
      </w:r>
      <w:r w:rsidRPr="00444A13">
        <w:rPr>
          <w:color w:val="000000"/>
          <w:sz w:val="24"/>
          <w:szCs w:val="24"/>
        </w:rPr>
        <w:t xml:space="preserve">администрации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  ежемесячно формирует уточненный кассовый план на текущий финансовый год в соответствии с требованиями настоящего Порядка.</w:t>
      </w:r>
    </w:p>
    <w:p w:rsidR="00DF0D06" w:rsidRDefault="00F939A4">
      <w:pPr>
        <w:widowControl w:val="0"/>
        <w:spacing w:line="274" w:lineRule="exact"/>
        <w:ind w:left="40" w:right="40" w:firstLine="540"/>
        <w:rPr>
          <w:sz w:val="26"/>
          <w:szCs w:val="26"/>
        </w:rPr>
        <w:sectPr w:rsidR="00DF0D06">
          <w:pgSz w:w="11906" w:h="16838"/>
          <w:pgMar w:top="1231" w:right="994" w:bottom="1231" w:left="1209" w:header="0" w:footer="0" w:gutter="0"/>
          <w:cols w:space="720"/>
          <w:formProt w:val="0"/>
          <w:docGrid w:linePitch="360"/>
        </w:sectPr>
      </w:pPr>
      <w:r w:rsidRPr="00444A13">
        <w:rPr>
          <w:color w:val="000000"/>
          <w:sz w:val="24"/>
          <w:szCs w:val="24"/>
        </w:rPr>
        <w:t xml:space="preserve">Уточненный кассовый план утверждается </w:t>
      </w:r>
      <w:r w:rsidR="00466C91" w:rsidRPr="00444A13">
        <w:rPr>
          <w:color w:val="000000"/>
          <w:sz w:val="24"/>
          <w:szCs w:val="24"/>
        </w:rPr>
        <w:t>г</w:t>
      </w:r>
      <w:r w:rsidRPr="00444A13">
        <w:rPr>
          <w:color w:val="000000"/>
          <w:sz w:val="24"/>
          <w:szCs w:val="24"/>
        </w:rPr>
        <w:t xml:space="preserve">лавой администрации </w:t>
      </w:r>
      <w:r w:rsidR="00466C91" w:rsidRPr="00444A13">
        <w:rPr>
          <w:color w:val="000000"/>
          <w:sz w:val="24"/>
          <w:szCs w:val="24"/>
        </w:rPr>
        <w:t>городского поселения «Поселок Воротынск»</w:t>
      </w:r>
      <w:r w:rsidRPr="00444A13">
        <w:rPr>
          <w:color w:val="000000"/>
          <w:sz w:val="24"/>
          <w:szCs w:val="24"/>
        </w:rPr>
        <w:t xml:space="preserve"> не позднее 15 числа месяца, следующего за отчетным.</w:t>
      </w:r>
    </w:p>
    <w:p w:rsidR="00DF0D06" w:rsidRDefault="00DF0D06">
      <w:pPr>
        <w:widowControl w:val="0"/>
        <w:rPr>
          <w:rFonts w:ascii="Courier New" w:hAnsi="Courier New" w:cs="Courier New"/>
          <w:color w:val="000000"/>
          <w:sz w:val="2"/>
          <w:szCs w:val="2"/>
        </w:rPr>
      </w:pP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Приложение № 1</w:t>
      </w:r>
    </w:p>
    <w:p w:rsidR="00DF0D06" w:rsidRPr="00466C91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466C91">
        <w:rPr>
          <w:rFonts w:eastAsia="Courier New"/>
          <w:color w:val="000000"/>
          <w:sz w:val="22"/>
          <w:szCs w:val="22"/>
          <w:lang w:bidi="ru-RU"/>
        </w:rPr>
        <w:t>к Порядку</w:t>
      </w:r>
    </w:p>
    <w:p w:rsidR="00DF0D06" w:rsidRPr="00466C91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466C91">
        <w:rPr>
          <w:rFonts w:eastAsia="Courier New"/>
          <w:color w:val="000000"/>
          <w:sz w:val="22"/>
          <w:szCs w:val="22"/>
          <w:lang w:bidi="ru-RU"/>
        </w:rPr>
        <w:t>составления и ведения кассового плана</w:t>
      </w:r>
    </w:p>
    <w:p w:rsidR="00466C91" w:rsidRDefault="00F939A4" w:rsidP="00466C91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466C91">
        <w:rPr>
          <w:rFonts w:eastAsia="Courier New"/>
          <w:color w:val="000000"/>
          <w:sz w:val="22"/>
          <w:szCs w:val="22"/>
          <w:lang w:bidi="ru-RU"/>
        </w:rPr>
        <w:t>исполнения бюджета</w:t>
      </w:r>
    </w:p>
    <w:p w:rsidR="00DF0D06" w:rsidRPr="00466C91" w:rsidRDefault="00F939A4" w:rsidP="00466C91">
      <w:pPr>
        <w:widowControl w:val="0"/>
        <w:jc w:val="right"/>
        <w:rPr>
          <w:rFonts w:eastAsia="Courier New"/>
          <w:b/>
          <w:color w:val="000000"/>
          <w:sz w:val="22"/>
          <w:szCs w:val="22"/>
          <w:lang w:bidi="ru-RU"/>
        </w:rPr>
      </w:pPr>
      <w:r w:rsidRPr="00466C91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="00466C91" w:rsidRPr="00466C91">
        <w:rPr>
          <w:color w:val="000000"/>
          <w:sz w:val="22"/>
          <w:szCs w:val="22"/>
        </w:rPr>
        <w:t>городского поселения «Поселок Воротынск»</w:t>
      </w:r>
    </w:p>
    <w:p w:rsidR="00DF0D06" w:rsidRDefault="00DF0D06">
      <w:pPr>
        <w:widowControl w:val="0"/>
        <w:jc w:val="right"/>
        <w:rPr>
          <w:rFonts w:eastAsia="Courier New"/>
          <w:b/>
          <w:color w:val="000000"/>
          <w:sz w:val="22"/>
          <w:szCs w:val="22"/>
          <w:lang w:bidi="ru-RU"/>
        </w:rPr>
      </w:pPr>
    </w:p>
    <w:p w:rsidR="00DF0D06" w:rsidRDefault="00F939A4" w:rsidP="00466C91">
      <w:pPr>
        <w:widowControl w:val="0"/>
        <w:jc w:val="center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 xml:space="preserve">ПО ДОХОДАМ БЮДЖЕТА </w:t>
      </w:r>
      <w:r w:rsidR="00466C91">
        <w:rPr>
          <w:rFonts w:eastAsia="Courier New"/>
          <w:color w:val="000000"/>
          <w:sz w:val="22"/>
          <w:szCs w:val="22"/>
          <w:lang w:bidi="ru-RU"/>
        </w:rPr>
        <w:t>ГОРОДСКОГО ПОСЕЛЕНИЯ «ПОСЕЛОК ВОРОТЫНСК</w:t>
      </w:r>
      <w:r>
        <w:rPr>
          <w:rFonts w:eastAsia="Courier New"/>
          <w:color w:val="000000"/>
          <w:sz w:val="22"/>
          <w:szCs w:val="22"/>
          <w:lang w:bidi="ru-RU"/>
        </w:rPr>
        <w:t>»</w:t>
      </w:r>
    </w:p>
    <w:p w:rsidR="00DF0D06" w:rsidRDefault="00F939A4">
      <w:pPr>
        <w:widowControl w:val="0"/>
        <w:jc w:val="center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НА_____________________ГОД</w:t>
      </w:r>
    </w:p>
    <w:p w:rsidR="00DF0D06" w:rsidRDefault="00DF0D06">
      <w:pPr>
        <w:widowControl w:val="0"/>
        <w:jc w:val="center"/>
        <w:rPr>
          <w:rFonts w:eastAsia="Courier New"/>
          <w:color w:val="000000"/>
          <w:sz w:val="22"/>
          <w:szCs w:val="22"/>
          <w:lang w:bidi="ru-RU"/>
        </w:rPr>
      </w:pPr>
    </w:p>
    <w:tbl>
      <w:tblPr>
        <w:tblW w:w="14943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773"/>
        <w:gridCol w:w="782"/>
        <w:gridCol w:w="802"/>
        <w:gridCol w:w="590"/>
        <w:gridCol w:w="792"/>
        <w:gridCol w:w="648"/>
        <w:gridCol w:w="566"/>
        <w:gridCol w:w="528"/>
        <w:gridCol w:w="677"/>
        <w:gridCol w:w="547"/>
        <w:gridCol w:w="562"/>
        <w:gridCol w:w="720"/>
        <w:gridCol w:w="682"/>
        <w:gridCol w:w="624"/>
        <w:gridCol w:w="614"/>
        <w:gridCol w:w="667"/>
        <w:gridCol w:w="653"/>
        <w:gridCol w:w="716"/>
      </w:tblGrid>
      <w:tr w:rsidR="00DF0D06">
        <w:trPr>
          <w:trHeight w:val="307"/>
        </w:trPr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Код бюджетной классификации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17" w:type="dxa"/>
            <w:gridSpan w:val="1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Сумма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Всего на год</w:t>
            </w:r>
          </w:p>
        </w:tc>
      </w:tr>
      <w:tr w:rsidR="00DF0D06">
        <w:trPr>
          <w:cantSplit/>
          <w:trHeight w:val="1134"/>
        </w:trPr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DF0D06">
            <w:pPr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Январь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1 квартал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Июнь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2 квартал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Июль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Сентябрь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3 квартал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Октябрь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Ноябрь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4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БЕЗВОЗМЕЗДНЫЕ ПОСТУПЛЕНИЯ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322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444A13" w:rsidRDefault="00444A1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lastRenderedPageBreak/>
        <w:t>Приложение № 2 к Порядку</w:t>
      </w: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 xml:space="preserve">составления и ведения кассового плана исполнения </w:t>
      </w:r>
    </w:p>
    <w:p w:rsidR="00DF0D06" w:rsidRDefault="00F939A4" w:rsidP="00466C91">
      <w:pPr>
        <w:widowControl w:val="0"/>
        <w:jc w:val="right"/>
        <w:rPr>
          <w:color w:val="000000"/>
          <w:sz w:val="22"/>
          <w:szCs w:val="22"/>
        </w:rPr>
      </w:pPr>
      <w:r w:rsidRPr="00466C91">
        <w:rPr>
          <w:rFonts w:eastAsia="Courier New"/>
          <w:color w:val="000000"/>
          <w:sz w:val="22"/>
          <w:szCs w:val="22"/>
          <w:lang w:bidi="ru-RU"/>
        </w:rPr>
        <w:t xml:space="preserve">бюджета </w:t>
      </w:r>
      <w:r w:rsidR="00466C91" w:rsidRPr="00466C91">
        <w:rPr>
          <w:color w:val="000000"/>
          <w:sz w:val="22"/>
          <w:szCs w:val="22"/>
        </w:rPr>
        <w:t>городского поселения «Поселок Воротынск»</w:t>
      </w:r>
    </w:p>
    <w:p w:rsidR="00466C91" w:rsidRPr="00466C91" w:rsidRDefault="00466C91" w:rsidP="00466C91">
      <w:pPr>
        <w:widowControl w:val="0"/>
        <w:jc w:val="right"/>
        <w:rPr>
          <w:rFonts w:eastAsia="Courier New"/>
          <w:b/>
          <w:color w:val="000000"/>
          <w:sz w:val="22"/>
          <w:szCs w:val="22"/>
          <w:lang w:bidi="ru-RU"/>
        </w:rPr>
      </w:pPr>
    </w:p>
    <w:p w:rsidR="00DF0D06" w:rsidRDefault="00F939A4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КАССОВЫЙ ПЛАН</w:t>
      </w:r>
    </w:p>
    <w:p w:rsidR="00DF0D06" w:rsidRPr="00466C91" w:rsidRDefault="00F939A4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 w:rsidRPr="00466C91">
        <w:rPr>
          <w:rFonts w:eastAsia="Courier New"/>
          <w:b/>
          <w:color w:val="000000"/>
          <w:sz w:val="22"/>
          <w:szCs w:val="22"/>
          <w:lang w:bidi="ru-RU"/>
        </w:rPr>
        <w:t xml:space="preserve">ПО РАСХОДАМ </w:t>
      </w:r>
      <w:r w:rsidR="00466C91" w:rsidRPr="009F38B1">
        <w:rPr>
          <w:rFonts w:eastAsia="Courier New"/>
          <w:b/>
          <w:color w:val="000000"/>
          <w:sz w:val="22"/>
          <w:szCs w:val="22"/>
          <w:lang w:bidi="ru-RU"/>
        </w:rPr>
        <w:t xml:space="preserve">БЮДЖЕТА </w:t>
      </w:r>
      <w:r w:rsidR="00466C91" w:rsidRPr="009F38B1">
        <w:rPr>
          <w:b/>
          <w:color w:val="000000"/>
          <w:sz w:val="22"/>
          <w:szCs w:val="22"/>
        </w:rPr>
        <w:t>ГОРОДСКОГО ПОСЕЛЕНИЯ «ПОСЕЛОК ВОРОТЫНСК»</w:t>
      </w:r>
    </w:p>
    <w:p w:rsidR="00DF0D06" w:rsidRDefault="00F939A4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НА____________________ ГОД</w:t>
      </w:r>
    </w:p>
    <w:p w:rsidR="00DF0D06" w:rsidRDefault="00DF0D06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</w:p>
    <w:tbl>
      <w:tblPr>
        <w:tblW w:w="15188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94"/>
        <w:gridCol w:w="1032"/>
        <w:gridCol w:w="1037"/>
        <w:gridCol w:w="1114"/>
        <w:gridCol w:w="1037"/>
        <w:gridCol w:w="1037"/>
        <w:gridCol w:w="1037"/>
        <w:gridCol w:w="1037"/>
        <w:gridCol w:w="1037"/>
        <w:gridCol w:w="1037"/>
        <w:gridCol w:w="1037"/>
        <w:gridCol w:w="1291"/>
        <w:gridCol w:w="1161"/>
      </w:tblGrid>
      <w:tr w:rsidR="00DF0D06">
        <w:trPr>
          <w:trHeight w:val="94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Вид расходов (группа, подгруппа, элемент)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862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Сумма на</w:t>
            </w:r>
          </w:p>
        </w:tc>
      </w:tr>
      <w:tr w:rsidR="00DF0D06">
        <w:trPr>
          <w:trHeight w:val="533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DF0D06">
            <w:pPr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январь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февраль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март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апрель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июнь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E5045F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</w:t>
            </w:r>
            <w:r w:rsidR="00F939A4">
              <w:rPr>
                <w:rFonts w:eastAsia="Courier New"/>
                <w:color w:val="000000"/>
                <w:sz w:val="22"/>
                <w:szCs w:val="22"/>
                <w:lang w:bidi="ru-RU"/>
              </w:rPr>
              <w:t>юль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октябрь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</w:tr>
      <w:tr w:rsidR="00DF0D06">
        <w:trPr>
          <w:trHeight w:val="29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9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31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31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9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по главному распорядителю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Приложение № 3</w:t>
      </w: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к Порядку</w:t>
      </w:r>
    </w:p>
    <w:p w:rsidR="00DF0D06" w:rsidRDefault="00F939A4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составления и ведения кассового плана</w:t>
      </w:r>
    </w:p>
    <w:p w:rsidR="00466C91" w:rsidRDefault="00F939A4" w:rsidP="00466C91">
      <w:pPr>
        <w:widowControl w:val="0"/>
        <w:jc w:val="right"/>
        <w:rPr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lang w:bidi="ru-RU"/>
        </w:rPr>
        <w:t xml:space="preserve">исполнения </w:t>
      </w:r>
      <w:r w:rsidRPr="00466C91">
        <w:rPr>
          <w:rFonts w:eastAsia="Courier New"/>
          <w:color w:val="000000"/>
          <w:sz w:val="22"/>
          <w:szCs w:val="22"/>
          <w:lang w:bidi="ru-RU"/>
        </w:rPr>
        <w:t xml:space="preserve">бюджета </w:t>
      </w:r>
      <w:r w:rsidR="00466C91" w:rsidRPr="00466C91">
        <w:rPr>
          <w:color w:val="000000"/>
          <w:sz w:val="22"/>
          <w:szCs w:val="22"/>
        </w:rPr>
        <w:t>городского поселения «Поселок Воротынск»</w:t>
      </w:r>
    </w:p>
    <w:p w:rsidR="00466C91" w:rsidRDefault="00466C91" w:rsidP="00466C91">
      <w:pPr>
        <w:widowControl w:val="0"/>
        <w:jc w:val="right"/>
        <w:rPr>
          <w:color w:val="000000"/>
          <w:sz w:val="26"/>
          <w:szCs w:val="26"/>
        </w:rPr>
      </w:pPr>
    </w:p>
    <w:p w:rsidR="00DF0D06" w:rsidRDefault="00F939A4" w:rsidP="00466C91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КАССОВЫЙ ПЛАН</w:t>
      </w:r>
    </w:p>
    <w:p w:rsidR="00DF0D06" w:rsidRDefault="00F939A4" w:rsidP="00466C91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 xml:space="preserve">ПО ИСТОЧНИКАМ ФИНАНСИРОВАНИЯ </w:t>
      </w:r>
      <w:r w:rsidR="00466C91" w:rsidRPr="009F38B1">
        <w:rPr>
          <w:rFonts w:eastAsia="Courier New"/>
          <w:b/>
          <w:color w:val="000000"/>
          <w:sz w:val="22"/>
          <w:szCs w:val="22"/>
          <w:lang w:bidi="ru-RU"/>
        </w:rPr>
        <w:t xml:space="preserve">БЮДЖЕТА </w:t>
      </w:r>
      <w:r w:rsidR="00466C91" w:rsidRPr="009F38B1">
        <w:rPr>
          <w:b/>
          <w:color w:val="000000"/>
          <w:sz w:val="22"/>
          <w:szCs w:val="22"/>
        </w:rPr>
        <w:t>ГОРОДСКОГО ПОСЕЛЕНИЯ «ПОСЕЛОК ВОРОТЫНСК»</w:t>
      </w:r>
    </w:p>
    <w:p w:rsidR="00DF0D06" w:rsidRDefault="00F939A4">
      <w:pPr>
        <w:widowControl w:val="0"/>
        <w:jc w:val="center"/>
        <w:rPr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НА_______________ГОД</w:t>
      </w:r>
    </w:p>
    <w:p w:rsidR="00DF0D06" w:rsidRDefault="00DF0D06">
      <w:pPr>
        <w:widowControl w:val="0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</w:p>
    <w:tbl>
      <w:tblPr>
        <w:tblW w:w="14928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768"/>
        <w:gridCol w:w="782"/>
        <w:gridCol w:w="797"/>
        <w:gridCol w:w="590"/>
        <w:gridCol w:w="797"/>
        <w:gridCol w:w="638"/>
        <w:gridCol w:w="571"/>
        <w:gridCol w:w="533"/>
        <w:gridCol w:w="667"/>
        <w:gridCol w:w="547"/>
        <w:gridCol w:w="566"/>
        <w:gridCol w:w="715"/>
        <w:gridCol w:w="677"/>
        <w:gridCol w:w="629"/>
        <w:gridCol w:w="619"/>
        <w:gridCol w:w="658"/>
        <w:gridCol w:w="658"/>
        <w:gridCol w:w="716"/>
      </w:tblGrid>
      <w:tr w:rsidR="00DF0D06">
        <w:trPr>
          <w:trHeight w:val="298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Код бюджетной классификации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617" w:type="dxa"/>
            <w:gridSpan w:val="1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Сумма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Всего на год</w:t>
            </w:r>
          </w:p>
        </w:tc>
      </w:tr>
      <w:tr w:rsidR="00DF0D06">
        <w:trPr>
          <w:cantSplit/>
          <w:trHeight w:val="113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DF0D06">
            <w:pPr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Март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1 квартал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Май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Июнь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2 квартал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Август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Сентябрь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3 квартал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Октябрь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Ноябрь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Итого 4 квартал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0D06" w:rsidRDefault="00DF0D06">
            <w:pPr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ПРОГНОЗ ПОСТУПЛЕНИЙ, ВСЕГО, в том числе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ПРОГНОЗ ВЫПЛАТ ВСЕГО, в том числе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2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0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22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ascii="Calibri" w:eastAsia="Courier New" w:hAnsi="Calibri" w:cs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F0D06">
        <w:trPr>
          <w:trHeight w:val="30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Default="00DF0D06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444A13" w:rsidRDefault="00444A13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p w:rsidR="00DF0D06" w:rsidRPr="009F38B1" w:rsidRDefault="00F939A4">
      <w:pPr>
        <w:widowControl w:val="0"/>
        <w:jc w:val="right"/>
        <w:rPr>
          <w:rFonts w:eastAsia="Courier New"/>
          <w:color w:val="000000"/>
          <w:lang w:bidi="ru-RU"/>
        </w:rPr>
      </w:pPr>
      <w:r w:rsidRPr="009F38B1">
        <w:rPr>
          <w:rFonts w:eastAsia="Courier New"/>
          <w:color w:val="000000"/>
          <w:lang w:bidi="ru-RU"/>
        </w:rPr>
        <w:lastRenderedPageBreak/>
        <w:t>Приложение № 4</w:t>
      </w:r>
    </w:p>
    <w:p w:rsidR="00DF0D06" w:rsidRPr="009F38B1" w:rsidRDefault="00F939A4" w:rsidP="009F38B1">
      <w:pPr>
        <w:widowControl w:val="0"/>
        <w:jc w:val="right"/>
      </w:pPr>
      <w:r w:rsidRPr="009F38B1">
        <w:rPr>
          <w:rFonts w:eastAsia="Courier New"/>
          <w:color w:val="000000"/>
          <w:lang w:bidi="ru-RU"/>
        </w:rPr>
        <w:t>к Порядку составления и ведения кассового плана</w:t>
      </w:r>
    </w:p>
    <w:p w:rsidR="009F38B1" w:rsidRPr="009F38B1" w:rsidRDefault="00F939A4" w:rsidP="009F38B1">
      <w:pPr>
        <w:widowControl w:val="0"/>
        <w:jc w:val="right"/>
        <w:rPr>
          <w:color w:val="000000"/>
        </w:rPr>
      </w:pPr>
      <w:r w:rsidRPr="009F38B1">
        <w:rPr>
          <w:rFonts w:eastAsia="Courier New"/>
          <w:color w:val="000000"/>
          <w:lang w:bidi="ru-RU"/>
        </w:rPr>
        <w:t xml:space="preserve">исполнения бюджета </w:t>
      </w:r>
      <w:r w:rsidR="009F38B1" w:rsidRPr="009F38B1">
        <w:rPr>
          <w:color w:val="000000"/>
        </w:rPr>
        <w:t>городского поселения «Поселок Воротынск»</w:t>
      </w:r>
    </w:p>
    <w:p w:rsidR="00DF0D06" w:rsidRPr="009F38B1" w:rsidRDefault="00F939A4" w:rsidP="009F38B1">
      <w:pPr>
        <w:widowControl w:val="0"/>
        <w:jc w:val="right"/>
        <w:rPr>
          <w:rFonts w:eastAsia="Courier New"/>
          <w:color w:val="000000"/>
          <w:lang w:bidi="ru-RU"/>
        </w:rPr>
      </w:pPr>
      <w:r w:rsidRPr="009F38B1">
        <w:rPr>
          <w:rFonts w:eastAsia="Courier New"/>
          <w:color w:val="000000"/>
          <w:lang w:bidi="ru-RU"/>
        </w:rPr>
        <w:t>УТВЕРЖДАЮ:</w:t>
      </w:r>
    </w:p>
    <w:p w:rsidR="009F38B1" w:rsidRPr="009F38B1" w:rsidRDefault="00F939A4" w:rsidP="009F38B1">
      <w:pPr>
        <w:widowControl w:val="0"/>
        <w:jc w:val="right"/>
        <w:rPr>
          <w:rFonts w:eastAsia="Courier New"/>
          <w:color w:val="000000"/>
          <w:lang w:bidi="ru-RU"/>
        </w:rPr>
      </w:pPr>
      <w:r w:rsidRPr="009F38B1">
        <w:rPr>
          <w:rFonts w:eastAsia="Courier New"/>
          <w:color w:val="000000"/>
          <w:lang w:bidi="ru-RU"/>
        </w:rPr>
        <w:t>Глава администрации</w:t>
      </w:r>
    </w:p>
    <w:p w:rsidR="009F38B1" w:rsidRPr="009F38B1" w:rsidRDefault="00F939A4" w:rsidP="009F38B1">
      <w:pPr>
        <w:widowControl w:val="0"/>
        <w:jc w:val="right"/>
        <w:rPr>
          <w:color w:val="000000"/>
        </w:rPr>
      </w:pPr>
      <w:r w:rsidRPr="009F38B1">
        <w:rPr>
          <w:rFonts w:eastAsia="Courier New"/>
          <w:color w:val="000000"/>
          <w:lang w:bidi="ru-RU"/>
        </w:rPr>
        <w:t xml:space="preserve"> </w:t>
      </w:r>
      <w:r w:rsidR="009F38B1" w:rsidRPr="009F38B1">
        <w:rPr>
          <w:color w:val="000000"/>
        </w:rPr>
        <w:t>городского поселения «Поселок Воротынск»</w:t>
      </w:r>
    </w:p>
    <w:p w:rsidR="009F38B1" w:rsidRDefault="009F38B1" w:rsidP="009F38B1">
      <w:pPr>
        <w:widowControl w:val="0"/>
        <w:jc w:val="right"/>
        <w:rPr>
          <w:color w:val="000000"/>
          <w:sz w:val="22"/>
          <w:szCs w:val="22"/>
        </w:rPr>
      </w:pPr>
    </w:p>
    <w:p w:rsidR="009F38B1" w:rsidRDefault="009F38B1" w:rsidP="009F38B1">
      <w:pPr>
        <w:widowControl w:val="0"/>
        <w:jc w:val="right"/>
        <w:rPr>
          <w:color w:val="000000"/>
          <w:sz w:val="26"/>
          <w:szCs w:val="26"/>
        </w:rPr>
      </w:pPr>
    </w:p>
    <w:p w:rsidR="00DF0D06" w:rsidRDefault="00F939A4" w:rsidP="009F38B1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подпись</w:t>
      </w:r>
      <w:r>
        <w:rPr>
          <w:rFonts w:eastAsia="Courier New"/>
          <w:color w:val="000000"/>
          <w:sz w:val="22"/>
          <w:szCs w:val="22"/>
          <w:lang w:bidi="ru-RU"/>
        </w:rPr>
        <w:tab/>
        <w:t>(ФИО)</w:t>
      </w:r>
    </w:p>
    <w:p w:rsidR="00DF0D06" w:rsidRDefault="00F939A4">
      <w:pPr>
        <w:widowControl w:val="0"/>
        <w:tabs>
          <w:tab w:val="right" w:leader="underscore" w:pos="2038"/>
        </w:tabs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«___»_____________года</w:t>
      </w:r>
    </w:p>
    <w:p w:rsidR="00DF0D06" w:rsidRPr="009F38B1" w:rsidRDefault="00F939A4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F38B1">
        <w:rPr>
          <w:rFonts w:eastAsia="Courier New"/>
          <w:b/>
          <w:color w:val="000000"/>
          <w:sz w:val="24"/>
          <w:szCs w:val="24"/>
          <w:lang w:bidi="ru-RU"/>
        </w:rPr>
        <w:t>КАССОВЫЙ ПЛАН</w:t>
      </w:r>
    </w:p>
    <w:p w:rsidR="00DF0D06" w:rsidRPr="009F38B1" w:rsidRDefault="009F38B1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F38B1">
        <w:rPr>
          <w:rFonts w:eastAsia="Courier New"/>
          <w:b/>
          <w:color w:val="000000"/>
          <w:sz w:val="24"/>
          <w:szCs w:val="24"/>
          <w:lang w:bidi="ru-RU"/>
        </w:rPr>
        <w:t xml:space="preserve">ИСПОЛНЕНИЯ БЮДЖЕТА </w:t>
      </w:r>
      <w:r w:rsidRPr="009F38B1">
        <w:rPr>
          <w:b/>
          <w:color w:val="000000"/>
          <w:sz w:val="24"/>
          <w:szCs w:val="24"/>
        </w:rPr>
        <w:t>ГОРОДСКОГО ПОСЕЛЕНИЯ «ПОСЕЛОК ВОРОТЫНСК»</w:t>
      </w:r>
    </w:p>
    <w:p w:rsidR="00DF0D06" w:rsidRPr="009F38B1" w:rsidRDefault="009F38B1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F38B1">
        <w:rPr>
          <w:rFonts w:eastAsia="Courier New"/>
          <w:b/>
          <w:color w:val="000000"/>
          <w:sz w:val="24"/>
          <w:szCs w:val="24"/>
          <w:lang w:bidi="ru-RU"/>
        </w:rPr>
        <w:t>НА___________________ГОД</w:t>
      </w:r>
    </w:p>
    <w:p w:rsidR="00DF0D06" w:rsidRDefault="00DF0D06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tbl>
      <w:tblPr>
        <w:tblW w:w="14968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778"/>
        <w:gridCol w:w="782"/>
        <w:gridCol w:w="802"/>
        <w:gridCol w:w="590"/>
        <w:gridCol w:w="792"/>
        <w:gridCol w:w="648"/>
        <w:gridCol w:w="571"/>
        <w:gridCol w:w="533"/>
        <w:gridCol w:w="667"/>
        <w:gridCol w:w="547"/>
        <w:gridCol w:w="562"/>
        <w:gridCol w:w="730"/>
        <w:gridCol w:w="677"/>
        <w:gridCol w:w="624"/>
        <w:gridCol w:w="629"/>
        <w:gridCol w:w="653"/>
        <w:gridCol w:w="658"/>
        <w:gridCol w:w="725"/>
      </w:tblGrid>
      <w:tr w:rsidR="00DF0D06">
        <w:trPr>
          <w:trHeight w:val="278"/>
        </w:trPr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5" w:type="dxa"/>
            <w:gridSpan w:val="1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Сумма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Всего на год</w:t>
            </w:r>
          </w:p>
        </w:tc>
      </w:tr>
      <w:tr w:rsidR="00DF0D06">
        <w:trPr>
          <w:cantSplit/>
          <w:trHeight w:val="1134"/>
        </w:trPr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 1 квартал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 2 квартал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 3 квартал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:rsidR="00DF0D06" w:rsidRDefault="00F939A4">
            <w:pPr>
              <w:widowControl w:val="0"/>
              <w:ind w:left="113" w:right="113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 4 квартал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Остатки средств на начало года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КАССОВЫЕ ПОСТУПЛЕНИЯ ВСЕГО, в том числе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1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безвозмездные поступления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37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поступления источников финансирования дефицита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КАССОВЫЕ ВЫПЛАТЫ ВСЕГО, в том числе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21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заработная плата и начисления по оплате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39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43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выплаты из источников финансирования дефицита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F0D06">
        <w:trPr>
          <w:trHeight w:val="30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F939A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Остатки средств на конец периода (изменение остатков)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D06" w:rsidRDefault="00DF0D06">
            <w:pPr>
              <w:widowControl w:val="0"/>
              <w:snapToGrid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F0D06" w:rsidRDefault="00DF0D06">
      <w:pPr>
        <w:sectPr w:rsidR="00DF0D06" w:rsidSect="009F38B1">
          <w:pgSz w:w="16838" w:h="11906" w:orient="landscape"/>
          <w:pgMar w:top="568" w:right="1134" w:bottom="851" w:left="743" w:header="0" w:footer="0" w:gutter="0"/>
          <w:cols w:space="720"/>
          <w:formProt w:val="0"/>
          <w:docGrid w:linePitch="360"/>
        </w:sectPr>
      </w:pPr>
    </w:p>
    <w:p w:rsidR="00DF0D06" w:rsidRDefault="00DF0D06">
      <w:pPr>
        <w:widowControl w:val="0"/>
        <w:rPr>
          <w:rFonts w:ascii="Courier New" w:eastAsia="SimSun;宋体" w:hAnsi="Courier New" w:cs="Courier New"/>
          <w:color w:val="000000"/>
          <w:kern w:val="2"/>
          <w:sz w:val="2"/>
          <w:szCs w:val="2"/>
          <w:lang w:eastAsia="ar-SA"/>
        </w:rPr>
      </w:pPr>
    </w:p>
    <w:sectPr w:rsidR="00DF0D06" w:rsidSect="00DF0D0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662" w:bottom="1445" w:left="662" w:header="0" w:footer="3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57" w:rsidRDefault="00FF5557" w:rsidP="00DF0D06">
      <w:r>
        <w:separator/>
      </w:r>
    </w:p>
  </w:endnote>
  <w:endnote w:type="continuationSeparator" w:id="0">
    <w:p w:rsidR="00FF5557" w:rsidRDefault="00FF5557" w:rsidP="00DF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6" w:rsidRDefault="00DF0D0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6" w:rsidRDefault="00DF0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57" w:rsidRDefault="00FF5557" w:rsidP="00DF0D06">
      <w:r>
        <w:separator/>
      </w:r>
    </w:p>
  </w:footnote>
  <w:footnote w:type="continuationSeparator" w:id="0">
    <w:p w:rsidR="00FF5557" w:rsidRDefault="00FF5557" w:rsidP="00DF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6" w:rsidRDefault="00DF0D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06" w:rsidRDefault="00DF0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2D"/>
    <w:multiLevelType w:val="multilevel"/>
    <w:tmpl w:val="AB9026CA"/>
    <w:lvl w:ilvl="0">
      <w:start w:val="2"/>
      <w:numFmt w:val="upperRoman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upperRoman"/>
      <w:lvlText w:val="%6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upperRoman"/>
      <w:lvlText w:val="%7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upperRoman"/>
      <w:lvlText w:val="%9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1F5B2BFF"/>
    <w:multiLevelType w:val="multilevel"/>
    <w:tmpl w:val="19AE8FB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3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3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3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3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3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3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2AD30E37"/>
    <w:multiLevelType w:val="multilevel"/>
    <w:tmpl w:val="19ECBDE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2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2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2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2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2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2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381A7964"/>
    <w:multiLevelType w:val="multilevel"/>
    <w:tmpl w:val="828CC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0A1773"/>
    <w:multiLevelType w:val="multilevel"/>
    <w:tmpl w:val="96AE22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1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1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1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1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1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1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5">
    <w:nsid w:val="5FC97115"/>
    <w:multiLevelType w:val="multilevel"/>
    <w:tmpl w:val="E7F4FF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6"/>
        <w:u w:val="none"/>
        <w:vertAlign w:val="baseline"/>
      </w:rPr>
    </w:lvl>
  </w:abstractNum>
  <w:abstractNum w:abstractNumId="6">
    <w:nsid w:val="663A15CD"/>
    <w:multiLevelType w:val="multilevel"/>
    <w:tmpl w:val="1DEC29A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4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4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4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4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4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4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7">
    <w:nsid w:val="7A6004DE"/>
    <w:multiLevelType w:val="multilevel"/>
    <w:tmpl w:val="D990F18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5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5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5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5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5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5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06"/>
    <w:rsid w:val="000C13D3"/>
    <w:rsid w:val="001D3241"/>
    <w:rsid w:val="003260EE"/>
    <w:rsid w:val="003365D4"/>
    <w:rsid w:val="00444A13"/>
    <w:rsid w:val="00466C91"/>
    <w:rsid w:val="00604872"/>
    <w:rsid w:val="006A79D1"/>
    <w:rsid w:val="009E2356"/>
    <w:rsid w:val="009F38B1"/>
    <w:rsid w:val="00B135BA"/>
    <w:rsid w:val="00D0150C"/>
    <w:rsid w:val="00DF0D06"/>
    <w:rsid w:val="00E5045F"/>
    <w:rsid w:val="00F939A4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06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0D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sid w:val="00DF0D06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6"/>
      <w:u w:val="none"/>
      <w:vertAlign w:val="baseline"/>
    </w:rPr>
  </w:style>
  <w:style w:type="character" w:customStyle="1" w:styleId="WW8Num3z0">
    <w:name w:val="WW8Num3z0"/>
    <w:qFormat/>
    <w:rsid w:val="00DF0D06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  <w:rsid w:val="00DF0D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0">
    <w:name w:val="WW8Num5z0"/>
    <w:qFormat/>
    <w:rsid w:val="00DF0D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0">
    <w:name w:val="WW8Num6z0"/>
    <w:qFormat/>
    <w:rsid w:val="00DF0D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0">
    <w:name w:val="WW8Num7z0"/>
    <w:qFormat/>
    <w:rsid w:val="00DF0D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8z0">
    <w:name w:val="WW8Num8z0"/>
    <w:qFormat/>
    <w:rsid w:val="00DF0D06"/>
    <w:rPr>
      <w:rFonts w:ascii="Wingdings" w:hAnsi="Wingdings" w:cs="Wingdings"/>
    </w:rPr>
  </w:style>
  <w:style w:type="character" w:customStyle="1" w:styleId="WW8Num8z1">
    <w:name w:val="WW8Num8z1"/>
    <w:qFormat/>
    <w:rsid w:val="00DF0D06"/>
    <w:rPr>
      <w:rFonts w:ascii="Courier New" w:hAnsi="Courier New" w:cs="Courier New"/>
    </w:rPr>
  </w:style>
  <w:style w:type="character" w:customStyle="1" w:styleId="WW8Num8z3">
    <w:name w:val="WW8Num8z3"/>
    <w:qFormat/>
    <w:rsid w:val="00DF0D06"/>
    <w:rPr>
      <w:rFonts w:ascii="Symbol" w:hAnsi="Symbol" w:cs="Symbol"/>
    </w:rPr>
  </w:style>
  <w:style w:type="character" w:customStyle="1" w:styleId="WW8Num9z0">
    <w:name w:val="WW8Num9z0"/>
    <w:qFormat/>
    <w:rsid w:val="00DF0D06"/>
    <w:rPr>
      <w:rFonts w:ascii="Symbol" w:hAnsi="Symbol" w:cs="Symbol"/>
    </w:rPr>
  </w:style>
  <w:style w:type="character" w:customStyle="1" w:styleId="WW8Num9z1">
    <w:name w:val="WW8Num9z1"/>
    <w:qFormat/>
    <w:rsid w:val="00DF0D06"/>
    <w:rPr>
      <w:rFonts w:ascii="Courier New" w:hAnsi="Courier New" w:cs="Courier New"/>
    </w:rPr>
  </w:style>
  <w:style w:type="character" w:customStyle="1" w:styleId="WW8Num9z2">
    <w:name w:val="WW8Num9z2"/>
    <w:qFormat/>
    <w:rsid w:val="00DF0D06"/>
    <w:rPr>
      <w:rFonts w:ascii="Wingdings" w:hAnsi="Wingdings" w:cs="Wingdings"/>
    </w:rPr>
  </w:style>
  <w:style w:type="character" w:customStyle="1" w:styleId="WW8Num10z0">
    <w:name w:val="WW8Num10z0"/>
    <w:qFormat/>
    <w:rsid w:val="00DF0D06"/>
  </w:style>
  <w:style w:type="character" w:customStyle="1" w:styleId="WW8Num10z1">
    <w:name w:val="WW8Num10z1"/>
    <w:qFormat/>
    <w:rsid w:val="00DF0D06"/>
  </w:style>
  <w:style w:type="character" w:customStyle="1" w:styleId="WW8Num10z2">
    <w:name w:val="WW8Num10z2"/>
    <w:qFormat/>
    <w:rsid w:val="00DF0D06"/>
  </w:style>
  <w:style w:type="character" w:customStyle="1" w:styleId="WW8Num10z3">
    <w:name w:val="WW8Num10z3"/>
    <w:qFormat/>
    <w:rsid w:val="00DF0D06"/>
  </w:style>
  <w:style w:type="character" w:customStyle="1" w:styleId="WW8Num10z4">
    <w:name w:val="WW8Num10z4"/>
    <w:qFormat/>
    <w:rsid w:val="00DF0D06"/>
  </w:style>
  <w:style w:type="character" w:customStyle="1" w:styleId="WW8Num10z5">
    <w:name w:val="WW8Num10z5"/>
    <w:qFormat/>
    <w:rsid w:val="00DF0D06"/>
  </w:style>
  <w:style w:type="character" w:customStyle="1" w:styleId="WW8Num10z6">
    <w:name w:val="WW8Num10z6"/>
    <w:qFormat/>
    <w:rsid w:val="00DF0D06"/>
  </w:style>
  <w:style w:type="character" w:customStyle="1" w:styleId="WW8Num10z7">
    <w:name w:val="WW8Num10z7"/>
    <w:qFormat/>
    <w:rsid w:val="00DF0D06"/>
  </w:style>
  <w:style w:type="character" w:customStyle="1" w:styleId="WW8Num10z8">
    <w:name w:val="WW8Num10z8"/>
    <w:qFormat/>
    <w:rsid w:val="00DF0D06"/>
  </w:style>
  <w:style w:type="character" w:customStyle="1" w:styleId="WW8Num11z0">
    <w:name w:val="WW8Num11z0"/>
    <w:qFormat/>
    <w:rsid w:val="00DF0D06"/>
  </w:style>
  <w:style w:type="character" w:customStyle="1" w:styleId="WW8Num12z0">
    <w:name w:val="WW8Num12z0"/>
    <w:qFormat/>
    <w:rsid w:val="00DF0D06"/>
  </w:style>
  <w:style w:type="character" w:customStyle="1" w:styleId="WW8Num12z1">
    <w:name w:val="WW8Num12z1"/>
    <w:qFormat/>
    <w:rsid w:val="00DF0D06"/>
  </w:style>
  <w:style w:type="character" w:customStyle="1" w:styleId="WW8Num12z2">
    <w:name w:val="WW8Num12z2"/>
    <w:qFormat/>
    <w:rsid w:val="00DF0D06"/>
  </w:style>
  <w:style w:type="character" w:customStyle="1" w:styleId="WW8Num12z3">
    <w:name w:val="WW8Num12z3"/>
    <w:qFormat/>
    <w:rsid w:val="00DF0D06"/>
  </w:style>
  <w:style w:type="character" w:customStyle="1" w:styleId="WW8Num12z4">
    <w:name w:val="WW8Num12z4"/>
    <w:qFormat/>
    <w:rsid w:val="00DF0D06"/>
  </w:style>
  <w:style w:type="character" w:customStyle="1" w:styleId="WW8Num12z5">
    <w:name w:val="WW8Num12z5"/>
    <w:qFormat/>
    <w:rsid w:val="00DF0D06"/>
  </w:style>
  <w:style w:type="character" w:customStyle="1" w:styleId="WW8Num12z6">
    <w:name w:val="WW8Num12z6"/>
    <w:qFormat/>
    <w:rsid w:val="00DF0D06"/>
  </w:style>
  <w:style w:type="character" w:customStyle="1" w:styleId="WW8Num12z7">
    <w:name w:val="WW8Num12z7"/>
    <w:qFormat/>
    <w:rsid w:val="00DF0D06"/>
  </w:style>
  <w:style w:type="character" w:customStyle="1" w:styleId="WW8Num12z8">
    <w:name w:val="WW8Num12z8"/>
    <w:qFormat/>
    <w:rsid w:val="00DF0D06"/>
  </w:style>
  <w:style w:type="character" w:customStyle="1" w:styleId="WW8Num13z0">
    <w:name w:val="WW8Num13z0"/>
    <w:qFormat/>
    <w:rsid w:val="00DF0D06"/>
  </w:style>
  <w:style w:type="character" w:customStyle="1" w:styleId="WW8Num14z0">
    <w:name w:val="WW8Num14z0"/>
    <w:qFormat/>
    <w:rsid w:val="00DF0D06"/>
    <w:rPr>
      <w:rFonts w:ascii="Wingdings" w:hAnsi="Wingdings" w:cs="Wingdings"/>
    </w:rPr>
  </w:style>
  <w:style w:type="character" w:customStyle="1" w:styleId="WW8Num14z1">
    <w:name w:val="WW8Num14z1"/>
    <w:qFormat/>
    <w:rsid w:val="00DF0D06"/>
    <w:rPr>
      <w:rFonts w:ascii="Courier New" w:hAnsi="Courier New" w:cs="Courier New"/>
    </w:rPr>
  </w:style>
  <w:style w:type="character" w:customStyle="1" w:styleId="WW8Num14z3">
    <w:name w:val="WW8Num14z3"/>
    <w:qFormat/>
    <w:rsid w:val="00DF0D06"/>
    <w:rPr>
      <w:rFonts w:ascii="Symbol" w:hAnsi="Symbol" w:cs="Symbol"/>
    </w:rPr>
  </w:style>
  <w:style w:type="character" w:customStyle="1" w:styleId="WW8Num15z0">
    <w:name w:val="WW8Num15z0"/>
    <w:qFormat/>
    <w:rsid w:val="00DF0D06"/>
    <w:rPr>
      <w:rFonts w:ascii="Symbol" w:hAnsi="Symbol" w:cs="Symbol"/>
    </w:rPr>
  </w:style>
  <w:style w:type="character" w:customStyle="1" w:styleId="WW8Num15z1">
    <w:name w:val="WW8Num15z1"/>
    <w:qFormat/>
    <w:rsid w:val="00DF0D06"/>
    <w:rPr>
      <w:rFonts w:ascii="Courier New" w:hAnsi="Courier New" w:cs="Courier New"/>
    </w:rPr>
  </w:style>
  <w:style w:type="character" w:customStyle="1" w:styleId="WW8Num15z2">
    <w:name w:val="WW8Num15z2"/>
    <w:qFormat/>
    <w:rsid w:val="00DF0D06"/>
    <w:rPr>
      <w:rFonts w:ascii="Wingdings" w:hAnsi="Wingdings" w:cs="Wingdings"/>
    </w:rPr>
  </w:style>
  <w:style w:type="character" w:customStyle="1" w:styleId="WW8Num16z0">
    <w:name w:val="WW8Num16z0"/>
    <w:qFormat/>
    <w:rsid w:val="00DF0D06"/>
  </w:style>
  <w:style w:type="character" w:customStyle="1" w:styleId="WW8Num16z1">
    <w:name w:val="WW8Num16z1"/>
    <w:qFormat/>
    <w:rsid w:val="00DF0D06"/>
  </w:style>
  <w:style w:type="character" w:customStyle="1" w:styleId="WW8Num16z2">
    <w:name w:val="WW8Num16z2"/>
    <w:qFormat/>
    <w:rsid w:val="00DF0D06"/>
  </w:style>
  <w:style w:type="character" w:customStyle="1" w:styleId="WW8Num16z3">
    <w:name w:val="WW8Num16z3"/>
    <w:qFormat/>
    <w:rsid w:val="00DF0D06"/>
  </w:style>
  <w:style w:type="character" w:customStyle="1" w:styleId="WW8Num16z4">
    <w:name w:val="WW8Num16z4"/>
    <w:qFormat/>
    <w:rsid w:val="00DF0D06"/>
  </w:style>
  <w:style w:type="character" w:customStyle="1" w:styleId="WW8Num16z5">
    <w:name w:val="WW8Num16z5"/>
    <w:qFormat/>
    <w:rsid w:val="00DF0D06"/>
  </w:style>
  <w:style w:type="character" w:customStyle="1" w:styleId="WW8Num16z6">
    <w:name w:val="WW8Num16z6"/>
    <w:qFormat/>
    <w:rsid w:val="00DF0D06"/>
  </w:style>
  <w:style w:type="character" w:customStyle="1" w:styleId="WW8Num16z7">
    <w:name w:val="WW8Num16z7"/>
    <w:qFormat/>
    <w:rsid w:val="00DF0D06"/>
  </w:style>
  <w:style w:type="character" w:customStyle="1" w:styleId="WW8Num16z8">
    <w:name w:val="WW8Num16z8"/>
    <w:qFormat/>
    <w:rsid w:val="00DF0D06"/>
  </w:style>
  <w:style w:type="character" w:customStyle="1" w:styleId="InternetLink">
    <w:name w:val="Internet Link"/>
    <w:rsid w:val="00DF0D06"/>
    <w:rPr>
      <w:color w:val="0000FF"/>
      <w:u w:val="single"/>
    </w:rPr>
  </w:style>
  <w:style w:type="character" w:customStyle="1" w:styleId="a3">
    <w:name w:val="Текст выноски Знак"/>
    <w:qFormat/>
    <w:rsid w:val="00DF0D06"/>
    <w:rPr>
      <w:rFonts w:ascii="Tahoma" w:hAnsi="Tahoma" w:cs="Tahoma"/>
      <w:sz w:val="16"/>
      <w:szCs w:val="16"/>
    </w:rPr>
  </w:style>
  <w:style w:type="character" w:customStyle="1" w:styleId="a4">
    <w:name w:val="Колонтитул_"/>
    <w:qFormat/>
    <w:rsid w:val="00DF0D06"/>
    <w:rPr>
      <w:sz w:val="14"/>
      <w:szCs w:val="14"/>
      <w:shd w:val="clear" w:color="auto" w:fill="FFFFFF"/>
    </w:rPr>
  </w:style>
  <w:style w:type="character" w:customStyle="1" w:styleId="a5">
    <w:name w:val="Колонтитул"/>
    <w:qFormat/>
    <w:rsid w:val="00DF0D06"/>
  </w:style>
  <w:style w:type="character" w:customStyle="1" w:styleId="2">
    <w:name w:val="Колонтитул2"/>
    <w:qFormat/>
    <w:rsid w:val="00DF0D06"/>
  </w:style>
  <w:style w:type="character" w:customStyle="1" w:styleId="a6">
    <w:name w:val="Верхний колонтитул Знак"/>
    <w:basedOn w:val="a0"/>
    <w:qFormat/>
    <w:rsid w:val="00DF0D06"/>
  </w:style>
  <w:style w:type="character" w:customStyle="1" w:styleId="a7">
    <w:name w:val="Нижний колонтитул Знак"/>
    <w:basedOn w:val="a0"/>
    <w:qFormat/>
    <w:rsid w:val="00DF0D06"/>
  </w:style>
  <w:style w:type="character" w:customStyle="1" w:styleId="8">
    <w:name w:val="Основной текст (8)_"/>
    <w:qFormat/>
    <w:rsid w:val="00DF0D06"/>
    <w:rPr>
      <w:sz w:val="14"/>
      <w:szCs w:val="14"/>
      <w:shd w:val="clear" w:color="auto" w:fill="FFFFFF"/>
    </w:rPr>
  </w:style>
  <w:style w:type="paragraph" w:customStyle="1" w:styleId="Heading">
    <w:name w:val="Heading"/>
    <w:basedOn w:val="a"/>
    <w:next w:val="a8"/>
    <w:qFormat/>
    <w:rsid w:val="00DF0D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DF0D06"/>
    <w:pPr>
      <w:spacing w:after="140" w:line="276" w:lineRule="auto"/>
    </w:pPr>
  </w:style>
  <w:style w:type="paragraph" w:styleId="a9">
    <w:name w:val="List"/>
    <w:basedOn w:val="a8"/>
    <w:rsid w:val="00DF0D06"/>
  </w:style>
  <w:style w:type="paragraph" w:customStyle="1" w:styleId="Caption">
    <w:name w:val="Caption"/>
    <w:basedOn w:val="a"/>
    <w:qFormat/>
    <w:rsid w:val="00DF0D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F0D06"/>
    <w:pPr>
      <w:suppressLineNumbers/>
    </w:pPr>
  </w:style>
  <w:style w:type="paragraph" w:customStyle="1" w:styleId="ConsPlusNormal">
    <w:name w:val="ConsPlusNormal"/>
    <w:qFormat/>
    <w:rsid w:val="00DF0D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F0D06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DF0D06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aa">
    <w:name w:val="Таблицы (моноширинный)"/>
    <w:basedOn w:val="a"/>
    <w:next w:val="a"/>
    <w:qFormat/>
    <w:rsid w:val="00DF0D06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qFormat/>
    <w:rsid w:val="00DF0D06"/>
    <w:rPr>
      <w:rFonts w:ascii="Tahoma" w:hAnsi="Tahoma" w:cs="Tahoma"/>
      <w:sz w:val="16"/>
      <w:szCs w:val="16"/>
      <w:lang w:val="en-US"/>
    </w:rPr>
  </w:style>
  <w:style w:type="paragraph" w:customStyle="1" w:styleId="1">
    <w:name w:val="Колонтитул1"/>
    <w:basedOn w:val="a"/>
    <w:qFormat/>
    <w:rsid w:val="00DF0D06"/>
    <w:pPr>
      <w:widowControl w:val="0"/>
      <w:shd w:val="clear" w:color="auto" w:fill="FFFFFF"/>
      <w:spacing w:line="293" w:lineRule="exact"/>
      <w:jc w:val="right"/>
    </w:pPr>
    <w:rPr>
      <w:sz w:val="14"/>
      <w:szCs w:val="14"/>
    </w:rPr>
  </w:style>
  <w:style w:type="paragraph" w:customStyle="1" w:styleId="Header">
    <w:name w:val="Header"/>
    <w:basedOn w:val="a"/>
    <w:rsid w:val="00DF0D0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0D06"/>
    <w:pPr>
      <w:tabs>
        <w:tab w:val="center" w:pos="4677"/>
        <w:tab w:val="right" w:pos="9355"/>
      </w:tabs>
    </w:pPr>
  </w:style>
  <w:style w:type="paragraph" w:customStyle="1" w:styleId="81">
    <w:name w:val="Основной текст (8)1"/>
    <w:basedOn w:val="a"/>
    <w:qFormat/>
    <w:rsid w:val="00DF0D06"/>
    <w:pPr>
      <w:widowControl w:val="0"/>
      <w:shd w:val="clear" w:color="auto" w:fill="FFFFFF"/>
      <w:spacing w:line="240" w:lineRule="atLeast"/>
    </w:pPr>
    <w:rPr>
      <w:sz w:val="14"/>
      <w:szCs w:val="14"/>
    </w:rPr>
  </w:style>
  <w:style w:type="paragraph" w:customStyle="1" w:styleId="TableContents">
    <w:name w:val="Table Contents"/>
    <w:basedOn w:val="a"/>
    <w:qFormat/>
    <w:rsid w:val="00DF0D06"/>
    <w:pPr>
      <w:suppressLineNumbers/>
    </w:pPr>
  </w:style>
  <w:style w:type="paragraph" w:customStyle="1" w:styleId="TableHeading">
    <w:name w:val="Table Heading"/>
    <w:basedOn w:val="TableContents"/>
    <w:qFormat/>
    <w:rsid w:val="00DF0D06"/>
    <w:pPr>
      <w:jc w:val="center"/>
    </w:pPr>
    <w:rPr>
      <w:b/>
      <w:bCs/>
    </w:rPr>
  </w:style>
  <w:style w:type="numbering" w:customStyle="1" w:styleId="WW8Num1">
    <w:name w:val="WW8Num1"/>
    <w:qFormat/>
    <w:rsid w:val="00DF0D06"/>
  </w:style>
  <w:style w:type="numbering" w:customStyle="1" w:styleId="WW8Num2">
    <w:name w:val="WW8Num2"/>
    <w:qFormat/>
    <w:rsid w:val="00DF0D06"/>
  </w:style>
  <w:style w:type="numbering" w:customStyle="1" w:styleId="WW8Num3">
    <w:name w:val="WW8Num3"/>
    <w:qFormat/>
    <w:rsid w:val="00DF0D06"/>
  </w:style>
  <w:style w:type="numbering" w:customStyle="1" w:styleId="WW8Num4">
    <w:name w:val="WW8Num4"/>
    <w:qFormat/>
    <w:rsid w:val="00DF0D06"/>
  </w:style>
  <w:style w:type="numbering" w:customStyle="1" w:styleId="WW8Num5">
    <w:name w:val="WW8Num5"/>
    <w:qFormat/>
    <w:rsid w:val="00DF0D06"/>
  </w:style>
  <w:style w:type="numbering" w:customStyle="1" w:styleId="WW8Num6">
    <w:name w:val="WW8Num6"/>
    <w:qFormat/>
    <w:rsid w:val="00DF0D06"/>
  </w:style>
  <w:style w:type="numbering" w:customStyle="1" w:styleId="WW8Num7">
    <w:name w:val="WW8Num7"/>
    <w:qFormat/>
    <w:rsid w:val="00DF0D06"/>
  </w:style>
  <w:style w:type="numbering" w:customStyle="1" w:styleId="WW8Num8">
    <w:name w:val="WW8Num8"/>
    <w:qFormat/>
    <w:rsid w:val="00DF0D06"/>
  </w:style>
  <w:style w:type="numbering" w:customStyle="1" w:styleId="WW8Num9">
    <w:name w:val="WW8Num9"/>
    <w:qFormat/>
    <w:rsid w:val="00DF0D06"/>
  </w:style>
  <w:style w:type="numbering" w:customStyle="1" w:styleId="WW8Num10">
    <w:name w:val="WW8Num10"/>
    <w:qFormat/>
    <w:rsid w:val="00DF0D06"/>
  </w:style>
  <w:style w:type="numbering" w:customStyle="1" w:styleId="WW8Num11">
    <w:name w:val="WW8Num11"/>
    <w:qFormat/>
    <w:rsid w:val="00DF0D06"/>
  </w:style>
  <w:style w:type="numbering" w:customStyle="1" w:styleId="WW8Num12">
    <w:name w:val="WW8Num12"/>
    <w:qFormat/>
    <w:rsid w:val="00DF0D06"/>
  </w:style>
  <w:style w:type="numbering" w:customStyle="1" w:styleId="WW8Num13">
    <w:name w:val="WW8Num13"/>
    <w:qFormat/>
    <w:rsid w:val="00DF0D06"/>
  </w:style>
  <w:style w:type="numbering" w:customStyle="1" w:styleId="WW8Num14">
    <w:name w:val="WW8Num14"/>
    <w:qFormat/>
    <w:rsid w:val="00DF0D06"/>
  </w:style>
  <w:style w:type="numbering" w:customStyle="1" w:styleId="WW8Num15">
    <w:name w:val="WW8Num15"/>
    <w:qFormat/>
    <w:rsid w:val="00DF0D06"/>
  </w:style>
  <w:style w:type="numbering" w:customStyle="1" w:styleId="WW8Num16">
    <w:name w:val="WW8Num16"/>
    <w:qFormat/>
    <w:rsid w:val="00DF0D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Мещовск</dc:creator>
  <cp:lastModifiedBy>Comp_1</cp:lastModifiedBy>
  <cp:revision>8</cp:revision>
  <cp:lastPrinted>2020-07-16T13:55:00Z</cp:lastPrinted>
  <dcterms:created xsi:type="dcterms:W3CDTF">2020-07-16T13:12:00Z</dcterms:created>
  <dcterms:modified xsi:type="dcterms:W3CDTF">2020-07-17T08:08:00Z</dcterms:modified>
  <dc:language>en-US</dc:language>
</cp:coreProperties>
</file>