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4E" w:rsidRDefault="007118E6" w:rsidP="00B41F4E">
      <w:pPr>
        <w:suppressAutoHyphens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Приложение №5</w:t>
      </w:r>
    </w:p>
    <w:p w:rsidR="00DA2886" w:rsidRDefault="00DA2886" w:rsidP="007A26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A2601" w:rsidRPr="007A2601" w:rsidRDefault="007A2601" w:rsidP="007A26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A2601">
        <w:rPr>
          <w:rFonts w:ascii="Times New Roman" w:hAnsi="Times New Roman" w:cs="Times New Roman"/>
          <w:sz w:val="24"/>
          <w:szCs w:val="24"/>
        </w:rPr>
        <w:t>УТВЕРЖДАЮ</w:t>
      </w:r>
    </w:p>
    <w:p w:rsidR="007A2601" w:rsidRPr="007A2601" w:rsidRDefault="007A2601" w:rsidP="007A26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A2601">
        <w:rPr>
          <w:rFonts w:ascii="Times New Roman" w:hAnsi="Times New Roman" w:cs="Times New Roman"/>
          <w:sz w:val="24"/>
          <w:szCs w:val="24"/>
        </w:rPr>
        <w:t>Руководитель главного</w:t>
      </w:r>
    </w:p>
    <w:p w:rsidR="007A2601" w:rsidRPr="007A2601" w:rsidRDefault="007A2601" w:rsidP="007A26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A2601">
        <w:rPr>
          <w:rFonts w:ascii="Times New Roman" w:hAnsi="Times New Roman" w:cs="Times New Roman"/>
          <w:sz w:val="24"/>
          <w:szCs w:val="24"/>
        </w:rPr>
        <w:t>администратора бюджетных средств</w:t>
      </w:r>
    </w:p>
    <w:p w:rsidR="007A2601" w:rsidRPr="007A2601" w:rsidRDefault="007A2601" w:rsidP="007A26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A2601">
        <w:rPr>
          <w:rFonts w:ascii="Times New Roman" w:hAnsi="Times New Roman" w:cs="Times New Roman"/>
          <w:sz w:val="24"/>
          <w:szCs w:val="24"/>
        </w:rPr>
        <w:t>___________ ___________________</w:t>
      </w:r>
    </w:p>
    <w:p w:rsidR="007A2601" w:rsidRPr="007A2601" w:rsidRDefault="007A2601" w:rsidP="007A26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A2601">
        <w:rPr>
          <w:rFonts w:ascii="Times New Roman" w:hAnsi="Times New Roman" w:cs="Times New Roman"/>
          <w:sz w:val="24"/>
          <w:szCs w:val="24"/>
        </w:rPr>
        <w:t>(подпись)    (расшифровка)</w:t>
      </w:r>
    </w:p>
    <w:p w:rsidR="007A2601" w:rsidRPr="007A2601" w:rsidRDefault="007A2601" w:rsidP="007A26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A2601">
        <w:rPr>
          <w:rFonts w:ascii="Times New Roman" w:hAnsi="Times New Roman" w:cs="Times New Roman"/>
          <w:sz w:val="24"/>
          <w:szCs w:val="24"/>
        </w:rPr>
        <w:t>"__" __________________ 20__ г.</w:t>
      </w:r>
    </w:p>
    <w:p w:rsidR="007A2601" w:rsidRPr="007A2601" w:rsidRDefault="007A2601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2601" w:rsidRPr="00F10094" w:rsidRDefault="007A2601" w:rsidP="007A260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0094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7A2601" w:rsidRPr="00F10094" w:rsidRDefault="007A2601" w:rsidP="007A260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0094">
        <w:rPr>
          <w:rFonts w:ascii="Times New Roman" w:hAnsi="Times New Roman" w:cs="Times New Roman"/>
          <w:b/>
          <w:sz w:val="26"/>
          <w:szCs w:val="26"/>
        </w:rPr>
        <w:t>внутреннего финансового аудита</w:t>
      </w:r>
    </w:p>
    <w:p w:rsidR="007A2601" w:rsidRPr="00F10094" w:rsidRDefault="007A2601" w:rsidP="007A260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0094">
        <w:rPr>
          <w:rFonts w:ascii="Times New Roman" w:hAnsi="Times New Roman" w:cs="Times New Roman"/>
          <w:b/>
          <w:sz w:val="26"/>
          <w:szCs w:val="26"/>
        </w:rPr>
        <w:t>на 20__ год</w:t>
      </w:r>
    </w:p>
    <w:p w:rsidR="007A2601" w:rsidRDefault="007A260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1"/>
        <w:gridCol w:w="2777"/>
        <w:gridCol w:w="1482"/>
        <w:gridCol w:w="1069"/>
      </w:tblGrid>
      <w:tr w:rsidR="007A2601" w:rsidTr="007A2601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7A2601" w:rsidRPr="00F10094" w:rsidRDefault="007A26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7A2601" w:rsidRPr="00F10094" w:rsidRDefault="007A26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601" w:rsidRPr="00F10094" w:rsidRDefault="007A26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1" w:rsidRPr="00F10094" w:rsidRDefault="007A2601">
            <w:pPr>
              <w:pStyle w:val="ConsPlusNormal"/>
              <w:rPr>
                <w:sz w:val="24"/>
                <w:szCs w:val="24"/>
              </w:rPr>
            </w:pPr>
            <w:r w:rsidRPr="00F10094">
              <w:rPr>
                <w:sz w:val="24"/>
                <w:szCs w:val="24"/>
              </w:rPr>
              <w:t>Коды</w:t>
            </w:r>
          </w:p>
        </w:tc>
      </w:tr>
      <w:tr w:rsidR="007A2601" w:rsidTr="007A2601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7A2601" w:rsidRPr="00F10094" w:rsidRDefault="007A26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7A2601" w:rsidRPr="00F10094" w:rsidRDefault="007A260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094">
              <w:rPr>
                <w:sz w:val="24"/>
                <w:szCs w:val="24"/>
              </w:rPr>
              <w:t>от "__" _______ 20__ г.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2601" w:rsidRPr="00F10094" w:rsidRDefault="007A2601">
            <w:pPr>
              <w:pStyle w:val="ConsPlusNormal"/>
              <w:jc w:val="right"/>
              <w:rPr>
                <w:sz w:val="24"/>
                <w:szCs w:val="24"/>
              </w:rPr>
            </w:pPr>
            <w:r w:rsidRPr="00F10094">
              <w:rPr>
                <w:sz w:val="24"/>
                <w:szCs w:val="24"/>
              </w:rPr>
              <w:t>Дата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601" w:rsidRPr="00F10094" w:rsidRDefault="007A26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A2601" w:rsidTr="007A2601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7A2601" w:rsidRPr="00F10094" w:rsidRDefault="007A2601">
            <w:pPr>
              <w:pStyle w:val="ConsPlusNormal"/>
              <w:rPr>
                <w:sz w:val="24"/>
                <w:szCs w:val="24"/>
              </w:rPr>
            </w:pPr>
            <w:r w:rsidRPr="00F10094">
              <w:rPr>
                <w:sz w:val="24"/>
                <w:szCs w:val="24"/>
              </w:rPr>
              <w:t>Наименование главного администратора бюджетных средств, администратора бюджетных средств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601" w:rsidRPr="00F10094" w:rsidRDefault="007A260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094">
              <w:rPr>
                <w:sz w:val="24"/>
                <w:szCs w:val="24"/>
              </w:rPr>
              <w:t>_____________________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2601" w:rsidRPr="00F10094" w:rsidRDefault="007A2601">
            <w:pPr>
              <w:pStyle w:val="ConsPlusNormal"/>
              <w:jc w:val="right"/>
              <w:rPr>
                <w:sz w:val="24"/>
                <w:szCs w:val="24"/>
              </w:rPr>
            </w:pPr>
            <w:r w:rsidRPr="00F10094">
              <w:rPr>
                <w:sz w:val="24"/>
                <w:szCs w:val="24"/>
              </w:rPr>
              <w:t>Глава по БК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601" w:rsidRPr="00F10094" w:rsidRDefault="007A26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A2601" w:rsidTr="007A2601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7A2601" w:rsidRPr="00F10094" w:rsidRDefault="007A2601">
            <w:pPr>
              <w:pStyle w:val="ConsPlusNormal"/>
              <w:rPr>
                <w:sz w:val="24"/>
                <w:szCs w:val="24"/>
              </w:rPr>
            </w:pPr>
            <w:r w:rsidRPr="00F10094">
              <w:rPr>
                <w:sz w:val="24"/>
                <w:szCs w:val="24"/>
              </w:rPr>
              <w:t>Субъект внутреннего финансового аудита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601" w:rsidRPr="00F10094" w:rsidRDefault="007A26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2601" w:rsidRPr="00F10094" w:rsidRDefault="007A26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601" w:rsidRPr="00F10094" w:rsidRDefault="007A26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A2601" w:rsidTr="007A2601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7A2601" w:rsidRPr="00F10094" w:rsidRDefault="007A2601">
            <w:pPr>
              <w:pStyle w:val="ConsPlusNormal"/>
              <w:rPr>
                <w:sz w:val="24"/>
                <w:szCs w:val="24"/>
              </w:rPr>
            </w:pPr>
            <w:r w:rsidRPr="00F10094">
              <w:rPr>
                <w:sz w:val="24"/>
                <w:szCs w:val="24"/>
              </w:rPr>
              <w:t>Наименование бюджета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601" w:rsidRPr="00F10094" w:rsidRDefault="007A260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094">
              <w:rPr>
                <w:sz w:val="24"/>
                <w:szCs w:val="24"/>
              </w:rPr>
              <w:t>_____________________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2601" w:rsidRPr="00F10094" w:rsidRDefault="007A2601">
            <w:pPr>
              <w:pStyle w:val="ConsPlusNormal"/>
              <w:jc w:val="right"/>
              <w:rPr>
                <w:sz w:val="24"/>
                <w:szCs w:val="24"/>
              </w:rPr>
            </w:pPr>
            <w:r w:rsidRPr="00F10094">
              <w:rPr>
                <w:sz w:val="24"/>
                <w:szCs w:val="24"/>
              </w:rPr>
              <w:t xml:space="preserve">по </w:t>
            </w:r>
            <w:hyperlink r:id="rId5" w:history="1">
              <w:r w:rsidRPr="00F10094">
                <w:rPr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601" w:rsidRPr="00F10094" w:rsidRDefault="007A260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A2601" w:rsidRDefault="007A26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077"/>
        <w:gridCol w:w="1020"/>
        <w:gridCol w:w="1361"/>
        <w:gridCol w:w="2096"/>
        <w:gridCol w:w="1531"/>
      </w:tblGrid>
      <w:tr w:rsidR="007A2601" w:rsidTr="007A2601">
        <w:tc>
          <w:tcPr>
            <w:tcW w:w="1984" w:type="dxa"/>
            <w:tcBorders>
              <w:left w:val="single" w:sz="4" w:space="0" w:color="auto"/>
            </w:tcBorders>
          </w:tcPr>
          <w:p w:rsidR="007A2601" w:rsidRPr="00F10094" w:rsidRDefault="007A2601">
            <w:pPr>
              <w:pStyle w:val="ConsPlusNormal"/>
              <w:jc w:val="center"/>
              <w:rPr>
                <w:sz w:val="22"/>
                <w:szCs w:val="22"/>
              </w:rPr>
            </w:pPr>
            <w:r w:rsidRPr="00F10094">
              <w:rPr>
                <w:sz w:val="22"/>
                <w:szCs w:val="22"/>
              </w:rPr>
              <w:t>Тема аудиторской проверки</w:t>
            </w:r>
          </w:p>
        </w:tc>
        <w:tc>
          <w:tcPr>
            <w:tcW w:w="1077" w:type="dxa"/>
          </w:tcPr>
          <w:p w:rsidR="007A2601" w:rsidRPr="00F10094" w:rsidRDefault="007A2601">
            <w:pPr>
              <w:pStyle w:val="ConsPlusNormal"/>
              <w:jc w:val="center"/>
              <w:rPr>
                <w:sz w:val="22"/>
                <w:szCs w:val="22"/>
              </w:rPr>
            </w:pPr>
            <w:r w:rsidRPr="00F10094">
              <w:rPr>
                <w:sz w:val="22"/>
                <w:szCs w:val="22"/>
              </w:rPr>
              <w:t>Объекты аудита</w:t>
            </w:r>
          </w:p>
        </w:tc>
        <w:tc>
          <w:tcPr>
            <w:tcW w:w="1020" w:type="dxa"/>
          </w:tcPr>
          <w:p w:rsidR="007A2601" w:rsidRPr="00F10094" w:rsidRDefault="007A2601">
            <w:pPr>
              <w:pStyle w:val="ConsPlusNormal"/>
              <w:jc w:val="center"/>
              <w:rPr>
                <w:sz w:val="22"/>
                <w:szCs w:val="22"/>
              </w:rPr>
            </w:pPr>
            <w:r w:rsidRPr="00F10094">
              <w:rPr>
                <w:sz w:val="22"/>
                <w:szCs w:val="22"/>
              </w:rPr>
              <w:t>Метод аудита</w:t>
            </w:r>
          </w:p>
        </w:tc>
        <w:tc>
          <w:tcPr>
            <w:tcW w:w="1361" w:type="dxa"/>
          </w:tcPr>
          <w:p w:rsidR="007A2601" w:rsidRPr="00F10094" w:rsidRDefault="007A2601">
            <w:pPr>
              <w:pStyle w:val="ConsPlusNormal"/>
              <w:jc w:val="center"/>
              <w:rPr>
                <w:sz w:val="22"/>
                <w:szCs w:val="22"/>
              </w:rPr>
            </w:pPr>
            <w:r w:rsidRPr="00F10094">
              <w:rPr>
                <w:sz w:val="22"/>
                <w:szCs w:val="22"/>
              </w:rPr>
              <w:t>Проверяемый период</w:t>
            </w:r>
          </w:p>
        </w:tc>
        <w:tc>
          <w:tcPr>
            <w:tcW w:w="2096" w:type="dxa"/>
          </w:tcPr>
          <w:p w:rsidR="007A2601" w:rsidRPr="00F10094" w:rsidRDefault="007A2601">
            <w:pPr>
              <w:pStyle w:val="ConsPlusNormal"/>
              <w:jc w:val="center"/>
              <w:rPr>
                <w:sz w:val="22"/>
                <w:szCs w:val="22"/>
              </w:rPr>
            </w:pPr>
            <w:r w:rsidRPr="00F10094">
              <w:rPr>
                <w:sz w:val="22"/>
                <w:szCs w:val="22"/>
              </w:rPr>
              <w:t>Срок проведения аудиторской проверки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7A2601" w:rsidRPr="00F10094" w:rsidRDefault="007A2601">
            <w:pPr>
              <w:pStyle w:val="ConsPlusNormal"/>
              <w:jc w:val="center"/>
              <w:rPr>
                <w:sz w:val="22"/>
                <w:szCs w:val="22"/>
              </w:rPr>
            </w:pPr>
            <w:r w:rsidRPr="00F10094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7A2601" w:rsidTr="007A2601">
        <w:tblPrEx>
          <w:tblBorders>
            <w:right w:val="single" w:sz="4" w:space="0" w:color="auto"/>
          </w:tblBorders>
        </w:tblPrEx>
        <w:tc>
          <w:tcPr>
            <w:tcW w:w="1984" w:type="dxa"/>
            <w:tcBorders>
              <w:left w:val="single" w:sz="4" w:space="0" w:color="auto"/>
            </w:tcBorders>
          </w:tcPr>
          <w:p w:rsidR="007A2601" w:rsidRPr="00F10094" w:rsidRDefault="007A2601">
            <w:pPr>
              <w:pStyle w:val="ConsPlusNormal"/>
              <w:jc w:val="center"/>
              <w:rPr>
                <w:sz w:val="22"/>
                <w:szCs w:val="22"/>
              </w:rPr>
            </w:pPr>
            <w:r w:rsidRPr="00F10094"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</w:tcPr>
          <w:p w:rsidR="007A2601" w:rsidRPr="00F10094" w:rsidRDefault="007A2601">
            <w:pPr>
              <w:pStyle w:val="ConsPlusNormal"/>
              <w:jc w:val="center"/>
              <w:rPr>
                <w:sz w:val="22"/>
                <w:szCs w:val="22"/>
              </w:rPr>
            </w:pPr>
            <w:r w:rsidRPr="00F10094">
              <w:rPr>
                <w:sz w:val="22"/>
                <w:szCs w:val="22"/>
              </w:rPr>
              <w:t>2</w:t>
            </w:r>
          </w:p>
        </w:tc>
        <w:tc>
          <w:tcPr>
            <w:tcW w:w="1020" w:type="dxa"/>
          </w:tcPr>
          <w:p w:rsidR="007A2601" w:rsidRPr="00F10094" w:rsidRDefault="007A2601">
            <w:pPr>
              <w:pStyle w:val="ConsPlusNormal"/>
              <w:jc w:val="center"/>
              <w:rPr>
                <w:sz w:val="22"/>
                <w:szCs w:val="22"/>
              </w:rPr>
            </w:pPr>
            <w:r w:rsidRPr="00F10094">
              <w:rPr>
                <w:sz w:val="22"/>
                <w:szCs w:val="22"/>
              </w:rPr>
              <w:t>3</w:t>
            </w:r>
          </w:p>
        </w:tc>
        <w:tc>
          <w:tcPr>
            <w:tcW w:w="1361" w:type="dxa"/>
          </w:tcPr>
          <w:p w:rsidR="007A2601" w:rsidRPr="00F10094" w:rsidRDefault="007A2601">
            <w:pPr>
              <w:pStyle w:val="ConsPlusNormal"/>
              <w:jc w:val="center"/>
              <w:rPr>
                <w:sz w:val="22"/>
                <w:szCs w:val="22"/>
              </w:rPr>
            </w:pPr>
            <w:r w:rsidRPr="00F10094">
              <w:rPr>
                <w:sz w:val="22"/>
                <w:szCs w:val="22"/>
              </w:rPr>
              <w:t>4</w:t>
            </w:r>
          </w:p>
        </w:tc>
        <w:tc>
          <w:tcPr>
            <w:tcW w:w="2096" w:type="dxa"/>
          </w:tcPr>
          <w:p w:rsidR="007A2601" w:rsidRPr="00F10094" w:rsidRDefault="007A2601">
            <w:pPr>
              <w:pStyle w:val="ConsPlusNormal"/>
              <w:jc w:val="center"/>
              <w:rPr>
                <w:sz w:val="22"/>
                <w:szCs w:val="22"/>
              </w:rPr>
            </w:pPr>
            <w:r w:rsidRPr="00F10094">
              <w:rPr>
                <w:sz w:val="22"/>
                <w:szCs w:val="22"/>
              </w:rPr>
              <w:t>5</w:t>
            </w:r>
          </w:p>
        </w:tc>
        <w:tc>
          <w:tcPr>
            <w:tcW w:w="1531" w:type="dxa"/>
          </w:tcPr>
          <w:p w:rsidR="007A2601" w:rsidRPr="00F10094" w:rsidRDefault="007A2601">
            <w:pPr>
              <w:pStyle w:val="ConsPlusNormal"/>
              <w:jc w:val="center"/>
              <w:rPr>
                <w:sz w:val="22"/>
                <w:szCs w:val="22"/>
              </w:rPr>
            </w:pPr>
            <w:r w:rsidRPr="00F10094">
              <w:rPr>
                <w:sz w:val="22"/>
                <w:szCs w:val="22"/>
              </w:rPr>
              <w:t>6</w:t>
            </w:r>
          </w:p>
        </w:tc>
      </w:tr>
      <w:tr w:rsidR="007A2601" w:rsidTr="007A2601">
        <w:tblPrEx>
          <w:tblBorders>
            <w:right w:val="single" w:sz="4" w:space="0" w:color="auto"/>
          </w:tblBorders>
        </w:tblPrEx>
        <w:tc>
          <w:tcPr>
            <w:tcW w:w="1984" w:type="dxa"/>
            <w:tcBorders>
              <w:left w:val="single" w:sz="4" w:space="0" w:color="auto"/>
            </w:tcBorders>
          </w:tcPr>
          <w:p w:rsidR="007A2601" w:rsidRPr="00F10094" w:rsidRDefault="007A260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7A2601" w:rsidRPr="00F10094" w:rsidRDefault="007A260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7A2601" w:rsidRPr="00F10094" w:rsidRDefault="007A260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7A2601" w:rsidRPr="00F10094" w:rsidRDefault="007A260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6" w:type="dxa"/>
          </w:tcPr>
          <w:p w:rsidR="007A2601" w:rsidRPr="00F10094" w:rsidRDefault="007A260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7A2601" w:rsidRPr="00F10094" w:rsidRDefault="007A260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A2601" w:rsidTr="007A2601">
        <w:tblPrEx>
          <w:tblBorders>
            <w:right w:val="single" w:sz="4" w:space="0" w:color="auto"/>
          </w:tblBorders>
        </w:tblPrEx>
        <w:tc>
          <w:tcPr>
            <w:tcW w:w="1984" w:type="dxa"/>
            <w:tcBorders>
              <w:left w:val="single" w:sz="4" w:space="0" w:color="auto"/>
            </w:tcBorders>
          </w:tcPr>
          <w:p w:rsidR="007A2601" w:rsidRPr="00F10094" w:rsidRDefault="007A260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7A2601" w:rsidRPr="00F10094" w:rsidRDefault="007A260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7A2601" w:rsidRPr="00F10094" w:rsidRDefault="007A260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7A2601" w:rsidRPr="00F10094" w:rsidRDefault="007A260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6" w:type="dxa"/>
          </w:tcPr>
          <w:p w:rsidR="007A2601" w:rsidRPr="00F10094" w:rsidRDefault="007A260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7A2601" w:rsidRPr="00F10094" w:rsidRDefault="007A260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A2601" w:rsidTr="007A2601">
        <w:tblPrEx>
          <w:tblBorders>
            <w:right w:val="single" w:sz="4" w:space="0" w:color="auto"/>
          </w:tblBorders>
        </w:tblPrEx>
        <w:tc>
          <w:tcPr>
            <w:tcW w:w="1984" w:type="dxa"/>
            <w:tcBorders>
              <w:left w:val="single" w:sz="4" w:space="0" w:color="auto"/>
            </w:tcBorders>
          </w:tcPr>
          <w:p w:rsidR="007A2601" w:rsidRPr="00F10094" w:rsidRDefault="007A260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7A2601" w:rsidRPr="00F10094" w:rsidRDefault="007A260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7A2601" w:rsidRPr="00F10094" w:rsidRDefault="007A260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7A2601" w:rsidRPr="00F10094" w:rsidRDefault="007A260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6" w:type="dxa"/>
          </w:tcPr>
          <w:p w:rsidR="007A2601" w:rsidRPr="00F10094" w:rsidRDefault="007A260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7A2601" w:rsidRPr="00F10094" w:rsidRDefault="007A2601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7A2601" w:rsidRDefault="007A2601">
      <w:pPr>
        <w:pStyle w:val="ConsPlusNormal"/>
        <w:jc w:val="both"/>
      </w:pPr>
    </w:p>
    <w:p w:rsidR="007A2601" w:rsidRPr="00F10094" w:rsidRDefault="007A2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094">
        <w:rPr>
          <w:rFonts w:ascii="Times New Roman" w:hAnsi="Times New Roman" w:cs="Times New Roman"/>
          <w:sz w:val="24"/>
          <w:szCs w:val="24"/>
        </w:rPr>
        <w:t>Руководитель субъекта          _____________ ___________ __________________</w:t>
      </w:r>
    </w:p>
    <w:p w:rsidR="007A2601" w:rsidRPr="00F10094" w:rsidRDefault="007A2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094">
        <w:rPr>
          <w:rFonts w:ascii="Times New Roman" w:hAnsi="Times New Roman" w:cs="Times New Roman"/>
          <w:sz w:val="24"/>
          <w:szCs w:val="24"/>
        </w:rPr>
        <w:t>внутреннего финансового аудита  (должность)   (подпись)     (расшифровка подписи)</w:t>
      </w:r>
    </w:p>
    <w:p w:rsidR="007A2601" w:rsidRPr="00F10094" w:rsidRDefault="007A2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2601" w:rsidRPr="00F10094" w:rsidRDefault="007A2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094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5778BA" w:rsidRDefault="00790507"/>
    <w:sectPr w:rsidR="005778BA" w:rsidSect="00897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601"/>
    <w:rsid w:val="0037203E"/>
    <w:rsid w:val="0037478E"/>
    <w:rsid w:val="004A606E"/>
    <w:rsid w:val="004C4638"/>
    <w:rsid w:val="0055532D"/>
    <w:rsid w:val="00577DEA"/>
    <w:rsid w:val="005A53EC"/>
    <w:rsid w:val="007118E6"/>
    <w:rsid w:val="007435BD"/>
    <w:rsid w:val="00790507"/>
    <w:rsid w:val="007A2601"/>
    <w:rsid w:val="00935EB6"/>
    <w:rsid w:val="009F1790"/>
    <w:rsid w:val="00B41F4E"/>
    <w:rsid w:val="00DA2886"/>
    <w:rsid w:val="00F1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4E"/>
    <w:pPr>
      <w:suppressAutoHyphens/>
    </w:pPr>
    <w:rPr>
      <w:sz w:val="26"/>
      <w:lang w:eastAsia="ar-SA"/>
    </w:rPr>
  </w:style>
  <w:style w:type="paragraph" w:styleId="1">
    <w:name w:val="heading 1"/>
    <w:basedOn w:val="a"/>
    <w:next w:val="a"/>
    <w:link w:val="10"/>
    <w:qFormat/>
    <w:rsid w:val="0055532D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5532D"/>
    <w:pPr>
      <w:keepNext/>
      <w:keepLines/>
      <w:suppressAutoHyphens w:val="0"/>
      <w:spacing w:before="200" w:line="240" w:lineRule="atLeast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532D"/>
    <w:pPr>
      <w:keepNext/>
      <w:keepLines/>
      <w:suppressAutoHyphens w:val="0"/>
      <w:spacing w:before="200" w:line="240" w:lineRule="atLeast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32D"/>
    <w:rPr>
      <w:b/>
      <w:bCs/>
      <w:sz w:val="26"/>
      <w:lang w:eastAsia="ar-SA"/>
    </w:rPr>
  </w:style>
  <w:style w:type="character" w:customStyle="1" w:styleId="20">
    <w:name w:val="Заголовок 2 Знак"/>
    <w:basedOn w:val="a0"/>
    <w:link w:val="2"/>
    <w:semiHidden/>
    <w:rsid w:val="005553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55532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3">
    <w:name w:val="List Paragraph"/>
    <w:basedOn w:val="a"/>
    <w:uiPriority w:val="34"/>
    <w:qFormat/>
    <w:rsid w:val="0055532D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55532D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7A2601"/>
    <w:pPr>
      <w:widowControl w:val="0"/>
      <w:autoSpaceDE w:val="0"/>
      <w:autoSpaceDN w:val="0"/>
    </w:pPr>
    <w:rPr>
      <w:sz w:val="26"/>
    </w:rPr>
  </w:style>
  <w:style w:type="paragraph" w:customStyle="1" w:styleId="ConsPlusNonformat">
    <w:name w:val="ConsPlusNonformat"/>
    <w:rsid w:val="007A260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5CE5F2A30158543D3206AA0FE2F3AEC1E0C84A997C32E2F5BC7ACC868C6B05069BCC35FDEA85BD556251F5AC7bE1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Admin_DL</dc:creator>
  <cp:lastModifiedBy>Comp_1</cp:lastModifiedBy>
  <cp:revision>8</cp:revision>
  <dcterms:created xsi:type="dcterms:W3CDTF">2019-06-10T12:53:00Z</dcterms:created>
  <dcterms:modified xsi:type="dcterms:W3CDTF">2019-08-14T12:06:00Z</dcterms:modified>
</cp:coreProperties>
</file>