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BA" w:rsidRPr="00B05FB5" w:rsidRDefault="00973DBA" w:rsidP="00973DBA">
      <w:pPr>
        <w:jc w:val="center"/>
        <w:rPr>
          <w:sz w:val="28"/>
          <w:szCs w:val="28"/>
        </w:rPr>
      </w:pPr>
      <w:r>
        <w:rPr>
          <w:noProof/>
          <w:sz w:val="140"/>
          <w:lang w:val="ru-RU" w:eastAsia="ru-RU" w:bidi="ar-SA"/>
        </w:rPr>
        <w:drawing>
          <wp:inline distT="0" distB="0" distL="0" distR="0">
            <wp:extent cx="695325" cy="1143000"/>
            <wp:effectExtent l="19050" t="0" r="952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СОБРАНИЕ ПРЕДСТАВИТЕЛЕЙ</w:t>
      </w: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ГОРОДСКОГО ПОСЕЛЕНИЯ</w:t>
      </w: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«ПОСЕЛОК ВОРОТЫНСК»</w:t>
      </w: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AF3B71">
        <w:rPr>
          <w:rFonts w:ascii="Times New Roman" w:hAnsi="Times New Roman"/>
          <w:sz w:val="26"/>
          <w:szCs w:val="26"/>
        </w:rPr>
        <w:t>РЕШЕНИЕ</w:t>
      </w:r>
    </w:p>
    <w:p w:rsidR="00973DBA" w:rsidRPr="00D624AD" w:rsidRDefault="00973DBA" w:rsidP="00973DBA">
      <w:pPr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9571" w:type="dxa"/>
        <w:tblLook w:val="04A0"/>
      </w:tblPr>
      <w:tblGrid>
        <w:gridCol w:w="4785"/>
        <w:gridCol w:w="1419"/>
        <w:gridCol w:w="3367"/>
      </w:tblGrid>
      <w:tr w:rsidR="00973DBA" w:rsidRPr="0074368F" w:rsidTr="006C7CA4">
        <w:tc>
          <w:tcPr>
            <w:tcW w:w="4785" w:type="dxa"/>
          </w:tcPr>
          <w:p w:rsidR="00973DBA" w:rsidRPr="0074368F" w:rsidRDefault="00AF3B71" w:rsidP="00973DBA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16 </w:t>
            </w:r>
            <w:proofErr w:type="spellStart"/>
            <w:r w:rsidR="001B5D04">
              <w:rPr>
                <w:rFonts w:ascii="Times New Roman" w:hAnsi="Times New Roman"/>
                <w:b/>
                <w:sz w:val="26"/>
                <w:szCs w:val="26"/>
              </w:rPr>
              <w:t>апреля</w:t>
            </w:r>
            <w:proofErr w:type="spellEnd"/>
            <w:r w:rsidR="00973DBA" w:rsidRPr="0074368F">
              <w:rPr>
                <w:rFonts w:ascii="Times New Roman" w:hAnsi="Times New Roman"/>
                <w:b/>
                <w:sz w:val="26"/>
                <w:szCs w:val="26"/>
              </w:rPr>
              <w:t xml:space="preserve"> 201</w:t>
            </w:r>
            <w:r w:rsidR="00973DBA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73DBA" w:rsidRPr="00743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73DBA" w:rsidRPr="0074368F">
              <w:rPr>
                <w:rFonts w:ascii="Times New Roman" w:hAnsi="Times New Roman"/>
                <w:b/>
                <w:sz w:val="26"/>
                <w:szCs w:val="26"/>
              </w:rPr>
              <w:t>года</w:t>
            </w:r>
            <w:proofErr w:type="spellEnd"/>
          </w:p>
        </w:tc>
        <w:tc>
          <w:tcPr>
            <w:tcW w:w="4786" w:type="dxa"/>
            <w:gridSpan w:val="2"/>
          </w:tcPr>
          <w:p w:rsidR="00973DBA" w:rsidRPr="0074368F" w:rsidRDefault="00973DBA" w:rsidP="00656A3C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74368F"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r w:rsidR="009B5FE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07</w:t>
            </w:r>
            <w:r w:rsidRPr="0074368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973DBA" w:rsidRPr="009B5FE8" w:rsidTr="006C7CA4">
        <w:trPr>
          <w:gridAfter w:val="1"/>
          <w:wAfter w:w="3367" w:type="dxa"/>
        </w:trPr>
        <w:tc>
          <w:tcPr>
            <w:tcW w:w="6204" w:type="dxa"/>
            <w:gridSpan w:val="2"/>
          </w:tcPr>
          <w:p w:rsidR="006C7CA4" w:rsidRPr="00AF3B71" w:rsidRDefault="006C7CA4" w:rsidP="006C7CA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  <w:p w:rsidR="00973DBA" w:rsidRPr="00AF3B71" w:rsidRDefault="00973DBA" w:rsidP="006C7CA4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i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Об  утверждении </w:t>
            </w:r>
            <w:hyperlink w:anchor="P40" w:history="1">
              <w:r w:rsidRPr="00AF3B71">
                <w:rPr>
                  <w:rFonts w:ascii="Times New Roman" w:hAnsi="Times New Roman"/>
                  <w:i/>
                  <w:color w:val="000000" w:themeColor="text1"/>
                  <w:sz w:val="26"/>
                  <w:szCs w:val="26"/>
                  <w:lang w:val="ru-RU"/>
                </w:rPr>
                <w:t>Положения</w:t>
              </w:r>
            </w:hyperlink>
            <w:r w:rsidRPr="00AF3B71">
              <w:rPr>
                <w:rFonts w:ascii="Times New Roman" w:hAnsi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«Об оплате труда работников</w:t>
            </w:r>
            <w:r w:rsidRPr="00AF3B71">
              <w:rPr>
                <w:rFonts w:ascii="Times New Roman" w:hAnsi="Times New Roman"/>
                <w:i/>
                <w:iCs/>
                <w:color w:val="000000" w:themeColor="text1"/>
                <w:sz w:val="26"/>
                <w:szCs w:val="26"/>
                <w:lang w:val="ru-RU"/>
              </w:rPr>
      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</w:t>
            </w:r>
          </w:p>
        </w:tc>
      </w:tr>
    </w:tbl>
    <w:p w:rsidR="00E95CCC" w:rsidRPr="00AF3B71" w:rsidRDefault="00E95CCC" w:rsidP="006C7CA4">
      <w:pPr>
        <w:ind w:firstLine="708"/>
        <w:contextualSpacing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AF3B71">
          <w:rPr>
            <w:rFonts w:ascii="Times New Roman" w:hAnsi="Times New Roman"/>
            <w:color w:val="000000" w:themeColor="text1"/>
            <w:sz w:val="26"/>
            <w:szCs w:val="26"/>
            <w:lang w:val="ru-RU"/>
          </w:rPr>
          <w:t>Законом</w:t>
        </w:r>
      </w:hyperlink>
      <w:r w:rsidRPr="00AF3B71">
        <w:rPr>
          <w:rFonts w:ascii="Times New Roman" w:hAnsi="Times New Roman"/>
          <w:sz w:val="26"/>
          <w:szCs w:val="26"/>
          <w:lang w:val="ru-RU"/>
        </w:rPr>
        <w:t xml:space="preserve"> Калужской области от 29.06.2012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</w:t>
      </w:r>
      <w:proofErr w:type="gramEnd"/>
      <w:r w:rsidRPr="00AF3B71">
        <w:rPr>
          <w:rFonts w:ascii="Times New Roman" w:hAnsi="Times New Roman"/>
          <w:sz w:val="26"/>
          <w:szCs w:val="26"/>
          <w:lang w:val="ru-RU"/>
        </w:rPr>
        <w:t xml:space="preserve"> рабочих»</w:t>
      </w:r>
    </w:p>
    <w:p w:rsidR="00973DBA" w:rsidRPr="00AF3B71" w:rsidRDefault="00973DBA" w:rsidP="00973DBA">
      <w:pPr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F3B71">
        <w:rPr>
          <w:rFonts w:ascii="Times New Roman" w:hAnsi="Times New Roman"/>
          <w:b/>
          <w:sz w:val="28"/>
          <w:szCs w:val="28"/>
          <w:lang w:val="ru-RU"/>
        </w:rPr>
        <w:t xml:space="preserve">Собрание представителей  </w:t>
      </w:r>
      <w:proofErr w:type="gramStart"/>
      <w:r w:rsidRPr="00AF3B71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AF3B71">
        <w:rPr>
          <w:rFonts w:ascii="Times New Roman" w:hAnsi="Times New Roman"/>
          <w:b/>
          <w:sz w:val="28"/>
          <w:szCs w:val="28"/>
          <w:lang w:val="ru-RU"/>
        </w:rPr>
        <w:t xml:space="preserve"> Е Ш И Л О:</w:t>
      </w:r>
    </w:p>
    <w:p w:rsidR="00973DBA" w:rsidRPr="00AF3B71" w:rsidRDefault="00973DBA">
      <w:pPr>
        <w:spacing w:after="1" w:line="220" w:lineRule="atLeast"/>
        <w:jc w:val="both"/>
        <w:rPr>
          <w:lang w:val="ru-RU"/>
        </w:rPr>
      </w:pPr>
    </w:p>
    <w:p w:rsidR="00E95CCC" w:rsidRPr="00AF3B71" w:rsidRDefault="00973DBA" w:rsidP="006C7CA4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</w:pP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1. Утвердить </w:t>
      </w:r>
      <w:hyperlink w:anchor="P40" w:history="1">
        <w:r w:rsidRPr="00AF3B71">
          <w:rPr>
            <w:rFonts w:ascii="Times New Roman" w:hAnsi="Times New Roman"/>
            <w:color w:val="000000" w:themeColor="text1"/>
            <w:sz w:val="26"/>
            <w:szCs w:val="26"/>
            <w:lang w:val="ru-RU"/>
          </w:rPr>
          <w:t>Положение</w:t>
        </w:r>
      </w:hyperlink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="00E95CCC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«Об оплате труда работников</w:t>
      </w:r>
      <w:r w:rsidR="00E95CCC" w:rsidRPr="00AF3B71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</w:t>
      </w:r>
      <w:r w:rsidR="006C7CA4" w:rsidRPr="00AF3B71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 (приложение № 1).</w:t>
      </w:r>
    </w:p>
    <w:p w:rsidR="00973DBA" w:rsidRDefault="00973DBA" w:rsidP="006C7CA4">
      <w:pPr>
        <w:spacing w:after="1" w:line="220" w:lineRule="atLeast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201</w:t>
      </w:r>
      <w:r w:rsidR="006C7CA4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9</w:t>
      </w: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года.</w:t>
      </w:r>
    </w:p>
    <w:p w:rsidR="001B5D04" w:rsidRDefault="001B5D04" w:rsidP="006C7CA4">
      <w:pPr>
        <w:spacing w:after="1" w:line="220" w:lineRule="atLeast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1B5D04" w:rsidRPr="001B5D04" w:rsidRDefault="001B5D04" w:rsidP="006C7CA4">
      <w:pPr>
        <w:spacing w:after="1" w:line="220" w:lineRule="atLeast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:rsidR="00973DBA" w:rsidRPr="00AF3B71" w:rsidRDefault="00973DBA">
      <w:pPr>
        <w:spacing w:after="1" w:line="220" w:lineRule="atLeast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tbl>
      <w:tblPr>
        <w:tblW w:w="0" w:type="auto"/>
        <w:tblLook w:val="00A0"/>
      </w:tblPr>
      <w:tblGrid>
        <w:gridCol w:w="3984"/>
        <w:gridCol w:w="5587"/>
      </w:tblGrid>
      <w:tr w:rsidR="001B5D04" w:rsidRPr="008548F1" w:rsidTr="001B5D04">
        <w:tc>
          <w:tcPr>
            <w:tcW w:w="3984" w:type="dxa"/>
          </w:tcPr>
          <w:p w:rsidR="001B5D04" w:rsidRPr="00AF3B71" w:rsidRDefault="001B5D04" w:rsidP="0008196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Заместитель председателя</w:t>
            </w:r>
          </w:p>
          <w:p w:rsidR="001B5D04" w:rsidRPr="00AF3B71" w:rsidRDefault="001B5D04" w:rsidP="0008196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Собрания представителей</w:t>
            </w:r>
          </w:p>
          <w:p w:rsidR="001B5D04" w:rsidRPr="00AF3B71" w:rsidRDefault="001B5D04" w:rsidP="00081962">
            <w:pPr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 ГП «Поселок Воротынск»</w:t>
            </w:r>
          </w:p>
        </w:tc>
        <w:tc>
          <w:tcPr>
            <w:tcW w:w="5587" w:type="dxa"/>
          </w:tcPr>
          <w:p w:rsidR="001B5D04" w:rsidRPr="00AF3B71" w:rsidRDefault="001B5D04" w:rsidP="00081962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B5D04" w:rsidRPr="00AF3B71" w:rsidRDefault="001B5D04" w:rsidP="00081962">
            <w:pPr>
              <w:jc w:val="right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  <w:p w:rsidR="001B5D04" w:rsidRPr="001B5D04" w:rsidRDefault="001B5D04" w:rsidP="00081962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1B5D04">
              <w:rPr>
                <w:rFonts w:ascii="Times New Roman" w:hAnsi="Times New Roman"/>
                <w:bCs/>
                <w:sz w:val="26"/>
                <w:szCs w:val="26"/>
              </w:rPr>
              <w:t>О.И.Литвинова</w:t>
            </w:r>
            <w:proofErr w:type="spellEnd"/>
          </w:p>
        </w:tc>
      </w:tr>
    </w:tbl>
    <w:p w:rsidR="00973DBA" w:rsidRDefault="00973DBA">
      <w:pPr>
        <w:spacing w:after="1" w:line="220" w:lineRule="atLeast"/>
        <w:jc w:val="both"/>
      </w:pPr>
    </w:p>
    <w:p w:rsidR="00973DBA" w:rsidRDefault="00973DBA">
      <w:pPr>
        <w:spacing w:after="1" w:line="220" w:lineRule="atLeast"/>
        <w:jc w:val="both"/>
      </w:pPr>
    </w:p>
    <w:p w:rsidR="009B5FE8" w:rsidRDefault="009B5FE8" w:rsidP="006C7CA4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</w:p>
    <w:p w:rsidR="00973DBA" w:rsidRPr="009B5FE8" w:rsidRDefault="00973DBA" w:rsidP="006C7CA4">
      <w:pPr>
        <w:spacing w:after="1"/>
        <w:contextualSpacing/>
        <w:jc w:val="right"/>
        <w:outlineLvl w:val="0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lastRenderedPageBreak/>
        <w:t>Приложение</w:t>
      </w:r>
      <w:r w:rsidR="006C7CA4" w:rsidRPr="009B5FE8">
        <w:rPr>
          <w:rFonts w:ascii="Times New Roman" w:hAnsi="Times New Roman"/>
          <w:sz w:val="26"/>
          <w:szCs w:val="26"/>
          <w:lang w:val="ru-RU"/>
        </w:rPr>
        <w:t xml:space="preserve"> № 1</w:t>
      </w:r>
    </w:p>
    <w:p w:rsidR="00973DBA" w:rsidRPr="009B5FE8" w:rsidRDefault="00973DBA" w:rsidP="006C7CA4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>к Решению</w:t>
      </w:r>
      <w:r w:rsidR="006C7CA4" w:rsidRPr="009B5FE8">
        <w:rPr>
          <w:rFonts w:ascii="Times New Roman" w:hAnsi="Times New Roman"/>
          <w:sz w:val="26"/>
          <w:szCs w:val="26"/>
          <w:lang w:val="ru-RU"/>
        </w:rPr>
        <w:t xml:space="preserve"> Собрания представителей</w:t>
      </w:r>
    </w:p>
    <w:p w:rsidR="00973DBA" w:rsidRPr="009B5FE8" w:rsidRDefault="006C7CA4" w:rsidP="006C7CA4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sz w:val="26"/>
          <w:szCs w:val="26"/>
          <w:lang w:val="ru-RU"/>
        </w:rPr>
        <w:t>ГП «Поселок Воротынск»</w:t>
      </w:r>
    </w:p>
    <w:p w:rsidR="00973DBA" w:rsidRPr="00AF3B71" w:rsidRDefault="00973DBA" w:rsidP="006C7CA4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1B5D04">
        <w:rPr>
          <w:rFonts w:ascii="Times New Roman" w:hAnsi="Times New Roman"/>
          <w:sz w:val="26"/>
          <w:szCs w:val="26"/>
          <w:lang w:val="ru-RU"/>
        </w:rPr>
        <w:t>16 апреля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201</w:t>
      </w:r>
      <w:r w:rsidR="006C7CA4" w:rsidRPr="00AF3B71">
        <w:rPr>
          <w:rFonts w:ascii="Times New Roman" w:hAnsi="Times New Roman"/>
          <w:sz w:val="26"/>
          <w:szCs w:val="26"/>
          <w:lang w:val="ru-RU"/>
        </w:rPr>
        <w:t>9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г. </w:t>
      </w:r>
      <w:r w:rsidR="006C7CA4" w:rsidRPr="00AF3B71">
        <w:rPr>
          <w:rFonts w:ascii="Times New Roman" w:hAnsi="Times New Roman"/>
          <w:sz w:val="26"/>
          <w:szCs w:val="26"/>
          <w:lang w:val="ru-RU"/>
        </w:rPr>
        <w:t>№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B5FE8">
        <w:rPr>
          <w:rFonts w:ascii="Times New Roman" w:hAnsi="Times New Roman"/>
          <w:sz w:val="26"/>
          <w:szCs w:val="26"/>
          <w:lang w:val="ru-RU"/>
        </w:rPr>
        <w:t>07</w:t>
      </w: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bookmarkStart w:id="0" w:name="P40"/>
    <w:bookmarkEnd w:id="0"/>
    <w:p w:rsidR="00973DBA" w:rsidRPr="001B5D04" w:rsidRDefault="007D0615" w:rsidP="006C7CA4">
      <w:pPr>
        <w:spacing w:after="1"/>
        <w:contextualSpacing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</w:pPr>
      <w:r w:rsidRPr="006C7CA4">
        <w:rPr>
          <w:rFonts w:ascii="Times New Roman" w:hAnsi="Times New Roman"/>
          <w:b/>
          <w:color w:val="000000" w:themeColor="text1"/>
          <w:sz w:val="26"/>
          <w:szCs w:val="26"/>
        </w:rPr>
        <w:fldChar w:fldCharType="begin"/>
      </w:r>
      <w:r w:rsidR="006C7CA4" w:rsidRPr="006C7CA4">
        <w:rPr>
          <w:rFonts w:ascii="Times New Roman" w:hAnsi="Times New Roman"/>
          <w:b/>
          <w:color w:val="000000" w:themeColor="text1"/>
          <w:sz w:val="26"/>
          <w:szCs w:val="26"/>
        </w:rPr>
        <w:instrText>HYPERLINK</w:instrText>
      </w:r>
      <w:r w:rsidR="006C7CA4" w:rsidRPr="001B5D04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instrText xml:space="preserve"> \</w:instrText>
      </w:r>
      <w:r w:rsidR="006C7CA4" w:rsidRPr="006C7CA4">
        <w:rPr>
          <w:rFonts w:ascii="Times New Roman" w:hAnsi="Times New Roman"/>
          <w:b/>
          <w:color w:val="000000" w:themeColor="text1"/>
          <w:sz w:val="26"/>
          <w:szCs w:val="26"/>
        </w:rPr>
        <w:instrText>l</w:instrText>
      </w:r>
      <w:r w:rsidR="006C7CA4" w:rsidRPr="001B5D04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instrText xml:space="preserve"> "</w:instrText>
      </w:r>
      <w:r w:rsidR="006C7CA4" w:rsidRPr="006C7CA4">
        <w:rPr>
          <w:rFonts w:ascii="Times New Roman" w:hAnsi="Times New Roman"/>
          <w:b/>
          <w:color w:val="000000" w:themeColor="text1"/>
          <w:sz w:val="26"/>
          <w:szCs w:val="26"/>
        </w:rPr>
        <w:instrText>P</w:instrText>
      </w:r>
      <w:r w:rsidR="006C7CA4" w:rsidRPr="001B5D04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instrText>40"</w:instrText>
      </w:r>
      <w:r w:rsidRPr="006C7CA4">
        <w:rPr>
          <w:rFonts w:ascii="Times New Roman" w:hAnsi="Times New Roman"/>
          <w:b/>
          <w:color w:val="000000" w:themeColor="text1"/>
          <w:sz w:val="26"/>
          <w:szCs w:val="26"/>
        </w:rPr>
        <w:fldChar w:fldCharType="separate"/>
      </w:r>
      <w:r w:rsidR="006C7CA4" w:rsidRPr="001B5D04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Положение</w:t>
      </w:r>
      <w:r w:rsidRPr="006C7CA4">
        <w:rPr>
          <w:rFonts w:ascii="Times New Roman" w:hAnsi="Times New Roman"/>
          <w:b/>
          <w:color w:val="000000" w:themeColor="text1"/>
          <w:sz w:val="26"/>
          <w:szCs w:val="26"/>
        </w:rPr>
        <w:fldChar w:fldCharType="end"/>
      </w:r>
      <w:r w:rsidR="006C7CA4" w:rsidRPr="001B5D04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«Об оплате труда работников</w:t>
      </w:r>
      <w:r w:rsidR="006C7CA4" w:rsidRPr="001B5D04">
        <w:rPr>
          <w:rFonts w:ascii="Times New Roman" w:hAnsi="Times New Roman"/>
          <w:b/>
          <w:iCs/>
          <w:color w:val="000000" w:themeColor="text1"/>
          <w:sz w:val="26"/>
          <w:szCs w:val="26"/>
          <w:lang w:val="ru-RU"/>
        </w:rPr>
        <w:t>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администрации ГП «Поселок Воротынск»</w:t>
      </w:r>
    </w:p>
    <w:p w:rsidR="006C7CA4" w:rsidRPr="001B5D04" w:rsidRDefault="006C7CA4" w:rsidP="006C7CA4">
      <w:pPr>
        <w:spacing w:after="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6C7CA4" w:rsidRPr="00AF3B71" w:rsidRDefault="006C7CA4">
      <w:pPr>
        <w:spacing w:after="1" w:line="260" w:lineRule="atLeast"/>
        <w:ind w:firstLine="540"/>
        <w:jc w:val="both"/>
        <w:rPr>
          <w:lang w:val="ru-RU"/>
        </w:rPr>
      </w:pPr>
      <w:r w:rsidRPr="00AF3B71">
        <w:rPr>
          <w:rFonts w:ascii="Times New Roman" w:hAnsi="Times New Roman"/>
          <w:sz w:val="26"/>
          <w:lang w:val="ru-RU"/>
        </w:rPr>
        <w:t xml:space="preserve">Настоящее Положение разработано в соответствии с Трудовым </w:t>
      </w:r>
      <w:hyperlink r:id="rId7" w:history="1">
        <w:r w:rsidRPr="00AF3B71">
          <w:rPr>
            <w:rFonts w:ascii="Times New Roman" w:hAnsi="Times New Roman"/>
            <w:color w:val="000000" w:themeColor="text1"/>
            <w:sz w:val="26"/>
            <w:lang w:val="ru-RU"/>
          </w:rPr>
          <w:t>кодексом</w:t>
        </w:r>
      </w:hyperlink>
      <w:r w:rsidRPr="00AF3B71">
        <w:rPr>
          <w:rFonts w:ascii="Times New Roman" w:hAnsi="Times New Roman"/>
          <w:color w:val="000000" w:themeColor="text1"/>
          <w:sz w:val="26"/>
          <w:lang w:val="ru-RU"/>
        </w:rPr>
        <w:t xml:space="preserve"> </w:t>
      </w:r>
      <w:r w:rsidRPr="00AF3B71">
        <w:rPr>
          <w:rFonts w:ascii="Times New Roman" w:hAnsi="Times New Roman"/>
          <w:sz w:val="26"/>
          <w:lang w:val="ru-RU"/>
        </w:rPr>
        <w:t xml:space="preserve">Российской Федерации и устанавливает систему оплаты труда </w:t>
      </w: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работников</w:t>
      </w:r>
      <w:r w:rsidRPr="00AF3B71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, замещающих должности, не являющиеся должностями муниципальной службы </w:t>
      </w:r>
      <w:r w:rsidRPr="00AF3B71">
        <w:rPr>
          <w:rFonts w:ascii="Times New Roman" w:hAnsi="Times New Roman"/>
          <w:sz w:val="26"/>
          <w:lang w:val="ru-RU"/>
        </w:rPr>
        <w:t>(далее - обеспечивающие работники)</w:t>
      </w:r>
      <w:r w:rsidRPr="00AF3B71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 xml:space="preserve">, и работников, осуществляющих профессиональную деятельность по должностям служащих и по профессиям рабочих </w:t>
      </w:r>
      <w:r w:rsidRPr="00AF3B71">
        <w:rPr>
          <w:rFonts w:ascii="Times New Roman" w:hAnsi="Times New Roman"/>
          <w:sz w:val="26"/>
          <w:lang w:val="ru-RU"/>
        </w:rPr>
        <w:t xml:space="preserve">(далее - служащие и рабочие) </w:t>
      </w:r>
      <w:r w:rsidRPr="00AF3B71">
        <w:rPr>
          <w:rFonts w:ascii="Times New Roman" w:hAnsi="Times New Roman"/>
          <w:iCs/>
          <w:color w:val="000000" w:themeColor="text1"/>
          <w:sz w:val="26"/>
          <w:szCs w:val="26"/>
          <w:lang w:val="ru-RU"/>
        </w:rPr>
        <w:t>администрации ГП «Поселок Воротынск» (далее – администрация)</w:t>
      </w:r>
      <w:r w:rsidRPr="00AF3B71">
        <w:rPr>
          <w:rFonts w:ascii="Times New Roman" w:hAnsi="Times New Roman"/>
          <w:sz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1. Оплата труда обеспечивающих работников, служащих и рабочих </w:t>
      </w:r>
      <w:r w:rsidR="006C7CA4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состоит из окладов, выплат компенсационного и стимулирующего характера.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>Размер оплаты труда</w:t>
      </w:r>
      <w:proofErr w:type="gramEnd"/>
      <w:r w:rsidRPr="00AF3B71">
        <w:rPr>
          <w:rFonts w:ascii="Times New Roman" w:hAnsi="Times New Roman"/>
          <w:sz w:val="26"/>
          <w:szCs w:val="26"/>
          <w:lang w:val="ru-RU"/>
        </w:rPr>
        <w:t xml:space="preserve"> обеспечивающих работников, служащих и рабочих </w:t>
      </w:r>
      <w:r w:rsidR="006C7CA4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определяется по следующей формуле:</w:t>
      </w: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От = О + КМ + </w:t>
      </w: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>СТ</w:t>
      </w:r>
      <w:proofErr w:type="gramEnd"/>
      <w:r w:rsidRPr="00AF3B71">
        <w:rPr>
          <w:rFonts w:ascii="Times New Roman" w:hAnsi="Times New Roman"/>
          <w:sz w:val="26"/>
          <w:szCs w:val="26"/>
          <w:lang w:val="ru-RU"/>
        </w:rPr>
        <w:t>,</w:t>
      </w: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где</w:t>
      </w: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 xml:space="preserve"> О</w:t>
      </w:r>
      <w:proofErr w:type="gramEnd"/>
      <w:r w:rsidRPr="00AF3B71">
        <w:rPr>
          <w:rFonts w:ascii="Times New Roman" w:hAnsi="Times New Roman"/>
          <w:sz w:val="26"/>
          <w:szCs w:val="26"/>
          <w:lang w:val="ru-RU"/>
        </w:rPr>
        <w:t xml:space="preserve">т - размер оплаты труда обеспечивающих работников, служащих и рабочих </w:t>
      </w:r>
      <w:r w:rsidR="006C7CA4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О - оклад обеспечивающего работника, служащего и рабочего </w:t>
      </w:r>
      <w:r w:rsidR="006C7CA4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>КМ</w:t>
      </w:r>
      <w:proofErr w:type="gramEnd"/>
      <w:r w:rsidRPr="00AF3B71">
        <w:rPr>
          <w:rFonts w:ascii="Times New Roman" w:hAnsi="Times New Roman"/>
          <w:sz w:val="26"/>
          <w:szCs w:val="26"/>
          <w:lang w:val="ru-RU"/>
        </w:rPr>
        <w:t xml:space="preserve"> - выплаты компенсационного характера;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>СТ</w:t>
      </w:r>
      <w:proofErr w:type="gramEnd"/>
      <w:r w:rsidRPr="00AF3B71">
        <w:rPr>
          <w:rFonts w:ascii="Times New Roman" w:hAnsi="Times New Roman"/>
          <w:sz w:val="26"/>
          <w:szCs w:val="26"/>
          <w:lang w:val="ru-RU"/>
        </w:rPr>
        <w:t xml:space="preserve"> - выплаты стимулирующего характера.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2. Установить </w:t>
      </w:r>
      <w:hyperlink w:anchor="P82" w:history="1">
        <w:r w:rsidRPr="00AF3B71">
          <w:rPr>
            <w:rFonts w:ascii="Times New Roman" w:hAnsi="Times New Roman"/>
            <w:color w:val="000000" w:themeColor="text1"/>
            <w:sz w:val="26"/>
            <w:szCs w:val="26"/>
            <w:lang w:val="ru-RU"/>
          </w:rPr>
          <w:t>размеры</w:t>
        </w:r>
      </w:hyperlink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окладов обеспечивающих работников </w:t>
      </w:r>
      <w:r w:rsidR="00A92986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согласно приложению </w:t>
      </w:r>
      <w:r w:rsidR="00A92986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№</w:t>
      </w: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1 к настоящему Положению.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Установить </w:t>
      </w:r>
      <w:hyperlink w:anchor="P109" w:history="1">
        <w:r w:rsidRPr="00AF3B71">
          <w:rPr>
            <w:rFonts w:ascii="Times New Roman" w:hAnsi="Times New Roman"/>
            <w:color w:val="000000" w:themeColor="text1"/>
            <w:sz w:val="26"/>
            <w:szCs w:val="26"/>
            <w:lang w:val="ru-RU"/>
          </w:rPr>
          <w:t>размеры</w:t>
        </w:r>
      </w:hyperlink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окладов служащих и рабочих </w:t>
      </w:r>
      <w:r w:rsidR="00A92986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согласно приложению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№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2 к настоящему Положению.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Размеры окладов обеспечивающих работников, служащих и рабочих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индексируются решением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Собрания представителей ГП «Поселок Воротынск»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Установить, что при индексации окладов обеспечивающих работников, служащих и рабочих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их размеры подлежат округлению до целого рубля в сторону увеличения.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3. Установить </w:t>
      </w:r>
      <w:hyperlink w:anchor="P144" w:history="1">
        <w:r w:rsidRPr="00AF3B71">
          <w:rPr>
            <w:rFonts w:ascii="Times New Roman" w:hAnsi="Times New Roman"/>
            <w:color w:val="000000" w:themeColor="text1"/>
            <w:sz w:val="26"/>
            <w:szCs w:val="26"/>
            <w:lang w:val="ru-RU"/>
          </w:rPr>
          <w:t>виды, условия</w:t>
        </w:r>
      </w:hyperlink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применения и размеры выплат компенсационного характера обеспечивающим работникам, служащим и рабочим </w:t>
      </w:r>
      <w:r w:rsidR="00A92986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согласно приложению </w:t>
      </w:r>
      <w:r w:rsidR="00A92986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№</w:t>
      </w: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3 к настоящему Положению.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4. Установить </w:t>
      </w:r>
      <w:hyperlink w:anchor="P182" w:history="1">
        <w:r w:rsidRPr="00AF3B71">
          <w:rPr>
            <w:rFonts w:ascii="Times New Roman" w:hAnsi="Times New Roman"/>
            <w:color w:val="000000" w:themeColor="text1"/>
            <w:sz w:val="26"/>
            <w:szCs w:val="26"/>
            <w:lang w:val="ru-RU"/>
          </w:rPr>
          <w:t>виды, условия</w:t>
        </w:r>
      </w:hyperlink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применения и размеры выплат стимулирующего характера обеспечивающим ра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ботникам, служащим и рабочим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согласно приложению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№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4 к настоящему Положению.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5. Установить, что при формировании фонда оплаты труда обеспечивающих работников, служащих и рабочих органов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на календарный год </w:t>
      </w:r>
      <w:r w:rsidRPr="00AF3B71">
        <w:rPr>
          <w:rFonts w:ascii="Times New Roman" w:hAnsi="Times New Roman"/>
          <w:sz w:val="26"/>
          <w:szCs w:val="26"/>
          <w:lang w:val="ru-RU"/>
        </w:rPr>
        <w:lastRenderedPageBreak/>
        <w:t xml:space="preserve">предусматриваются средства в размере </w:t>
      </w:r>
      <w:r w:rsidR="00A92986" w:rsidRPr="00AF3B71">
        <w:rPr>
          <w:rFonts w:ascii="Times New Roman" w:hAnsi="Times New Roman"/>
          <w:b/>
          <w:sz w:val="26"/>
          <w:szCs w:val="26"/>
          <w:u w:val="single"/>
          <w:lang w:val="ru-RU"/>
        </w:rPr>
        <w:t>37</w:t>
      </w:r>
      <w:r w:rsidRPr="00AF3B71">
        <w:rPr>
          <w:rFonts w:ascii="Times New Roman" w:hAnsi="Times New Roman"/>
          <w:b/>
          <w:sz w:val="26"/>
          <w:szCs w:val="26"/>
          <w:u w:val="single"/>
          <w:lang w:val="ru-RU"/>
        </w:rPr>
        <w:t xml:space="preserve"> оклад</w:t>
      </w:r>
      <w:r w:rsidR="00A92986" w:rsidRPr="00AF3B71">
        <w:rPr>
          <w:rFonts w:ascii="Times New Roman" w:hAnsi="Times New Roman"/>
          <w:b/>
          <w:sz w:val="26"/>
          <w:szCs w:val="26"/>
          <w:u w:val="single"/>
          <w:lang w:val="ru-RU"/>
        </w:rPr>
        <w:t>ов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обеспечивающих работников, служащих и рабочих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6. Объем бюджетных ассигнований на оплату труда обеспечивающих работников, служащих и рабочих органов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, предусматриваемый в бюджете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ГП «Поселок Воротынск»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, не подлежит уменьшению, за исключением случаев реорганизации, ликвидации органов местного самоуправления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ГП «Поселок Воротынск»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 xml:space="preserve">Экономия средств по фонду оплаты труда, образовавшаяся в ходе исполнения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бюджета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, а также в результате проведения мероприятий по оптимизации штатного расписания органов местного самоуправления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ГП «Поселок Воротынск»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, направляется на выплаты стимулирующего характера обеспечивающим работникам, служащим и рабочим в соответствии с коллективными договорами, соглашениями, локальными нормативными актами работодателя, принятыми с учетом мнения выборного профсоюзного, иного представительного органа работников </w:t>
      </w:r>
      <w:r w:rsidR="00A92986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  <w:proofErr w:type="gramEnd"/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5D04" w:rsidRDefault="001B5D04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5D04" w:rsidRPr="001B5D04" w:rsidRDefault="001B5D04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A92986" w:rsidRPr="00AF3B71" w:rsidRDefault="00A92986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contextualSpacing/>
        <w:jc w:val="right"/>
        <w:outlineLvl w:val="1"/>
        <w:rPr>
          <w:rFonts w:ascii="Times New Roman" w:hAnsi="Times New Roman"/>
          <w:lang w:val="ru-RU"/>
        </w:rPr>
      </w:pPr>
      <w:r w:rsidRPr="00AF3B71">
        <w:rPr>
          <w:rFonts w:ascii="Times New Roman" w:hAnsi="Times New Roman"/>
          <w:lang w:val="ru-RU"/>
        </w:rPr>
        <w:lastRenderedPageBreak/>
        <w:t xml:space="preserve">Приложение </w:t>
      </w:r>
      <w:r w:rsidR="00A92986" w:rsidRPr="00AF3B71">
        <w:rPr>
          <w:rFonts w:ascii="Times New Roman" w:hAnsi="Times New Roman"/>
          <w:lang w:val="ru-RU"/>
        </w:rPr>
        <w:t>№</w:t>
      </w:r>
      <w:r w:rsidRPr="00AF3B71">
        <w:rPr>
          <w:rFonts w:ascii="Times New Roman" w:hAnsi="Times New Roman"/>
          <w:lang w:val="ru-RU"/>
        </w:rPr>
        <w:t xml:space="preserve"> 1</w:t>
      </w:r>
    </w:p>
    <w:p w:rsidR="00A92986" w:rsidRPr="00AF3B71" w:rsidRDefault="00973DBA" w:rsidP="00A92986">
      <w:pPr>
        <w:spacing w:after="1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AF3B71">
        <w:rPr>
          <w:rFonts w:ascii="Times New Roman" w:hAnsi="Times New Roman"/>
          <w:lang w:val="ru-RU"/>
        </w:rPr>
        <w:t>к Положению</w:t>
      </w:r>
      <w:r w:rsidR="00A92986" w:rsidRPr="00AF3B71">
        <w:rPr>
          <w:rFonts w:ascii="Times New Roman" w:hAnsi="Times New Roman"/>
          <w:lang w:val="ru-RU"/>
        </w:rPr>
        <w:t xml:space="preserve"> </w:t>
      </w:r>
      <w:r w:rsidR="00A92986" w:rsidRPr="00AF3B71">
        <w:rPr>
          <w:rFonts w:ascii="Times New Roman" w:hAnsi="Times New Roman"/>
          <w:color w:val="000000" w:themeColor="text1"/>
          <w:lang w:val="ru-RU"/>
        </w:rPr>
        <w:t xml:space="preserve">«Об оплате труда </w:t>
      </w:r>
    </w:p>
    <w:p w:rsidR="00A92986" w:rsidRPr="00AF3B71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color w:val="000000" w:themeColor="text1"/>
          <w:lang w:val="ru-RU"/>
        </w:rPr>
        <w:t>работников</w:t>
      </w:r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, замещающих должности, </w:t>
      </w:r>
    </w:p>
    <w:p w:rsidR="00A92986" w:rsidRPr="00AF3B71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не </w:t>
      </w:r>
      <w:proofErr w:type="gramStart"/>
      <w:r w:rsidRPr="00AF3B71">
        <w:rPr>
          <w:rFonts w:ascii="Times New Roman" w:hAnsi="Times New Roman"/>
          <w:iCs/>
          <w:color w:val="000000" w:themeColor="text1"/>
          <w:lang w:val="ru-RU"/>
        </w:rPr>
        <w:t>являющиеся</w:t>
      </w:r>
      <w:proofErr w:type="gramEnd"/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 должностями муниципальной </w:t>
      </w:r>
    </w:p>
    <w:p w:rsidR="00A92986" w:rsidRPr="00AF3B71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iCs/>
          <w:color w:val="000000" w:themeColor="text1"/>
          <w:lang w:val="ru-RU"/>
        </w:rPr>
        <w:t>службы, и работников, осуществляющих</w:t>
      </w:r>
    </w:p>
    <w:p w:rsidR="00A92986" w:rsidRPr="00AF3B71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 профессиональную деятельность по должностям </w:t>
      </w:r>
    </w:p>
    <w:p w:rsidR="00A92986" w:rsidRPr="00AF3B71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служащих и по профессиям рабочих </w:t>
      </w:r>
    </w:p>
    <w:p w:rsidR="00973DBA" w:rsidRPr="00AF3B71" w:rsidRDefault="00A92986" w:rsidP="00A92986">
      <w:pPr>
        <w:spacing w:after="1"/>
        <w:contextualSpacing/>
        <w:jc w:val="right"/>
        <w:rPr>
          <w:rFonts w:ascii="Times New Roman" w:hAnsi="Times New Roman"/>
          <w:lang w:val="ru-RU"/>
        </w:rPr>
      </w:pPr>
      <w:r w:rsidRPr="00AF3B71">
        <w:rPr>
          <w:rFonts w:ascii="Times New Roman" w:hAnsi="Times New Roman"/>
          <w:iCs/>
          <w:color w:val="000000" w:themeColor="text1"/>
          <w:lang w:val="ru-RU"/>
        </w:rPr>
        <w:t>администрации ГП «Поселок Воротынск»</w:t>
      </w:r>
    </w:p>
    <w:p w:rsidR="00A92986" w:rsidRPr="00AF3B71" w:rsidRDefault="00A92986" w:rsidP="00A9298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lang w:val="ru-RU"/>
        </w:rPr>
      </w:pPr>
      <w:bookmarkStart w:id="1" w:name="P82"/>
      <w:bookmarkEnd w:id="1"/>
      <w:r w:rsidRPr="00AF3B71">
        <w:rPr>
          <w:rFonts w:ascii="Times New Roman" w:hAnsi="Times New Roman"/>
          <w:b/>
          <w:bCs/>
          <w:lang w:val="ru-RU"/>
        </w:rPr>
        <w:t>РАЗМЕРЫ ОКЛАДОВ</w:t>
      </w:r>
    </w:p>
    <w:p w:rsidR="00A92986" w:rsidRPr="00311B0A" w:rsidRDefault="00A92986" w:rsidP="00A92986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</w:rPr>
      </w:pPr>
      <w:r w:rsidRPr="00311B0A">
        <w:rPr>
          <w:rFonts w:ascii="Times New Roman" w:hAnsi="Times New Roman"/>
          <w:b/>
          <w:bCs/>
        </w:rPr>
        <w:t>ОБЕСПЕЧИВАЮЩИХ РАБОТНИКОВ АДМИНИСТРАЦИИ</w:t>
      </w:r>
    </w:p>
    <w:p w:rsidR="00A92986" w:rsidRPr="00311B0A" w:rsidRDefault="00A92986" w:rsidP="00A92986">
      <w:pPr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30"/>
        <w:gridCol w:w="2126"/>
      </w:tblGrid>
      <w:tr w:rsidR="00A92986" w:rsidRPr="00946A7E" w:rsidTr="00656A3C">
        <w:trPr>
          <w:trHeight w:val="600"/>
          <w:tblCellSpacing w:w="5" w:type="nil"/>
        </w:trPr>
        <w:tc>
          <w:tcPr>
            <w:tcW w:w="7230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26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Размеры окладов,</w:t>
            </w:r>
          </w:p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A92986" w:rsidRPr="00946A7E" w:rsidTr="00656A3C">
        <w:trPr>
          <w:tblCellSpacing w:w="5" w:type="nil"/>
        </w:trPr>
        <w:tc>
          <w:tcPr>
            <w:tcW w:w="7230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 xml:space="preserve">Ведущий эксперт, главный инженер                         </w:t>
            </w:r>
          </w:p>
        </w:tc>
        <w:tc>
          <w:tcPr>
            <w:tcW w:w="2126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7082</w:t>
            </w:r>
          </w:p>
        </w:tc>
      </w:tr>
      <w:tr w:rsidR="00A92986" w:rsidRPr="00946A7E" w:rsidTr="00656A3C">
        <w:trPr>
          <w:tblCellSpacing w:w="5" w:type="nil"/>
        </w:trPr>
        <w:tc>
          <w:tcPr>
            <w:tcW w:w="7230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 xml:space="preserve">Эксперт                                                  </w:t>
            </w:r>
          </w:p>
        </w:tc>
        <w:tc>
          <w:tcPr>
            <w:tcW w:w="2126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6831</w:t>
            </w:r>
          </w:p>
        </w:tc>
      </w:tr>
      <w:tr w:rsidR="00A92986" w:rsidRPr="00946A7E" w:rsidTr="00656A3C">
        <w:trPr>
          <w:trHeight w:val="708"/>
          <w:tblCellSpacing w:w="5" w:type="nil"/>
        </w:trPr>
        <w:tc>
          <w:tcPr>
            <w:tcW w:w="7230" w:type="dxa"/>
          </w:tcPr>
          <w:p w:rsidR="00A92986" w:rsidRPr="00AF3B71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Заведующий: копировально-множительным бюро, машинописным </w:t>
            </w:r>
          </w:p>
          <w:p w:rsidR="00A92986" w:rsidRPr="00AF3B71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бюро; старший инспектор-делопроизводитель; старший инспектор  </w:t>
            </w:r>
          </w:p>
        </w:tc>
        <w:tc>
          <w:tcPr>
            <w:tcW w:w="2126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5823</w:t>
            </w:r>
          </w:p>
        </w:tc>
      </w:tr>
      <w:tr w:rsidR="00A92986" w:rsidRPr="00946A7E" w:rsidTr="00656A3C">
        <w:trPr>
          <w:trHeight w:val="400"/>
          <w:tblCellSpacing w:w="5" w:type="nil"/>
        </w:trPr>
        <w:tc>
          <w:tcPr>
            <w:tcW w:w="7230" w:type="dxa"/>
          </w:tcPr>
          <w:p w:rsidR="00A92986" w:rsidRPr="00AF3B71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Стенографистка </w:t>
            </w:r>
            <w:r w:rsidRPr="00A92986">
              <w:rPr>
                <w:rFonts w:ascii="Times New Roman" w:hAnsi="Times New Roman"/>
                <w:sz w:val="26"/>
                <w:szCs w:val="26"/>
              </w:rPr>
              <w:t>I</w:t>
            </w: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категории, инспектор-делопроизводитель; </w:t>
            </w:r>
          </w:p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92986">
              <w:rPr>
                <w:rFonts w:ascii="Times New Roman" w:hAnsi="Times New Roman"/>
                <w:sz w:val="26"/>
                <w:szCs w:val="26"/>
              </w:rPr>
              <w:t>инспектор</w:t>
            </w:r>
            <w:proofErr w:type="spellEnd"/>
            <w:r w:rsidRPr="00A9298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A92986">
              <w:rPr>
                <w:rFonts w:ascii="Times New Roman" w:hAnsi="Times New Roman"/>
                <w:sz w:val="26"/>
                <w:szCs w:val="26"/>
              </w:rPr>
              <w:t>корректор</w:t>
            </w:r>
            <w:proofErr w:type="spellEnd"/>
            <w:r w:rsidRPr="00A92986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2126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5421</w:t>
            </w:r>
          </w:p>
        </w:tc>
      </w:tr>
      <w:tr w:rsidR="00A92986" w:rsidRPr="00946A7E" w:rsidTr="00656A3C">
        <w:trPr>
          <w:trHeight w:val="842"/>
          <w:tblCellSpacing w:w="5" w:type="nil"/>
        </w:trPr>
        <w:tc>
          <w:tcPr>
            <w:tcW w:w="7230" w:type="dxa"/>
          </w:tcPr>
          <w:p w:rsidR="00A92986" w:rsidRPr="00AF3B71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Заведующий: экспедицией, хозяйством, складом;            </w:t>
            </w:r>
          </w:p>
          <w:p w:rsidR="00A92986" w:rsidRPr="00AF3B71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кассир, комендант, архивариус, стенографистка            </w:t>
            </w:r>
          </w:p>
          <w:p w:rsidR="00A92986" w:rsidRPr="00AF3B71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II</w:t>
            </w: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категории, секретарь-стенографистка, машинистка  </w:t>
            </w:r>
            <w:r w:rsidRPr="00A92986">
              <w:rPr>
                <w:rFonts w:ascii="Times New Roman" w:hAnsi="Times New Roman"/>
                <w:sz w:val="26"/>
                <w:szCs w:val="26"/>
              </w:rPr>
              <w:t>I</w:t>
            </w: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категории    </w:t>
            </w:r>
          </w:p>
        </w:tc>
        <w:tc>
          <w:tcPr>
            <w:tcW w:w="2126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5300</w:t>
            </w:r>
          </w:p>
        </w:tc>
      </w:tr>
      <w:tr w:rsidR="00A92986" w:rsidRPr="00946A7E" w:rsidTr="00656A3C">
        <w:trPr>
          <w:tblCellSpacing w:w="5" w:type="nil"/>
        </w:trPr>
        <w:tc>
          <w:tcPr>
            <w:tcW w:w="7230" w:type="dxa"/>
          </w:tcPr>
          <w:p w:rsidR="00A92986" w:rsidRPr="00AF3B71" w:rsidRDefault="00A92986" w:rsidP="00A9298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Машинистка </w:t>
            </w:r>
            <w:r w:rsidRPr="00A92986">
              <w:rPr>
                <w:rFonts w:ascii="Times New Roman" w:hAnsi="Times New Roman"/>
                <w:sz w:val="26"/>
                <w:szCs w:val="26"/>
              </w:rPr>
              <w:t>II</w:t>
            </w:r>
            <w:r w:rsidRPr="00AF3B7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категории, секретарь-машинистка, экспедитор</w:t>
            </w:r>
          </w:p>
        </w:tc>
        <w:tc>
          <w:tcPr>
            <w:tcW w:w="2126" w:type="dxa"/>
          </w:tcPr>
          <w:p w:rsidR="00A92986" w:rsidRPr="00A92986" w:rsidRDefault="00A92986" w:rsidP="00A9298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2986">
              <w:rPr>
                <w:rFonts w:ascii="Times New Roman" w:hAnsi="Times New Roman"/>
                <w:sz w:val="26"/>
                <w:szCs w:val="26"/>
              </w:rPr>
              <w:t>5158</w:t>
            </w:r>
          </w:p>
        </w:tc>
      </w:tr>
    </w:tbl>
    <w:p w:rsidR="00973DBA" w:rsidRPr="006C7CA4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A92986" w:rsidRPr="00A92986" w:rsidRDefault="00A92986" w:rsidP="00A92986">
      <w:pPr>
        <w:spacing w:after="1"/>
        <w:contextualSpacing/>
        <w:jc w:val="right"/>
        <w:outlineLvl w:val="1"/>
        <w:rPr>
          <w:rFonts w:ascii="Times New Roman" w:hAnsi="Times New Roman"/>
        </w:rPr>
      </w:pPr>
      <w:r w:rsidRPr="00A92986">
        <w:rPr>
          <w:rFonts w:ascii="Times New Roman" w:hAnsi="Times New Roman"/>
        </w:rPr>
        <w:t xml:space="preserve">Приложение № </w:t>
      </w:r>
      <w:r w:rsidR="00873DBA">
        <w:rPr>
          <w:rFonts w:ascii="Times New Roman" w:hAnsi="Times New Roman"/>
        </w:rPr>
        <w:t>2</w:t>
      </w:r>
    </w:p>
    <w:p w:rsidR="00A92986" w:rsidRPr="00A92986" w:rsidRDefault="00A92986" w:rsidP="00A92986">
      <w:pPr>
        <w:spacing w:after="1"/>
        <w:contextualSpacing/>
        <w:jc w:val="right"/>
        <w:rPr>
          <w:rFonts w:ascii="Times New Roman" w:hAnsi="Times New Roman"/>
          <w:color w:val="000000" w:themeColor="text1"/>
        </w:rPr>
      </w:pPr>
      <w:r w:rsidRPr="00A92986">
        <w:rPr>
          <w:rFonts w:ascii="Times New Roman" w:hAnsi="Times New Roman"/>
        </w:rPr>
        <w:t xml:space="preserve">к Положению </w:t>
      </w:r>
      <w:r w:rsidRPr="00A92986">
        <w:rPr>
          <w:rFonts w:ascii="Times New Roman" w:hAnsi="Times New Roman"/>
          <w:color w:val="000000" w:themeColor="text1"/>
        </w:rPr>
        <w:t xml:space="preserve">«Об оплате труда </w:t>
      </w:r>
    </w:p>
    <w:p w:rsidR="00A92986" w:rsidRPr="00A92986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r w:rsidRPr="00A92986">
        <w:rPr>
          <w:rFonts w:ascii="Times New Roman" w:hAnsi="Times New Roman"/>
          <w:color w:val="000000" w:themeColor="text1"/>
        </w:rPr>
        <w:t>работников</w:t>
      </w:r>
      <w:r w:rsidRPr="00A92986">
        <w:rPr>
          <w:rFonts w:ascii="Times New Roman" w:hAnsi="Times New Roman"/>
          <w:iCs/>
          <w:color w:val="000000" w:themeColor="text1"/>
        </w:rPr>
        <w:t xml:space="preserve">, замещающих должности, </w:t>
      </w:r>
    </w:p>
    <w:p w:rsidR="00A92986" w:rsidRPr="00A92986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proofErr w:type="gramStart"/>
      <w:r w:rsidRPr="00A92986">
        <w:rPr>
          <w:rFonts w:ascii="Times New Roman" w:hAnsi="Times New Roman"/>
          <w:iCs/>
          <w:color w:val="000000" w:themeColor="text1"/>
        </w:rPr>
        <w:t>не</w:t>
      </w:r>
      <w:proofErr w:type="gramEnd"/>
      <w:r w:rsidRPr="00A92986">
        <w:rPr>
          <w:rFonts w:ascii="Times New Roman" w:hAnsi="Times New Roman"/>
          <w:iCs/>
          <w:color w:val="000000" w:themeColor="text1"/>
        </w:rPr>
        <w:t xml:space="preserve"> являющиеся должностями муниципальной </w:t>
      </w:r>
    </w:p>
    <w:p w:rsidR="00A92986" w:rsidRPr="00A92986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r w:rsidRPr="00A92986">
        <w:rPr>
          <w:rFonts w:ascii="Times New Roman" w:hAnsi="Times New Roman"/>
          <w:iCs/>
          <w:color w:val="000000" w:themeColor="text1"/>
        </w:rPr>
        <w:t>службы, и работников, осуществляющих</w:t>
      </w:r>
    </w:p>
    <w:p w:rsidR="00A92986" w:rsidRPr="00A92986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r w:rsidRPr="00A92986">
        <w:rPr>
          <w:rFonts w:ascii="Times New Roman" w:hAnsi="Times New Roman"/>
          <w:iCs/>
          <w:color w:val="000000" w:themeColor="text1"/>
        </w:rPr>
        <w:t xml:space="preserve"> профессиональную деятельность по должностям </w:t>
      </w:r>
    </w:p>
    <w:p w:rsidR="00A92986" w:rsidRPr="00A92986" w:rsidRDefault="00A92986" w:rsidP="00A92986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r w:rsidRPr="00A92986">
        <w:rPr>
          <w:rFonts w:ascii="Times New Roman" w:hAnsi="Times New Roman"/>
          <w:iCs/>
          <w:color w:val="000000" w:themeColor="text1"/>
        </w:rPr>
        <w:t xml:space="preserve">служащих и по профессиям рабочих </w:t>
      </w:r>
    </w:p>
    <w:p w:rsidR="00973DBA" w:rsidRPr="006C7CA4" w:rsidRDefault="00A92986" w:rsidP="00873DBA">
      <w:pPr>
        <w:spacing w:after="1"/>
        <w:contextualSpacing/>
        <w:jc w:val="right"/>
        <w:rPr>
          <w:rFonts w:ascii="Times New Roman" w:hAnsi="Times New Roman"/>
          <w:sz w:val="26"/>
          <w:szCs w:val="26"/>
        </w:rPr>
      </w:pPr>
      <w:r w:rsidRPr="00A92986">
        <w:rPr>
          <w:rFonts w:ascii="Times New Roman" w:hAnsi="Times New Roman"/>
          <w:iCs/>
          <w:color w:val="000000" w:themeColor="text1"/>
        </w:rPr>
        <w:t>администрации ГП «Поселок Воротынск»</w:t>
      </w:r>
    </w:p>
    <w:p w:rsidR="00873DBA" w:rsidRDefault="00873DBA" w:rsidP="006C7CA4">
      <w:pPr>
        <w:spacing w:after="1"/>
        <w:contextualSpacing/>
        <w:jc w:val="center"/>
        <w:rPr>
          <w:rFonts w:ascii="Times New Roman" w:hAnsi="Times New Roman"/>
          <w:b/>
          <w:sz w:val="26"/>
          <w:szCs w:val="26"/>
        </w:rPr>
      </w:pPr>
      <w:bookmarkStart w:id="2" w:name="P109"/>
      <w:bookmarkEnd w:id="2"/>
    </w:p>
    <w:p w:rsidR="00873DBA" w:rsidRPr="00873DBA" w:rsidRDefault="00873DBA" w:rsidP="00873DB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873DBA">
        <w:rPr>
          <w:rFonts w:ascii="Times New Roman" w:hAnsi="Times New Roman"/>
          <w:b/>
          <w:bCs/>
          <w:sz w:val="26"/>
          <w:szCs w:val="26"/>
        </w:rPr>
        <w:t>РАЗМЕРЫ ОКЛАДОВ</w:t>
      </w:r>
    </w:p>
    <w:p w:rsidR="00873DBA" w:rsidRPr="00873DBA" w:rsidRDefault="00873DBA" w:rsidP="00873DB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873DBA">
        <w:rPr>
          <w:rFonts w:ascii="Times New Roman" w:hAnsi="Times New Roman"/>
          <w:b/>
          <w:bCs/>
          <w:sz w:val="26"/>
          <w:szCs w:val="26"/>
        </w:rPr>
        <w:t>СЛУЖАЩИХ И РАБОЧИХ АДМИНИСТРАЦИИ</w:t>
      </w:r>
    </w:p>
    <w:p w:rsidR="00873DBA" w:rsidRPr="00873DBA" w:rsidRDefault="00873DBA" w:rsidP="00873DBA">
      <w:pPr>
        <w:autoSpaceDE w:val="0"/>
        <w:autoSpaceDN w:val="0"/>
        <w:adjustRightInd w:val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1"/>
        <w:gridCol w:w="2494"/>
      </w:tblGrid>
      <w:tr w:rsidR="00873DBA" w:rsidRPr="00873DBA" w:rsidTr="00656A3C">
        <w:tc>
          <w:tcPr>
            <w:tcW w:w="6651" w:type="dxa"/>
            <w:vAlign w:val="center"/>
          </w:tcPr>
          <w:p w:rsidR="00873DBA" w:rsidRPr="00AF3B71" w:rsidRDefault="00873DBA" w:rsidP="00873DBA">
            <w:pPr>
              <w:pStyle w:val="a5"/>
              <w:ind w:left="0" w:firstLine="0"/>
              <w:contextualSpacing/>
              <w:jc w:val="center"/>
              <w:rPr>
                <w:b/>
                <w:sz w:val="26"/>
                <w:szCs w:val="26"/>
                <w:lang w:val="ru-RU"/>
              </w:rPr>
            </w:pPr>
            <w:r w:rsidRPr="00AF3B71">
              <w:rPr>
                <w:b/>
                <w:sz w:val="26"/>
                <w:szCs w:val="26"/>
                <w:lang w:val="ru-RU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494" w:type="dxa"/>
          </w:tcPr>
          <w:p w:rsidR="00873DBA" w:rsidRPr="00873DBA" w:rsidRDefault="00873DBA" w:rsidP="00873DBA">
            <w:pPr>
              <w:pStyle w:val="a5"/>
              <w:ind w:left="0" w:firstLine="0"/>
              <w:contextualSpacing/>
              <w:rPr>
                <w:b/>
                <w:sz w:val="26"/>
                <w:szCs w:val="26"/>
              </w:rPr>
            </w:pPr>
            <w:proofErr w:type="spellStart"/>
            <w:r w:rsidRPr="00873DBA">
              <w:rPr>
                <w:b/>
                <w:sz w:val="26"/>
                <w:szCs w:val="26"/>
              </w:rPr>
              <w:t>Должностной</w:t>
            </w:r>
            <w:proofErr w:type="spellEnd"/>
            <w:r w:rsidRPr="00873DB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73DBA">
              <w:rPr>
                <w:b/>
                <w:sz w:val="26"/>
                <w:szCs w:val="26"/>
              </w:rPr>
              <w:t>оклад</w:t>
            </w:r>
            <w:proofErr w:type="spellEnd"/>
            <w:r w:rsidRPr="00873DBA">
              <w:rPr>
                <w:b/>
                <w:sz w:val="26"/>
                <w:szCs w:val="26"/>
              </w:rPr>
              <w:t xml:space="preserve"> (</w:t>
            </w:r>
            <w:proofErr w:type="spellStart"/>
            <w:r w:rsidRPr="00873DBA">
              <w:rPr>
                <w:b/>
                <w:sz w:val="26"/>
                <w:szCs w:val="26"/>
              </w:rPr>
              <w:t>руб</w:t>
            </w:r>
            <w:proofErr w:type="spellEnd"/>
            <w:proofErr w:type="gramStart"/>
            <w:r w:rsidRPr="00873DBA">
              <w:rPr>
                <w:b/>
                <w:sz w:val="26"/>
                <w:szCs w:val="26"/>
              </w:rPr>
              <w:t>./</w:t>
            </w:r>
            <w:proofErr w:type="spellStart"/>
            <w:proofErr w:type="gramEnd"/>
            <w:r w:rsidRPr="00873DBA">
              <w:rPr>
                <w:b/>
                <w:sz w:val="26"/>
                <w:szCs w:val="26"/>
              </w:rPr>
              <w:t>мес</w:t>
            </w:r>
            <w:proofErr w:type="spellEnd"/>
            <w:r w:rsidRPr="00873DBA">
              <w:rPr>
                <w:b/>
                <w:sz w:val="26"/>
                <w:szCs w:val="26"/>
              </w:rPr>
              <w:t>.)</w:t>
            </w:r>
          </w:p>
        </w:tc>
      </w:tr>
      <w:tr w:rsidR="00873DBA" w:rsidRPr="00873DBA" w:rsidTr="00656A3C">
        <w:tc>
          <w:tcPr>
            <w:tcW w:w="6651" w:type="dxa"/>
          </w:tcPr>
          <w:p w:rsidR="00873DBA" w:rsidRPr="00AF3B71" w:rsidRDefault="00873DBA" w:rsidP="00873DBA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AF3B71">
              <w:rPr>
                <w:sz w:val="26"/>
                <w:szCs w:val="26"/>
                <w:lang w:val="ru-RU"/>
              </w:rPr>
              <w:t>Должности, отнесённые к ПКГ «Общеотраслевые профессии рабочих 1-го уровня» (1квалификационный уровень)</w:t>
            </w:r>
          </w:p>
          <w:p w:rsidR="00873DBA" w:rsidRPr="00873DBA" w:rsidRDefault="00873DBA" w:rsidP="00873DBA">
            <w:pPr>
              <w:pStyle w:val="a5"/>
              <w:ind w:left="0" w:firstLine="0"/>
              <w:contextualSpacing/>
              <w:rPr>
                <w:sz w:val="26"/>
                <w:szCs w:val="26"/>
              </w:rPr>
            </w:pPr>
            <w:r w:rsidRPr="00AF3B7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3DBA">
              <w:rPr>
                <w:sz w:val="26"/>
                <w:szCs w:val="26"/>
              </w:rPr>
              <w:t>Уборщик</w:t>
            </w:r>
            <w:proofErr w:type="spellEnd"/>
            <w:r w:rsidRPr="00873DBA">
              <w:rPr>
                <w:sz w:val="26"/>
                <w:szCs w:val="26"/>
              </w:rPr>
              <w:t xml:space="preserve"> </w:t>
            </w:r>
            <w:proofErr w:type="spellStart"/>
            <w:r w:rsidRPr="00873DBA">
              <w:rPr>
                <w:sz w:val="26"/>
                <w:szCs w:val="26"/>
              </w:rPr>
              <w:t>служебных</w:t>
            </w:r>
            <w:proofErr w:type="spellEnd"/>
            <w:r w:rsidRPr="00873DBA">
              <w:rPr>
                <w:sz w:val="26"/>
                <w:szCs w:val="26"/>
              </w:rPr>
              <w:t xml:space="preserve"> </w:t>
            </w:r>
            <w:proofErr w:type="spellStart"/>
            <w:r w:rsidRPr="00873DBA">
              <w:rPr>
                <w:sz w:val="26"/>
                <w:szCs w:val="26"/>
              </w:rPr>
              <w:t>помещений</w:t>
            </w:r>
            <w:proofErr w:type="spellEnd"/>
            <w:r w:rsidRPr="00873DBA">
              <w:rPr>
                <w:sz w:val="26"/>
                <w:szCs w:val="26"/>
              </w:rPr>
              <w:t xml:space="preserve">, </w:t>
            </w:r>
            <w:proofErr w:type="spellStart"/>
            <w:r w:rsidRPr="00873DBA">
              <w:rPr>
                <w:sz w:val="26"/>
                <w:szCs w:val="26"/>
              </w:rPr>
              <w:t>сторож</w:t>
            </w:r>
            <w:proofErr w:type="spellEnd"/>
          </w:p>
        </w:tc>
        <w:tc>
          <w:tcPr>
            <w:tcW w:w="2494" w:type="dxa"/>
          </w:tcPr>
          <w:p w:rsidR="00873DBA" w:rsidRPr="00873DBA" w:rsidRDefault="00873DBA" w:rsidP="00873DB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DBA">
              <w:rPr>
                <w:rFonts w:ascii="Times New Roman" w:hAnsi="Times New Roman"/>
                <w:sz w:val="26"/>
                <w:szCs w:val="26"/>
              </w:rPr>
              <w:t>5060</w:t>
            </w:r>
          </w:p>
        </w:tc>
      </w:tr>
      <w:tr w:rsidR="00873DBA" w:rsidRPr="00873DBA" w:rsidTr="00656A3C">
        <w:tc>
          <w:tcPr>
            <w:tcW w:w="6651" w:type="dxa"/>
          </w:tcPr>
          <w:p w:rsidR="00873DBA" w:rsidRPr="00AF3B71" w:rsidRDefault="00873DBA" w:rsidP="00873DBA">
            <w:pPr>
              <w:pStyle w:val="a5"/>
              <w:ind w:left="0" w:firstLine="0"/>
              <w:contextualSpacing/>
              <w:rPr>
                <w:sz w:val="26"/>
                <w:szCs w:val="26"/>
                <w:lang w:val="ru-RU"/>
              </w:rPr>
            </w:pPr>
            <w:r w:rsidRPr="00AF3B71">
              <w:rPr>
                <w:sz w:val="26"/>
                <w:szCs w:val="26"/>
                <w:lang w:val="ru-RU"/>
              </w:rPr>
              <w:t>Должности, отнесённые к ПКГ «Общеотраслевые профессии рабочих 2-го уровня» (1квалификационный уровень)</w:t>
            </w:r>
          </w:p>
          <w:p w:rsidR="00873DBA" w:rsidRPr="00873DBA" w:rsidRDefault="00873DBA" w:rsidP="00873DBA">
            <w:pPr>
              <w:pStyle w:val="a5"/>
              <w:ind w:left="0" w:firstLine="0"/>
              <w:contextualSpacing/>
              <w:rPr>
                <w:sz w:val="26"/>
                <w:szCs w:val="26"/>
              </w:rPr>
            </w:pPr>
            <w:r w:rsidRPr="00AF3B71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873DBA">
              <w:rPr>
                <w:sz w:val="26"/>
                <w:szCs w:val="26"/>
              </w:rPr>
              <w:t>Водитель</w:t>
            </w:r>
            <w:proofErr w:type="spellEnd"/>
            <w:r w:rsidRPr="00873DBA">
              <w:rPr>
                <w:sz w:val="26"/>
                <w:szCs w:val="26"/>
              </w:rPr>
              <w:t xml:space="preserve"> </w:t>
            </w:r>
            <w:proofErr w:type="spellStart"/>
            <w:r w:rsidRPr="00873DBA">
              <w:rPr>
                <w:sz w:val="26"/>
                <w:szCs w:val="26"/>
              </w:rPr>
              <w:t>автомобиля</w:t>
            </w:r>
            <w:proofErr w:type="spellEnd"/>
          </w:p>
        </w:tc>
        <w:tc>
          <w:tcPr>
            <w:tcW w:w="2494" w:type="dxa"/>
          </w:tcPr>
          <w:p w:rsidR="00873DBA" w:rsidRPr="00873DBA" w:rsidRDefault="00873DBA" w:rsidP="00873DBA">
            <w:pPr>
              <w:pStyle w:val="a5"/>
              <w:ind w:left="0" w:firstLine="0"/>
              <w:contextualSpacing/>
              <w:rPr>
                <w:b/>
                <w:sz w:val="26"/>
                <w:szCs w:val="26"/>
              </w:rPr>
            </w:pPr>
          </w:p>
          <w:p w:rsidR="00873DBA" w:rsidRPr="00873DBA" w:rsidRDefault="00873DBA" w:rsidP="00873DBA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73DBA" w:rsidRPr="00873DBA" w:rsidRDefault="00873DBA" w:rsidP="00873DBA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3DBA">
              <w:rPr>
                <w:rFonts w:ascii="Times New Roman" w:hAnsi="Times New Roman"/>
                <w:sz w:val="26"/>
                <w:szCs w:val="26"/>
              </w:rPr>
              <w:t>5318</w:t>
            </w:r>
          </w:p>
        </w:tc>
      </w:tr>
    </w:tbl>
    <w:p w:rsidR="00873DBA" w:rsidRPr="00A92986" w:rsidRDefault="00873DBA" w:rsidP="00873DBA">
      <w:pPr>
        <w:spacing w:after="1"/>
        <w:contextualSpacing/>
        <w:jc w:val="right"/>
        <w:outlineLvl w:val="1"/>
        <w:rPr>
          <w:rFonts w:ascii="Times New Roman" w:hAnsi="Times New Roman"/>
        </w:rPr>
      </w:pPr>
      <w:r w:rsidRPr="00A92986">
        <w:rPr>
          <w:rFonts w:ascii="Times New Roman" w:hAnsi="Times New Roman"/>
        </w:rPr>
        <w:lastRenderedPageBreak/>
        <w:t xml:space="preserve">Приложение № </w:t>
      </w:r>
      <w:r>
        <w:rPr>
          <w:rFonts w:ascii="Times New Roman" w:hAnsi="Times New Roman"/>
        </w:rPr>
        <w:t>3</w:t>
      </w:r>
    </w:p>
    <w:p w:rsidR="00873DBA" w:rsidRPr="00A92986" w:rsidRDefault="00873DBA" w:rsidP="00873DBA">
      <w:pPr>
        <w:spacing w:after="1"/>
        <w:contextualSpacing/>
        <w:jc w:val="right"/>
        <w:rPr>
          <w:rFonts w:ascii="Times New Roman" w:hAnsi="Times New Roman"/>
          <w:color w:val="000000" w:themeColor="text1"/>
        </w:rPr>
      </w:pPr>
      <w:r w:rsidRPr="00A92986">
        <w:rPr>
          <w:rFonts w:ascii="Times New Roman" w:hAnsi="Times New Roman"/>
        </w:rPr>
        <w:t xml:space="preserve">к Положению </w:t>
      </w:r>
      <w:r w:rsidRPr="00A92986">
        <w:rPr>
          <w:rFonts w:ascii="Times New Roman" w:hAnsi="Times New Roman"/>
          <w:color w:val="000000" w:themeColor="text1"/>
        </w:rPr>
        <w:t xml:space="preserve">«Об оплате труда </w:t>
      </w:r>
    </w:p>
    <w:p w:rsidR="00873DBA" w:rsidRPr="00A92986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r w:rsidRPr="00A92986">
        <w:rPr>
          <w:rFonts w:ascii="Times New Roman" w:hAnsi="Times New Roman"/>
          <w:color w:val="000000" w:themeColor="text1"/>
        </w:rPr>
        <w:t>работников</w:t>
      </w:r>
      <w:r w:rsidRPr="00A92986">
        <w:rPr>
          <w:rFonts w:ascii="Times New Roman" w:hAnsi="Times New Roman"/>
          <w:iCs/>
          <w:color w:val="000000" w:themeColor="text1"/>
        </w:rPr>
        <w:t xml:space="preserve">, замещающих должности, </w:t>
      </w:r>
    </w:p>
    <w:p w:rsidR="00873DBA" w:rsidRPr="00A92986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proofErr w:type="gramStart"/>
      <w:r w:rsidRPr="00A92986">
        <w:rPr>
          <w:rFonts w:ascii="Times New Roman" w:hAnsi="Times New Roman"/>
          <w:iCs/>
          <w:color w:val="000000" w:themeColor="text1"/>
        </w:rPr>
        <w:t>не</w:t>
      </w:r>
      <w:proofErr w:type="gramEnd"/>
      <w:r w:rsidRPr="00A92986">
        <w:rPr>
          <w:rFonts w:ascii="Times New Roman" w:hAnsi="Times New Roman"/>
          <w:iCs/>
          <w:color w:val="000000" w:themeColor="text1"/>
        </w:rPr>
        <w:t xml:space="preserve"> являющиеся должностями муниципальной </w:t>
      </w:r>
    </w:p>
    <w:p w:rsidR="00873DBA" w:rsidRPr="00A92986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r w:rsidRPr="00A92986">
        <w:rPr>
          <w:rFonts w:ascii="Times New Roman" w:hAnsi="Times New Roman"/>
          <w:iCs/>
          <w:color w:val="000000" w:themeColor="text1"/>
        </w:rPr>
        <w:t>службы, и работников, осуществляющих</w:t>
      </w:r>
    </w:p>
    <w:p w:rsidR="00873DBA" w:rsidRPr="00A92986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r w:rsidRPr="00A92986">
        <w:rPr>
          <w:rFonts w:ascii="Times New Roman" w:hAnsi="Times New Roman"/>
          <w:iCs/>
          <w:color w:val="000000" w:themeColor="text1"/>
        </w:rPr>
        <w:t xml:space="preserve"> профессиональную деятельность по должностям </w:t>
      </w:r>
    </w:p>
    <w:p w:rsidR="00873DBA" w:rsidRPr="00A92986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</w:rPr>
      </w:pPr>
      <w:r w:rsidRPr="00A92986">
        <w:rPr>
          <w:rFonts w:ascii="Times New Roman" w:hAnsi="Times New Roman"/>
          <w:iCs/>
          <w:color w:val="000000" w:themeColor="text1"/>
        </w:rPr>
        <w:t xml:space="preserve">служащих и по профессиям рабочих </w:t>
      </w:r>
    </w:p>
    <w:p w:rsidR="00873DBA" w:rsidRPr="006C7CA4" w:rsidRDefault="00873DBA" w:rsidP="00873DBA">
      <w:pPr>
        <w:spacing w:after="1"/>
        <w:contextualSpacing/>
        <w:jc w:val="right"/>
        <w:rPr>
          <w:rFonts w:ascii="Times New Roman" w:hAnsi="Times New Roman"/>
          <w:sz w:val="26"/>
          <w:szCs w:val="26"/>
        </w:rPr>
      </w:pPr>
      <w:r w:rsidRPr="00A92986">
        <w:rPr>
          <w:rFonts w:ascii="Times New Roman" w:hAnsi="Times New Roman"/>
          <w:iCs/>
          <w:color w:val="000000" w:themeColor="text1"/>
        </w:rPr>
        <w:t>администрации ГП «Поселок Воротынск»</w:t>
      </w:r>
    </w:p>
    <w:p w:rsidR="00973DBA" w:rsidRPr="006C7CA4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</w:rPr>
      </w:pPr>
    </w:p>
    <w:bookmarkStart w:id="3" w:name="P144"/>
    <w:bookmarkEnd w:id="3"/>
    <w:p w:rsidR="00973DBA" w:rsidRPr="00AF3B71" w:rsidRDefault="007D0615" w:rsidP="00873DBA">
      <w:pPr>
        <w:spacing w:after="1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</w:pPr>
      <w:r w:rsidRPr="00873DBA">
        <w:rPr>
          <w:rFonts w:ascii="Times New Roman" w:hAnsi="Times New Roman"/>
          <w:b/>
          <w:color w:val="000000" w:themeColor="text1"/>
          <w:sz w:val="26"/>
          <w:szCs w:val="26"/>
        </w:rPr>
        <w:fldChar w:fldCharType="begin"/>
      </w:r>
      <w:r w:rsidR="00873DBA" w:rsidRPr="00873DBA">
        <w:rPr>
          <w:rFonts w:ascii="Times New Roman" w:hAnsi="Times New Roman"/>
          <w:b/>
          <w:color w:val="000000" w:themeColor="text1"/>
          <w:sz w:val="26"/>
          <w:szCs w:val="26"/>
        </w:rPr>
        <w:instrText>HYPERLINK</w:instrText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instrText xml:space="preserve"> \</w:instrText>
      </w:r>
      <w:r w:rsidR="00873DBA" w:rsidRPr="00873DBA">
        <w:rPr>
          <w:rFonts w:ascii="Times New Roman" w:hAnsi="Times New Roman"/>
          <w:b/>
          <w:color w:val="000000" w:themeColor="text1"/>
          <w:sz w:val="26"/>
          <w:szCs w:val="26"/>
        </w:rPr>
        <w:instrText>l</w:instrText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instrText xml:space="preserve"> "</w:instrText>
      </w:r>
      <w:r w:rsidR="00873DBA" w:rsidRPr="00873DBA">
        <w:rPr>
          <w:rFonts w:ascii="Times New Roman" w:hAnsi="Times New Roman"/>
          <w:b/>
          <w:color w:val="000000" w:themeColor="text1"/>
          <w:sz w:val="26"/>
          <w:szCs w:val="26"/>
        </w:rPr>
        <w:instrText>P</w:instrText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instrText>144"</w:instrText>
      </w:r>
      <w:r w:rsidRPr="00873DBA">
        <w:rPr>
          <w:rFonts w:ascii="Times New Roman" w:hAnsi="Times New Roman"/>
          <w:b/>
          <w:color w:val="000000" w:themeColor="text1"/>
          <w:sz w:val="26"/>
          <w:szCs w:val="26"/>
        </w:rPr>
        <w:fldChar w:fldCharType="separate"/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Виды, условия</w:t>
      </w:r>
      <w:r w:rsidRPr="00873DBA">
        <w:rPr>
          <w:rFonts w:ascii="Times New Roman" w:hAnsi="Times New Roman"/>
          <w:b/>
          <w:color w:val="000000" w:themeColor="text1"/>
          <w:sz w:val="26"/>
          <w:szCs w:val="26"/>
        </w:rPr>
        <w:fldChar w:fldCharType="end"/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применения и размеры выплат компенсационного характера обеспечивающим работникам, служащим и рабочим администрации</w:t>
      </w:r>
    </w:p>
    <w:p w:rsidR="00873DBA" w:rsidRPr="00AF3B71" w:rsidRDefault="00873DBA" w:rsidP="00873DBA">
      <w:pPr>
        <w:spacing w:after="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1. К выплатам компенсационного характера относятся: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1.1. Выплаты работникам, занятым на работах с вредными и (или) опасными и иными особыми условиями труда.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1.2. Выплаты за работу в условиях, отклоняющихся </w:t>
      </w: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AF3B71">
        <w:rPr>
          <w:rFonts w:ascii="Times New Roman" w:hAnsi="Times New Roman"/>
          <w:sz w:val="26"/>
          <w:szCs w:val="26"/>
          <w:lang w:val="ru-RU"/>
        </w:rPr>
        <w:t xml:space="preserve"> нормальных, в том числе: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при выполнении работ различных квалификаций;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за работу в ночное время;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за работу в выходные и нерабочие праздничные дни;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за сверхурочную работу;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иные компенсационные выплаты, предусмотренные нормативными правовыми актами, содержащими нормы трудового права.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2. Размеры выплат компенсационного характера: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2.1. Конкретные размеры выплат за работу с вредными и (или) опасными и иными особыми условиями труда устанавливаются работодателем в соответствии с законодательством.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2.2.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Конкретный размер выплат определяется по соглашению сторон трудового договора с учетом их содержания и (или) объема в соответствии с законодательством.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2.3. 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2.4. Выплаты компенсационного характера за выполнение работ в других условиях, отклоняющихся </w:t>
      </w: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>от</w:t>
      </w:r>
      <w:proofErr w:type="gramEnd"/>
      <w:r w:rsidRPr="00AF3B71">
        <w:rPr>
          <w:rFonts w:ascii="Times New Roman" w:hAnsi="Times New Roman"/>
          <w:sz w:val="26"/>
          <w:szCs w:val="26"/>
          <w:lang w:val="ru-RU"/>
        </w:rPr>
        <w:t xml:space="preserve"> нормальных, осуществляются в порядке, предусмотренном законодательством.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3. Условия и размеры выплат компенсационного характера обеспечивающим работникам, служащим и рабочим </w:t>
      </w:r>
      <w:r w:rsidR="00873DBA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устанавливаются коллективными договорами, соглашениями, локальными нормативными актами работодателя в соответствии с законодательством, принятыми с учетом мнения </w:t>
      </w:r>
      <w:r w:rsidRPr="00AF3B71">
        <w:rPr>
          <w:rFonts w:ascii="Times New Roman" w:hAnsi="Times New Roman"/>
          <w:sz w:val="26"/>
          <w:szCs w:val="26"/>
          <w:lang w:val="ru-RU"/>
        </w:rPr>
        <w:lastRenderedPageBreak/>
        <w:t xml:space="preserve">выборного профсоюзного органа, иного представительного органа работников </w:t>
      </w:r>
      <w:r w:rsidR="00873DBA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73DBA" w:rsidRPr="00AF3B71" w:rsidRDefault="00873DBA" w:rsidP="00873DBA">
      <w:pPr>
        <w:spacing w:after="1"/>
        <w:contextualSpacing/>
        <w:jc w:val="right"/>
        <w:outlineLvl w:val="1"/>
        <w:rPr>
          <w:rFonts w:ascii="Times New Roman" w:hAnsi="Times New Roman"/>
          <w:lang w:val="ru-RU"/>
        </w:rPr>
      </w:pPr>
      <w:r w:rsidRPr="00AF3B71">
        <w:rPr>
          <w:rFonts w:ascii="Times New Roman" w:hAnsi="Times New Roman"/>
          <w:lang w:val="ru-RU"/>
        </w:rPr>
        <w:lastRenderedPageBreak/>
        <w:t>Приложение № 4</w:t>
      </w:r>
    </w:p>
    <w:p w:rsidR="00873DBA" w:rsidRPr="00AF3B71" w:rsidRDefault="00873DBA" w:rsidP="00873DBA">
      <w:pPr>
        <w:spacing w:after="1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AF3B71">
        <w:rPr>
          <w:rFonts w:ascii="Times New Roman" w:hAnsi="Times New Roman"/>
          <w:lang w:val="ru-RU"/>
        </w:rPr>
        <w:t xml:space="preserve">к Положению </w:t>
      </w:r>
      <w:r w:rsidRPr="00AF3B71">
        <w:rPr>
          <w:rFonts w:ascii="Times New Roman" w:hAnsi="Times New Roman"/>
          <w:color w:val="000000" w:themeColor="text1"/>
          <w:lang w:val="ru-RU"/>
        </w:rPr>
        <w:t xml:space="preserve">«Об оплате труда </w:t>
      </w:r>
    </w:p>
    <w:p w:rsidR="00873DBA" w:rsidRPr="00AF3B71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color w:val="000000" w:themeColor="text1"/>
          <w:lang w:val="ru-RU"/>
        </w:rPr>
        <w:t>работников</w:t>
      </w:r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, замещающих должности, </w:t>
      </w:r>
    </w:p>
    <w:p w:rsidR="00873DBA" w:rsidRPr="00AF3B71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не </w:t>
      </w:r>
      <w:proofErr w:type="gramStart"/>
      <w:r w:rsidRPr="00AF3B71">
        <w:rPr>
          <w:rFonts w:ascii="Times New Roman" w:hAnsi="Times New Roman"/>
          <w:iCs/>
          <w:color w:val="000000" w:themeColor="text1"/>
          <w:lang w:val="ru-RU"/>
        </w:rPr>
        <w:t>являющиеся</w:t>
      </w:r>
      <w:proofErr w:type="gramEnd"/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 должностями муниципальной </w:t>
      </w:r>
    </w:p>
    <w:p w:rsidR="00873DBA" w:rsidRPr="00AF3B71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iCs/>
          <w:color w:val="000000" w:themeColor="text1"/>
          <w:lang w:val="ru-RU"/>
        </w:rPr>
        <w:t>службы, и работников, осуществляющих</w:t>
      </w:r>
    </w:p>
    <w:p w:rsidR="00873DBA" w:rsidRPr="00AF3B71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 профессиональную деятельность по должностям </w:t>
      </w:r>
    </w:p>
    <w:p w:rsidR="00873DBA" w:rsidRPr="00AF3B71" w:rsidRDefault="00873DBA" w:rsidP="00873DBA">
      <w:pPr>
        <w:spacing w:after="1"/>
        <w:contextualSpacing/>
        <w:jc w:val="right"/>
        <w:rPr>
          <w:rFonts w:ascii="Times New Roman" w:hAnsi="Times New Roman"/>
          <w:iCs/>
          <w:color w:val="000000" w:themeColor="text1"/>
          <w:lang w:val="ru-RU"/>
        </w:rPr>
      </w:pPr>
      <w:r w:rsidRPr="00AF3B71">
        <w:rPr>
          <w:rFonts w:ascii="Times New Roman" w:hAnsi="Times New Roman"/>
          <w:iCs/>
          <w:color w:val="000000" w:themeColor="text1"/>
          <w:lang w:val="ru-RU"/>
        </w:rPr>
        <w:t xml:space="preserve">служащих и по профессиям рабочих </w:t>
      </w:r>
    </w:p>
    <w:p w:rsidR="00873DBA" w:rsidRPr="009B5FE8" w:rsidRDefault="00873DBA" w:rsidP="00873DBA">
      <w:pPr>
        <w:spacing w:after="1"/>
        <w:contextualSpacing/>
        <w:jc w:val="right"/>
        <w:rPr>
          <w:rFonts w:ascii="Times New Roman" w:hAnsi="Times New Roman"/>
          <w:sz w:val="26"/>
          <w:szCs w:val="26"/>
          <w:lang w:val="ru-RU"/>
        </w:rPr>
      </w:pPr>
      <w:r w:rsidRPr="009B5FE8">
        <w:rPr>
          <w:rFonts w:ascii="Times New Roman" w:hAnsi="Times New Roman"/>
          <w:iCs/>
          <w:color w:val="000000" w:themeColor="text1"/>
          <w:lang w:val="ru-RU"/>
        </w:rPr>
        <w:t>администрации ГП «Поселок Воротынск»</w:t>
      </w:r>
    </w:p>
    <w:p w:rsidR="00973DBA" w:rsidRPr="009B5FE8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bookmarkStart w:id="4" w:name="P182"/>
    <w:bookmarkEnd w:id="4"/>
    <w:p w:rsidR="00973DBA" w:rsidRPr="00AF3B71" w:rsidRDefault="007D0615" w:rsidP="00873DBA">
      <w:pPr>
        <w:spacing w:after="1"/>
        <w:contextualSpacing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873DBA">
        <w:rPr>
          <w:rFonts w:ascii="Times New Roman" w:hAnsi="Times New Roman"/>
          <w:b/>
          <w:color w:val="000000" w:themeColor="text1"/>
          <w:sz w:val="26"/>
          <w:szCs w:val="26"/>
        </w:rPr>
        <w:fldChar w:fldCharType="begin"/>
      </w:r>
      <w:r w:rsidR="00873DBA" w:rsidRPr="00873DBA">
        <w:rPr>
          <w:rFonts w:ascii="Times New Roman" w:hAnsi="Times New Roman"/>
          <w:b/>
          <w:color w:val="000000" w:themeColor="text1"/>
          <w:sz w:val="26"/>
          <w:szCs w:val="26"/>
        </w:rPr>
        <w:instrText>HYPERLINK</w:instrText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instrText xml:space="preserve"> \</w:instrText>
      </w:r>
      <w:r w:rsidR="00873DBA" w:rsidRPr="00873DBA">
        <w:rPr>
          <w:rFonts w:ascii="Times New Roman" w:hAnsi="Times New Roman"/>
          <w:b/>
          <w:color w:val="000000" w:themeColor="text1"/>
          <w:sz w:val="26"/>
          <w:szCs w:val="26"/>
        </w:rPr>
        <w:instrText>l</w:instrText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instrText xml:space="preserve"> "</w:instrText>
      </w:r>
      <w:r w:rsidR="00873DBA" w:rsidRPr="00873DBA">
        <w:rPr>
          <w:rFonts w:ascii="Times New Roman" w:hAnsi="Times New Roman"/>
          <w:b/>
          <w:color w:val="000000" w:themeColor="text1"/>
          <w:sz w:val="26"/>
          <w:szCs w:val="26"/>
        </w:rPr>
        <w:instrText>P</w:instrText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instrText>182"</w:instrText>
      </w:r>
      <w:r w:rsidRPr="00873DBA">
        <w:rPr>
          <w:rFonts w:ascii="Times New Roman" w:hAnsi="Times New Roman"/>
          <w:b/>
          <w:color w:val="000000" w:themeColor="text1"/>
          <w:sz w:val="26"/>
          <w:szCs w:val="26"/>
        </w:rPr>
        <w:fldChar w:fldCharType="separate"/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>Виды, условия</w:t>
      </w:r>
      <w:r w:rsidRPr="00873DBA">
        <w:rPr>
          <w:rFonts w:ascii="Times New Roman" w:hAnsi="Times New Roman"/>
          <w:b/>
          <w:color w:val="000000" w:themeColor="text1"/>
          <w:sz w:val="26"/>
          <w:szCs w:val="26"/>
        </w:rPr>
        <w:fldChar w:fldCharType="end"/>
      </w:r>
      <w:r w:rsidR="00873DBA" w:rsidRPr="00AF3B71">
        <w:rPr>
          <w:rFonts w:ascii="Times New Roman" w:hAnsi="Times New Roman"/>
          <w:b/>
          <w:color w:val="000000" w:themeColor="text1"/>
          <w:sz w:val="26"/>
          <w:szCs w:val="26"/>
          <w:lang w:val="ru-RU"/>
        </w:rPr>
        <w:t xml:space="preserve"> применения и размеры выплат стимулирующего характера обеспечивающим ра</w:t>
      </w:r>
      <w:r w:rsidR="00873DBA" w:rsidRPr="00AF3B71">
        <w:rPr>
          <w:rFonts w:ascii="Times New Roman" w:hAnsi="Times New Roman"/>
          <w:b/>
          <w:sz w:val="26"/>
          <w:szCs w:val="26"/>
          <w:lang w:val="ru-RU"/>
        </w:rPr>
        <w:t>ботникам, служащим и рабочим администрации</w:t>
      </w:r>
    </w:p>
    <w:p w:rsidR="00ED01B9" w:rsidRPr="00AF3B71" w:rsidRDefault="00ED01B9" w:rsidP="00873DBA">
      <w:pPr>
        <w:spacing w:after="1"/>
        <w:contextualSpacing/>
        <w:jc w:val="center"/>
        <w:outlineLvl w:val="2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873DBA">
      <w:pPr>
        <w:spacing w:after="1"/>
        <w:contextualSpacing/>
        <w:jc w:val="center"/>
        <w:outlineLvl w:val="2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Раздел </w:t>
      </w:r>
      <w:r w:rsidRPr="006C7CA4">
        <w:rPr>
          <w:rFonts w:ascii="Times New Roman" w:hAnsi="Times New Roman"/>
          <w:sz w:val="26"/>
          <w:szCs w:val="26"/>
        </w:rPr>
        <w:t>I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873DBA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Выплат</w:t>
      </w:r>
      <w:r w:rsidR="00ED01B9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>ы</w:t>
      </w:r>
      <w:r w:rsidR="00873DBA"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стимулирующего характера обеспечивающим ра</w:t>
      </w:r>
      <w:r w:rsidR="00873DBA" w:rsidRPr="00AF3B71">
        <w:rPr>
          <w:rFonts w:ascii="Times New Roman" w:hAnsi="Times New Roman"/>
          <w:sz w:val="26"/>
          <w:szCs w:val="26"/>
          <w:lang w:val="ru-RU"/>
        </w:rPr>
        <w:t>ботникам</w:t>
      </w:r>
    </w:p>
    <w:p w:rsidR="00494C29" w:rsidRPr="00AF3B71" w:rsidRDefault="00494C29" w:rsidP="00873DBA">
      <w:pPr>
        <w:spacing w:after="1"/>
        <w:contextualSpacing/>
        <w:jc w:val="center"/>
        <w:outlineLvl w:val="2"/>
        <w:rPr>
          <w:rFonts w:ascii="Times New Roman" w:hAnsi="Times New Roman"/>
          <w:sz w:val="26"/>
          <w:szCs w:val="26"/>
          <w:lang w:val="ru-RU"/>
        </w:rPr>
      </w:pPr>
    </w:p>
    <w:p w:rsidR="00973DBA" w:rsidRPr="00AF3B71" w:rsidRDefault="00973DBA" w:rsidP="006C7CA4">
      <w:pPr>
        <w:spacing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Выплаты стимулирующего характера применяются в целях материального поощрения труда обеспечивающих работников </w:t>
      </w:r>
      <w:r w:rsidR="00ED01B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1.1. К выплатам стимулирующего характера обеспечивающим работникам относятся: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надбавка за сложность и напряженность в работе;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ежемесячная надбавка к окладу за выслугу лет;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денежное поощрение за безупречную и эффективную работу, другие достижения в труде;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премии по результатам работы;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единовременная выплата при предоставлении ежегодного оплачиваемого отпуска;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материальная помощь.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1.2. Условия применения и размеры стимулирующих выплат обеспечивающим работникам</w:t>
      </w:r>
      <w:r w:rsidR="00ED01B9" w:rsidRPr="00AF3B71">
        <w:rPr>
          <w:rFonts w:ascii="Times New Roman" w:hAnsi="Times New Roman"/>
          <w:sz w:val="26"/>
          <w:szCs w:val="26"/>
          <w:lang w:val="ru-RU"/>
        </w:rPr>
        <w:t xml:space="preserve"> 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1.2.1. Надбавка за сложность и напряженность в работе устанавливается обеспечивающим работникам ежемесячно в размере до 50 процентов оклада.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Ежемесячная надбавка за сложность и напряженность в работе выплачивается обеспечивающим работникам </w:t>
      </w:r>
      <w:r w:rsidR="00ED01B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за фактически отработанное время.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Порядок и условия выплаты ежемесячной надбавки за сложность и напряженность в работе обеспечивающим работникам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иного представительного органа работников </w:t>
      </w:r>
      <w:r w:rsidR="00ED01B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1.2.2. Ежемесячная надбавка к окладу за выслугу лет устанавливается обеспечивающим работникам </w:t>
      </w:r>
      <w:r w:rsidR="00ED01B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в следующих размерах: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3"/>
        <w:gridCol w:w="2755"/>
      </w:tblGrid>
      <w:tr w:rsidR="00973DBA" w:rsidRPr="006C7CA4"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7CA4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 w:rsidRPr="006C7CA4">
              <w:rPr>
                <w:rFonts w:ascii="Times New Roman" w:hAnsi="Times New Roman"/>
                <w:sz w:val="26"/>
                <w:szCs w:val="26"/>
              </w:rPr>
              <w:t xml:space="preserve"> 3 </w:t>
            </w:r>
            <w:proofErr w:type="spellStart"/>
            <w:r w:rsidRPr="006C7CA4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spellEnd"/>
            <w:r w:rsidRPr="006C7CA4">
              <w:rPr>
                <w:rFonts w:ascii="Times New Roman" w:hAnsi="Times New Roman"/>
                <w:sz w:val="26"/>
                <w:szCs w:val="26"/>
              </w:rPr>
              <w:t xml:space="preserve"> 8 лет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7CA4">
              <w:rPr>
                <w:rFonts w:ascii="Times New Roman" w:hAnsi="Times New Roman"/>
                <w:sz w:val="26"/>
                <w:szCs w:val="26"/>
              </w:rPr>
              <w:t>10 процентов</w:t>
            </w:r>
          </w:p>
        </w:tc>
      </w:tr>
      <w:tr w:rsidR="00973DBA" w:rsidRPr="006C7CA4"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7CA4">
              <w:rPr>
                <w:rFonts w:ascii="Times New Roman" w:hAnsi="Times New Roman"/>
                <w:sz w:val="26"/>
                <w:szCs w:val="26"/>
              </w:rPr>
              <w:t>От 8 до 13 лет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7CA4">
              <w:rPr>
                <w:rFonts w:ascii="Times New Roman" w:hAnsi="Times New Roman"/>
                <w:sz w:val="26"/>
                <w:szCs w:val="26"/>
              </w:rPr>
              <w:t>15 процентов</w:t>
            </w:r>
          </w:p>
        </w:tc>
      </w:tr>
      <w:tr w:rsidR="00973DBA" w:rsidRPr="006C7CA4"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7CA4">
              <w:rPr>
                <w:rFonts w:ascii="Times New Roman" w:hAnsi="Times New Roman"/>
                <w:sz w:val="26"/>
                <w:szCs w:val="26"/>
              </w:rPr>
              <w:t>От 13 до 18 лет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7CA4">
              <w:rPr>
                <w:rFonts w:ascii="Times New Roman" w:hAnsi="Times New Roman"/>
                <w:sz w:val="26"/>
                <w:szCs w:val="26"/>
              </w:rPr>
              <w:t>20 процентов</w:t>
            </w:r>
          </w:p>
        </w:tc>
      </w:tr>
      <w:tr w:rsidR="00973DBA" w:rsidRPr="006C7CA4"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7CA4">
              <w:rPr>
                <w:rFonts w:ascii="Times New Roman" w:hAnsi="Times New Roman"/>
                <w:sz w:val="26"/>
                <w:szCs w:val="26"/>
              </w:rPr>
              <w:t>От 18 до 23 лет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7CA4">
              <w:rPr>
                <w:rFonts w:ascii="Times New Roman" w:hAnsi="Times New Roman"/>
                <w:sz w:val="26"/>
                <w:szCs w:val="26"/>
              </w:rPr>
              <w:t>25 процентов</w:t>
            </w:r>
          </w:p>
        </w:tc>
      </w:tr>
      <w:tr w:rsidR="00973DBA" w:rsidRPr="006C7CA4"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7CA4">
              <w:rPr>
                <w:rFonts w:ascii="Times New Roman" w:hAnsi="Times New Roman"/>
                <w:sz w:val="26"/>
                <w:szCs w:val="26"/>
              </w:rPr>
              <w:t>Свыше 23 лет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973DBA" w:rsidRPr="006C7CA4" w:rsidRDefault="00973DBA" w:rsidP="006C7CA4">
            <w:pPr>
              <w:spacing w:after="1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6C7CA4">
              <w:rPr>
                <w:rFonts w:ascii="Times New Roman" w:hAnsi="Times New Roman"/>
                <w:sz w:val="26"/>
                <w:szCs w:val="26"/>
              </w:rPr>
              <w:t>30 процентов</w:t>
            </w:r>
          </w:p>
        </w:tc>
      </w:tr>
    </w:tbl>
    <w:p w:rsidR="00973DBA" w:rsidRPr="006C7CA4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</w:rPr>
      </w:pPr>
    </w:p>
    <w:p w:rsidR="00973DBA" w:rsidRPr="00AF3B71" w:rsidRDefault="00973DBA" w:rsidP="006C7CA4">
      <w:pPr>
        <w:spacing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AF3B71">
        <w:rPr>
          <w:rFonts w:ascii="Times New Roman" w:hAnsi="Times New Roman"/>
          <w:sz w:val="26"/>
          <w:szCs w:val="26"/>
          <w:lang w:val="ru-RU"/>
        </w:rPr>
        <w:t xml:space="preserve">В стаж работы, дающий право на получение ежемесячной надбавки к окладу за выслугу лет, включаются периоды работы, установленные </w:t>
      </w:r>
      <w:hyperlink r:id="rId8" w:history="1">
        <w:r w:rsidRPr="00AF3B71">
          <w:rPr>
            <w:rFonts w:ascii="Times New Roman" w:hAnsi="Times New Roman"/>
            <w:color w:val="000000" w:themeColor="text1"/>
            <w:sz w:val="26"/>
            <w:szCs w:val="26"/>
            <w:lang w:val="ru-RU"/>
          </w:rPr>
          <w:t>приказом</w:t>
        </w:r>
      </w:hyperlink>
      <w:r w:rsidRPr="00AF3B71">
        <w:rPr>
          <w:rFonts w:ascii="Times New Roman" w:hAnsi="Times New Roman"/>
          <w:color w:val="000000" w:themeColor="text1"/>
          <w:sz w:val="26"/>
          <w:szCs w:val="26"/>
          <w:lang w:val="ru-RU"/>
        </w:rPr>
        <w:t xml:space="preserve"> 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Министерства здравоохранения и социального развития Российской Федерации от 27 декабря 2007 г. </w:t>
      </w:r>
      <w:r w:rsidR="003C5461" w:rsidRPr="00AF3B71">
        <w:rPr>
          <w:rFonts w:ascii="Times New Roman" w:hAnsi="Times New Roman"/>
          <w:sz w:val="26"/>
          <w:szCs w:val="26"/>
          <w:lang w:val="ru-RU"/>
        </w:rPr>
        <w:t>№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808 </w:t>
      </w:r>
      <w:r w:rsidR="003C5461" w:rsidRPr="00AF3B71">
        <w:rPr>
          <w:rFonts w:ascii="Times New Roman" w:hAnsi="Times New Roman"/>
          <w:sz w:val="26"/>
          <w:szCs w:val="26"/>
          <w:lang w:val="ru-RU"/>
        </w:rPr>
        <w:t>«</w:t>
      </w:r>
      <w:r w:rsidRPr="00AF3B71">
        <w:rPr>
          <w:rFonts w:ascii="Times New Roman" w:hAnsi="Times New Roman"/>
          <w:sz w:val="26"/>
          <w:szCs w:val="26"/>
          <w:lang w:val="ru-RU"/>
        </w:rPr>
        <w:t>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</w:t>
      </w:r>
      <w:proofErr w:type="gramEnd"/>
      <w:r w:rsidRPr="00AF3B71">
        <w:rPr>
          <w:rFonts w:ascii="Times New Roman" w:hAnsi="Times New Roman"/>
          <w:sz w:val="26"/>
          <w:szCs w:val="26"/>
          <w:lang w:val="ru-RU"/>
        </w:rPr>
        <w:t xml:space="preserve"> за выслугу лет</w:t>
      </w:r>
      <w:r w:rsidR="003C5461" w:rsidRPr="00AF3B71">
        <w:rPr>
          <w:rFonts w:ascii="Times New Roman" w:hAnsi="Times New Roman"/>
          <w:sz w:val="26"/>
          <w:szCs w:val="26"/>
          <w:lang w:val="ru-RU"/>
        </w:rPr>
        <w:t>»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1.2.3. Денежное поощрение за безупречную и эффективную работу, другие достижения в труде обеспечивающим работникам </w:t>
      </w:r>
      <w:r w:rsidR="003C5461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устанавливается ежемесячно в размере 70 процентов оклада.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1.2.4. Премирование обеспечивающих работников </w:t>
      </w:r>
      <w:r w:rsidR="003C5461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Размер, порядок и условия премирования обеспечивающих работников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по результатам работы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 Размер премии не ограничивается.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1.2.5. Единовременная выплата обеспечивающим работникам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производится при предоставлении ежегодного оплачиваемого отпуска 1 раз в год в размере 2 окладов.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1.2.6. Материальная помощь обеспечивающим работникам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выплачивается в пределах средств фонда оплаты труда обеспечивающих работников, служащих и рабочих органов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Размер, порядок и условия оказания материальной помощи обеспечивающим работникам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1.3. Обеспечивающим работникам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производятся иные выплаты, предусмотренные соответствующими нормативными правовыми актами Российской Федерации, Калужской области и городского поселения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«Поселок Воротынск»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Порядок и условия осуществления иных выплат обеспечивающим работникам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, предусмотренных соответствующими нормативными правовыми актами Российской Федерации, Калужской области и городского поселения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«Поселок Воротынск»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,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after="1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4C29" w:rsidRPr="00AF3B71" w:rsidRDefault="00973DBA" w:rsidP="006C7CA4">
      <w:pPr>
        <w:spacing w:after="1"/>
        <w:contextualSpacing/>
        <w:jc w:val="center"/>
        <w:outlineLvl w:val="2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Раздел </w:t>
      </w:r>
      <w:r w:rsidRPr="006C7CA4">
        <w:rPr>
          <w:rFonts w:ascii="Times New Roman" w:hAnsi="Times New Roman"/>
          <w:sz w:val="26"/>
          <w:szCs w:val="26"/>
        </w:rPr>
        <w:t>II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.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Выплаты стимулирующего характера служащим и рабочим</w:t>
      </w:r>
    </w:p>
    <w:p w:rsidR="00973DBA" w:rsidRPr="00AF3B71" w:rsidRDefault="00973DBA" w:rsidP="006C7CA4">
      <w:pPr>
        <w:spacing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lastRenderedPageBreak/>
        <w:t xml:space="preserve">Выплаты стимулирующего характера применяются в целях материального поощрения труда служащих и рабочих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2.1. К выплатам стимулирующего характера служащим и рабочим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относятся: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надбавка за интенсивность и высокие результаты работы;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надбавка водителям автомобилей за классность;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надбавка водителям автомобилей за безаварийную эксплуатацию автомобиля;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премия по результатам работы;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единовременная выплата при предоставлении ежегодного оплачиваемого отпуска;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- материальная помощь.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2.2. Условия применения и размеры стимулирующих выплат служащим и рабочим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2.2.1. Надбавка за интенсивность и высокие результаты работы устанавливается служащим и рабочим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ежемесячно в размере до 50 процентов оклада.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Ежемесячная надбавка за сложность, напряженность и высокие достижения в труде выплачивается служащим и рабочим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за фактически отработанное время.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Размер, порядок и условия выплаты надбавки за интенсивность и высокие результаты работы служащим и рабочим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иного представительного органа работников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2.2.2. Надбавка за классность устанавливается водителям автомобилей, имеющим 1-й класс, в размере 25 процентов оклада; имеющим 2-й класс, - в размере 10 процентов оклада.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>2.2.3. Надбавка водителям автомобилей за безаварийную эксплуатацию автомобиля устанавливается в размере до 100 процентов оклада.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Размер, порядок и условия выплаты надбавки водителям за безаварийную эксплуатацию автомобиля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органа, иного представительного органа работников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1B5D04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1B5D04">
        <w:rPr>
          <w:rFonts w:ascii="Times New Roman" w:hAnsi="Times New Roman"/>
          <w:sz w:val="26"/>
          <w:szCs w:val="26"/>
          <w:lang w:val="ru-RU"/>
        </w:rPr>
        <w:t xml:space="preserve">2.2.4. Премирование служащих и рабочих органов местного самоуправления городского поселения </w:t>
      </w:r>
      <w:r w:rsidR="001B5D04" w:rsidRPr="001B5D04">
        <w:rPr>
          <w:rFonts w:ascii="Times New Roman" w:hAnsi="Times New Roman"/>
          <w:sz w:val="26"/>
          <w:szCs w:val="26"/>
          <w:lang w:val="ru-RU"/>
        </w:rPr>
        <w:t>«Поселок Воротынск»</w:t>
      </w:r>
      <w:r w:rsidRPr="001B5D04">
        <w:rPr>
          <w:rFonts w:ascii="Times New Roman" w:hAnsi="Times New Roman"/>
          <w:sz w:val="26"/>
          <w:szCs w:val="26"/>
          <w:lang w:val="ru-RU"/>
        </w:rPr>
        <w:t xml:space="preserve"> 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Размер, порядок и условия премирования служащих и рабочих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по результатам работы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 Размер премии не ограничивается.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lastRenderedPageBreak/>
        <w:t xml:space="preserve">2.2.5. Единовременная выплата служащим и рабочим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производится при предоставлении ежегодного оплачиваемого отпуска 1 раз в год в размере 2 окладов.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2.2.6. Материальная помощь служащим и рабочим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выплачивается в пределах средств фонда оплаты труда обеспечивающих работников, служащих и рабочих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Размер, порядок и условия оказания материальной помощи служащим и рабочим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73DBA" w:rsidRPr="00AF3B71" w:rsidRDefault="00973DBA" w:rsidP="006C7CA4">
      <w:pPr>
        <w:spacing w:before="220" w:after="1"/>
        <w:ind w:firstLine="540"/>
        <w:contextualSpacing/>
        <w:jc w:val="both"/>
        <w:rPr>
          <w:rFonts w:ascii="Times New Roman" w:hAnsi="Times New Roman"/>
          <w:sz w:val="26"/>
          <w:szCs w:val="26"/>
          <w:lang w:val="ru-RU"/>
        </w:rPr>
      </w:pPr>
      <w:r w:rsidRPr="00AF3B71">
        <w:rPr>
          <w:rFonts w:ascii="Times New Roman" w:hAnsi="Times New Roman"/>
          <w:sz w:val="26"/>
          <w:szCs w:val="26"/>
          <w:lang w:val="ru-RU"/>
        </w:rPr>
        <w:t xml:space="preserve">2.3. Служащим и рабочим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администрации</w:t>
      </w:r>
      <w:r w:rsidRPr="00AF3B71">
        <w:rPr>
          <w:rFonts w:ascii="Times New Roman" w:hAnsi="Times New Roman"/>
          <w:sz w:val="26"/>
          <w:szCs w:val="26"/>
          <w:lang w:val="ru-RU"/>
        </w:rPr>
        <w:t xml:space="preserve"> производятся иные выплаты, предусмотренные соответствующими нормативными правовыми актами Российской Федерации, Калужской области и городского поселения </w:t>
      </w:r>
      <w:r w:rsidR="00494C29" w:rsidRPr="00AF3B71">
        <w:rPr>
          <w:rFonts w:ascii="Times New Roman" w:hAnsi="Times New Roman"/>
          <w:sz w:val="26"/>
          <w:szCs w:val="26"/>
          <w:lang w:val="ru-RU"/>
        </w:rPr>
        <w:t>«Поселок Воротынск»</w:t>
      </w:r>
      <w:r w:rsidRPr="00AF3B71">
        <w:rPr>
          <w:rFonts w:ascii="Times New Roman" w:hAnsi="Times New Roman"/>
          <w:sz w:val="26"/>
          <w:szCs w:val="26"/>
          <w:lang w:val="ru-RU"/>
        </w:rPr>
        <w:t>.</w:t>
      </w:r>
    </w:p>
    <w:p w:rsidR="00925C40" w:rsidRPr="00AF3B71" w:rsidRDefault="00925C40" w:rsidP="006C7CA4">
      <w:pPr>
        <w:contextualSpacing/>
        <w:rPr>
          <w:rFonts w:ascii="Times New Roman" w:hAnsi="Times New Roman"/>
          <w:sz w:val="26"/>
          <w:szCs w:val="26"/>
          <w:lang w:val="ru-RU"/>
        </w:rPr>
      </w:pPr>
    </w:p>
    <w:sectPr w:rsidR="00925C40" w:rsidRPr="00AF3B71" w:rsidSect="00AB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C5CA4"/>
    <w:multiLevelType w:val="hybridMultilevel"/>
    <w:tmpl w:val="801060A0"/>
    <w:lvl w:ilvl="0" w:tplc="49300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DBA"/>
    <w:rsid w:val="001B5D04"/>
    <w:rsid w:val="003C5461"/>
    <w:rsid w:val="004858C6"/>
    <w:rsid w:val="00494C29"/>
    <w:rsid w:val="005B58D7"/>
    <w:rsid w:val="006C7CA4"/>
    <w:rsid w:val="007739C5"/>
    <w:rsid w:val="007D0615"/>
    <w:rsid w:val="008308AA"/>
    <w:rsid w:val="00873DBA"/>
    <w:rsid w:val="00925C40"/>
    <w:rsid w:val="00973DBA"/>
    <w:rsid w:val="009B5FE8"/>
    <w:rsid w:val="00A23C05"/>
    <w:rsid w:val="00A92986"/>
    <w:rsid w:val="00AF3B71"/>
    <w:rsid w:val="00D87EEB"/>
    <w:rsid w:val="00E95CCC"/>
    <w:rsid w:val="00ED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D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D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D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5D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5D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5D0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5D0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5D0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5D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3D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B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73DBA"/>
    <w:pPr>
      <w:ind w:left="360" w:hanging="78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73D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5D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5D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5D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B5D0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5D0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5D0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5D0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5D0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5D0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B5D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B5D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B5D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1B5D0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B5D04"/>
    <w:rPr>
      <w:b/>
      <w:bCs/>
    </w:rPr>
  </w:style>
  <w:style w:type="character" w:styleId="ac">
    <w:name w:val="Emphasis"/>
    <w:basedOn w:val="a0"/>
    <w:uiPriority w:val="20"/>
    <w:qFormat/>
    <w:rsid w:val="001B5D04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B5D04"/>
    <w:rPr>
      <w:szCs w:val="32"/>
    </w:rPr>
  </w:style>
  <w:style w:type="paragraph" w:styleId="ae">
    <w:name w:val="List Paragraph"/>
    <w:basedOn w:val="a"/>
    <w:uiPriority w:val="34"/>
    <w:qFormat/>
    <w:rsid w:val="001B5D0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5D04"/>
    <w:rPr>
      <w:i/>
    </w:rPr>
  </w:style>
  <w:style w:type="character" w:customStyle="1" w:styleId="22">
    <w:name w:val="Цитата 2 Знак"/>
    <w:basedOn w:val="a0"/>
    <w:link w:val="21"/>
    <w:uiPriority w:val="29"/>
    <w:rsid w:val="001B5D04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1B5D04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1B5D04"/>
    <w:rPr>
      <w:b/>
      <w:i/>
      <w:sz w:val="24"/>
    </w:rPr>
  </w:style>
  <w:style w:type="character" w:styleId="af1">
    <w:name w:val="Subtle Emphasis"/>
    <w:uiPriority w:val="19"/>
    <w:qFormat/>
    <w:rsid w:val="001B5D04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1B5D04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1B5D04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1B5D04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1B5D04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1B5D0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38FA0A6903C96494481EF06063306B73D743C5948E041C4BB370820C0DDDD2BAFA96FD438DC6EF8D80A1B6B55l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3CB7362000F16FD999FF1BB0B7ED4B184F398045B5448B405981249BCCDB4E974D0737A767B25BCFB0617DDA8E3BFA65B7CD029Bb2R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338FA0A6903C9649449FE2106A6D08B1342A315A48E9139CE46C5577C9D78A7EE0A8339268CF6CFFD80819745B8E3150l2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2745</Words>
  <Characters>15650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User8</cp:lastModifiedBy>
  <cp:revision>7</cp:revision>
  <cp:lastPrinted>2019-04-17T05:38:00Z</cp:lastPrinted>
  <dcterms:created xsi:type="dcterms:W3CDTF">2019-02-25T06:33:00Z</dcterms:created>
  <dcterms:modified xsi:type="dcterms:W3CDTF">2019-04-17T05:53:00Z</dcterms:modified>
</cp:coreProperties>
</file>