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6" w:rsidRDefault="00681080" w:rsidP="0068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</w:t>
      </w:r>
    </w:p>
    <w:p w:rsidR="00681080" w:rsidRDefault="00681080" w:rsidP="0068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080" w:rsidRDefault="00681080" w:rsidP="0068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«ПОСЕЛОК ВОРОТЫНСК»</w:t>
      </w:r>
    </w:p>
    <w:p w:rsidR="00681080" w:rsidRDefault="00681080" w:rsidP="00681080">
      <w:pPr>
        <w:jc w:val="center"/>
        <w:rPr>
          <w:rFonts w:ascii="Times New Roman" w:hAnsi="Times New Roman" w:cs="Times New Roman"/>
          <w:b/>
        </w:rPr>
      </w:pPr>
    </w:p>
    <w:p w:rsidR="00681080" w:rsidRDefault="00681080" w:rsidP="0068108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1. Муниципальные услуги, предоставляемые </w:t>
      </w:r>
      <w:r w:rsidR="000A34D8">
        <w:rPr>
          <w:rFonts w:ascii="Times New Roman" w:hAnsi="Times New Roman" w:cs="Times New Roman"/>
          <w:b/>
        </w:rPr>
        <w:t>администрацией</w:t>
      </w:r>
      <w:r>
        <w:rPr>
          <w:rFonts w:ascii="Times New Roman" w:hAnsi="Times New Roman" w:cs="Times New Roman"/>
          <w:b/>
        </w:rPr>
        <w:t xml:space="preserve"> </w:t>
      </w:r>
    </w:p>
    <w:p w:rsidR="00681080" w:rsidRDefault="00681080" w:rsidP="0068108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поселения «Поселок Воротынск»</w:t>
      </w:r>
    </w:p>
    <w:tbl>
      <w:tblPr>
        <w:tblStyle w:val="a3"/>
        <w:tblW w:w="0" w:type="auto"/>
        <w:tblInd w:w="425" w:type="dxa"/>
        <w:tblLook w:val="04A0"/>
      </w:tblPr>
      <w:tblGrid>
        <w:gridCol w:w="959"/>
        <w:gridCol w:w="6220"/>
        <w:gridCol w:w="3591"/>
        <w:gridCol w:w="3591"/>
      </w:tblGrid>
      <w:tr w:rsidR="00681080" w:rsidTr="00681080">
        <w:tc>
          <w:tcPr>
            <w:tcW w:w="959" w:type="dxa"/>
          </w:tcPr>
          <w:p w:rsidR="00681080" w:rsidRDefault="00681080" w:rsidP="006810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1080" w:rsidRPr="00681080" w:rsidRDefault="00681080" w:rsidP="006810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</w:tcPr>
          <w:p w:rsidR="00681080" w:rsidRPr="00681080" w:rsidRDefault="00681080" w:rsidP="006810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91" w:type="dxa"/>
          </w:tcPr>
          <w:p w:rsidR="00681080" w:rsidRPr="00681080" w:rsidRDefault="00681080" w:rsidP="006810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3591" w:type="dxa"/>
          </w:tcPr>
          <w:p w:rsidR="00681080" w:rsidRPr="00681080" w:rsidRDefault="00681080" w:rsidP="00E849A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</w:t>
            </w:r>
            <w:r w:rsidR="00E849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рмация</w:t>
            </w:r>
          </w:p>
        </w:tc>
      </w:tr>
      <w:tr w:rsidR="00E849AC" w:rsidTr="00681080">
        <w:tc>
          <w:tcPr>
            <w:tcW w:w="959" w:type="dxa"/>
          </w:tcPr>
          <w:p w:rsidR="00E849AC" w:rsidRPr="00E849AC" w:rsidRDefault="00E849AC" w:rsidP="0068108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E849AC" w:rsidRPr="00E849AC" w:rsidRDefault="00E849AC" w:rsidP="00E849A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shd w:val="clear" w:color="auto" w:fill="FFFFFF"/>
              </w:rPr>
              <w:t>2</w:t>
            </w:r>
          </w:p>
        </w:tc>
        <w:tc>
          <w:tcPr>
            <w:tcW w:w="3591" w:type="dxa"/>
          </w:tcPr>
          <w:p w:rsidR="00E849AC" w:rsidRPr="00E849AC" w:rsidRDefault="00E849AC" w:rsidP="00E849A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E849AC" w:rsidRPr="00E849AC" w:rsidRDefault="00E849AC" w:rsidP="00E849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49AC" w:rsidTr="00AC6EA9">
        <w:tc>
          <w:tcPr>
            <w:tcW w:w="14361" w:type="dxa"/>
            <w:gridSpan w:val="4"/>
          </w:tcPr>
          <w:p w:rsidR="00E849AC" w:rsidRDefault="00E849AC" w:rsidP="0008166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1.Услуги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20" w:type="dxa"/>
          </w:tcPr>
          <w:p w:rsidR="00DF685B" w:rsidRPr="000837B2" w:rsidRDefault="00DF685B" w:rsidP="00AC6E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7B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9B55B1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Предоставление муниципального имущества в собственность, в безвозмездное пользование, доверительное управление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081666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DF685B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имущества и землепользования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Предоставление муниципального имущества в  аренду</w:t>
            </w:r>
            <w:r>
              <w:rPr>
                <w:rFonts w:ascii="Times New Roman" w:hAnsi="Times New Roman" w:cs="Times New Roman"/>
              </w:rPr>
              <w:t xml:space="preserve"> и заключение договоров аренды муниципального нежилого фонда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6220" w:type="dxa"/>
          </w:tcPr>
          <w:p w:rsidR="00DF685B" w:rsidRPr="00FE3A44" w:rsidRDefault="00DF685B" w:rsidP="00AC6E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A44">
              <w:rPr>
                <w:rFonts w:ascii="Times New Roman" w:hAnsi="Times New Roman" w:cs="Times New Roman"/>
                <w:color w:val="333333"/>
                <w:szCs w:val="22"/>
                <w:shd w:val="clear" w:color="auto" w:fill="F2FAFE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  <w:r w:rsidRPr="00FE3A44">
              <w:rPr>
                <w:rStyle w:val="apple-converted-space"/>
                <w:rFonts w:ascii="Times New Roman" w:hAnsi="Times New Roman" w:cs="Times New Roman"/>
                <w:color w:val="333333"/>
                <w:szCs w:val="22"/>
                <w:shd w:val="clear" w:color="auto" w:fill="F2FAFE"/>
              </w:rPr>
              <w:t> 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муниципального имущества за муниципальными предприятиями (учреждениями) на праве хозяйственного ведения и оперативного управления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Предоставление информации об объектах учета, содержащихся в реестре муниципальной собственности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Оформление договоров социального найма жилых помещений муниципального жилищного фонда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Согласование обмена жилыми помещениями между нанимателями данных помещений по договорам социального найма жилого помещения муниципального жилищного фонда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 жилых помещений из собственности граждан в муниципальную собственность в порядке </w:t>
            </w:r>
            <w:proofErr w:type="spellStart"/>
            <w:r>
              <w:rPr>
                <w:rFonts w:ascii="Times New Roman" w:hAnsi="Times New Roman" w:cs="Times New Roman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дубликатов договоров приватизации жилых помещений 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Предоставление муниципальных жилых помещений специализированного жилищного фонда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справок о неучастии в приватизации жилого </w:t>
            </w:r>
            <w:r>
              <w:rPr>
                <w:rFonts w:ascii="Times New Roman" w:hAnsi="Times New Roman" w:cs="Times New Roman"/>
              </w:rPr>
              <w:lastRenderedPageBreak/>
              <w:t>помещения на территории поселения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Предоставление земельных участков или права на заключение договоров аренды земельных участков, находящихся в государственной или муниципальной собственности на аукционе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Предоставление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Предоставление земельных участков, находящихся в государственной или муниципальной собственности, отельным категориям граждан в собственность бесплатно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 xml:space="preserve">Предоставление земельного участка, на котором расположены здания, сооружения,  а также объектов незавершенного строительства собственникам зданий,  сооружений 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681080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 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220" w:type="dxa"/>
          </w:tcPr>
          <w:p w:rsidR="00DF685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Прием заявлений и выдача разрешений на использование земельного участка, находящихся в государственной</w:t>
            </w:r>
            <w:r>
              <w:rPr>
                <w:rFonts w:ascii="Times New Roman" w:hAnsi="Times New Roman" w:cs="Times New Roman"/>
              </w:rPr>
              <w:t xml:space="preserve"> или муниципальной </w:t>
            </w:r>
            <w:r w:rsidRPr="00B94AAB">
              <w:rPr>
                <w:rFonts w:ascii="Times New Roman" w:hAnsi="Times New Roman" w:cs="Times New Roman"/>
              </w:rPr>
              <w:t xml:space="preserve"> собственности</w:t>
            </w:r>
            <w:r>
              <w:rPr>
                <w:rFonts w:ascii="Times New Roman" w:hAnsi="Times New Roman" w:cs="Times New Roman"/>
              </w:rPr>
              <w:t xml:space="preserve"> без его предоставления </w:t>
            </w:r>
          </w:p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ст. 39.36 ЗК РФ)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220" w:type="dxa"/>
          </w:tcPr>
          <w:p w:rsidR="00DF685B" w:rsidRPr="00FE3A44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Прием заявлений и выдача документов об утверждении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220" w:type="dxa"/>
          </w:tcPr>
          <w:p w:rsidR="00DF685B" w:rsidRPr="00FE3A44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Прием заявлений о предварительном согласовании предоставления земельного участка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Прекращение прав на земельный участок</w:t>
            </w:r>
            <w:r w:rsidRPr="00E849A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Установление сервитута в отношении земельного участка, находящегося в государственной или муниципальной собственности, или государственная собственность на который не разграничена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 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Согласование размещения установки некапитальных сооружений, являющихся объектами нестационарной торговой сети и предназначенных для осуществления мелкорозничной торговли, бытового обслуживания и общественного питания</w:t>
            </w:r>
            <w:r>
              <w:rPr>
                <w:rFonts w:ascii="Times New Roman" w:hAnsi="Times New Roman" w:cs="Times New Roman"/>
              </w:rPr>
              <w:t xml:space="preserve"> с последующим заключением договора на размещение НТО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220" w:type="dxa"/>
          </w:tcPr>
          <w:p w:rsidR="00DF685B" w:rsidRPr="00E849AC" w:rsidRDefault="00DF685B" w:rsidP="00AC6E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 xml:space="preserve">Перераспределение земель и (или) земельных участков, </w:t>
            </w:r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lastRenderedPageBreak/>
              <w:t>находящихся в муниципальной собственности, или государственная собственность на которые не разграничена, между собой и таких земель и (или</w:t>
            </w:r>
            <w:proofErr w:type="gramStart"/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 xml:space="preserve"> )</w:t>
            </w:r>
            <w:proofErr w:type="gramEnd"/>
            <w:r w:rsidRPr="00E849AC">
              <w:rPr>
                <w:rStyle w:val="a4"/>
                <w:rFonts w:ascii="Times New Roman" w:hAnsi="Times New Roman" w:cs="Times New Roman"/>
                <w:b w:val="0"/>
                <w:color w:val="202020"/>
                <w:szCs w:val="22"/>
                <w:shd w:val="clear" w:color="auto" w:fill="FFFFFF"/>
              </w:rPr>
              <w:t xml:space="preserve"> земельных участков и земельных участков, находящихся в частной собственности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1.28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Изъятие земельного участка для муниципальных нужд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Подготовка и выдача  разрешения на право производства земляных работ (ордера)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Установление (изменение) вида разрешенного использования земельного участка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Согласование инженер</w:t>
            </w:r>
            <w:r>
              <w:rPr>
                <w:rFonts w:ascii="Times New Roman" w:hAnsi="Times New Roman" w:cs="Times New Roman"/>
              </w:rPr>
              <w:t xml:space="preserve">но-технической документации по </w:t>
            </w:r>
            <w:r w:rsidRPr="00B94AAB">
              <w:rPr>
                <w:rFonts w:ascii="Times New Roman" w:hAnsi="Times New Roman" w:cs="Times New Roman"/>
              </w:rPr>
              <w:t xml:space="preserve"> землепользованию (межевание, схемы расположения земельных участков, сервитуты, </w:t>
            </w:r>
            <w:proofErr w:type="spellStart"/>
            <w:r w:rsidRPr="00B94AAB">
              <w:rPr>
                <w:rFonts w:ascii="Times New Roman" w:hAnsi="Times New Roman" w:cs="Times New Roman"/>
              </w:rPr>
              <w:t>инж</w:t>
            </w:r>
            <w:proofErr w:type="spellEnd"/>
            <w:r w:rsidRPr="00B94AAB">
              <w:rPr>
                <w:rFonts w:ascii="Times New Roman" w:hAnsi="Times New Roman" w:cs="Times New Roman"/>
              </w:rPr>
              <w:t>. коммуникации и пр.)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Формирование земельных участков придомовых территорий многоквартирных домов и передача в общую долевую собственность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 w:rsidRPr="00B94AAB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DF685B" w:rsidTr="00AC6EA9">
        <w:tc>
          <w:tcPr>
            <w:tcW w:w="959" w:type="dxa"/>
          </w:tcPr>
          <w:p w:rsidR="00DF685B" w:rsidRPr="00B94AAB" w:rsidRDefault="00DF685B" w:rsidP="00AC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220" w:type="dxa"/>
          </w:tcPr>
          <w:p w:rsidR="00DF685B" w:rsidRPr="00B94AAB" w:rsidRDefault="00DF685B" w:rsidP="00AC6E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справок о наличии гаражей, сараев на территории п. Воротынск,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учетных записей</w:t>
            </w:r>
          </w:p>
        </w:tc>
        <w:tc>
          <w:tcPr>
            <w:tcW w:w="3591" w:type="dxa"/>
          </w:tcPr>
          <w:p w:rsidR="00DF685B" w:rsidRDefault="00DF685B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DF685B" w:rsidRDefault="00DF685B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081666" w:rsidRDefault="00081666" w:rsidP="00DF685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</w:tc>
      </w:tr>
      <w:tr w:rsidR="00081666" w:rsidTr="00081666">
        <w:tc>
          <w:tcPr>
            <w:tcW w:w="14361" w:type="dxa"/>
            <w:gridSpan w:val="4"/>
          </w:tcPr>
          <w:p w:rsidR="00081666" w:rsidRDefault="00081666" w:rsidP="0008166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Услуги в сфере архитектуры и строительства</w:t>
            </w:r>
          </w:p>
        </w:tc>
      </w:tr>
      <w:tr w:rsidR="00AC6EA9" w:rsidTr="00AC6EA9">
        <w:tc>
          <w:tcPr>
            <w:tcW w:w="959" w:type="dxa"/>
          </w:tcPr>
          <w:p w:rsidR="00AC6EA9" w:rsidRDefault="00081666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20" w:type="dxa"/>
          </w:tcPr>
          <w:p w:rsidR="00AC6EA9" w:rsidRDefault="00AC6EA9" w:rsidP="002F5DC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домовой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справки, копии нормативно- правовых актов, копий архивных документов и иных документов) </w:t>
            </w:r>
          </w:p>
        </w:tc>
        <w:tc>
          <w:tcPr>
            <w:tcW w:w="3591" w:type="dxa"/>
          </w:tcPr>
          <w:p w:rsidR="00AC6EA9" w:rsidRDefault="00AC6EA9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C6EA9" w:rsidTr="00AC6EA9">
        <w:tc>
          <w:tcPr>
            <w:tcW w:w="959" w:type="dxa"/>
          </w:tcPr>
          <w:p w:rsidR="00AC6EA9" w:rsidRDefault="00081666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20" w:type="dxa"/>
          </w:tcPr>
          <w:p w:rsidR="00AC6EA9" w:rsidRDefault="0020784E" w:rsidP="002F5DC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EA9">
              <w:rPr>
                <w:rFonts w:ascii="Times New Roman" w:hAnsi="Times New Roman" w:cs="Times New Roman"/>
                <w:sz w:val="24"/>
                <w:szCs w:val="24"/>
              </w:rPr>
              <w:t xml:space="preserve">ыдача градостроительного плана земельного участка в виде отдельного документа </w:t>
            </w:r>
          </w:p>
        </w:tc>
        <w:tc>
          <w:tcPr>
            <w:tcW w:w="3591" w:type="dxa"/>
          </w:tcPr>
          <w:p w:rsidR="00AC6EA9" w:rsidRDefault="00AC6EA9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Воротынск,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 8.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C6EA9" w:rsidTr="00AC6EA9">
        <w:tc>
          <w:tcPr>
            <w:tcW w:w="959" w:type="dxa"/>
          </w:tcPr>
          <w:p w:rsidR="00AC6EA9" w:rsidRDefault="00081666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20" w:type="dxa"/>
          </w:tcPr>
          <w:p w:rsidR="00AC6EA9" w:rsidRPr="0092013D" w:rsidRDefault="0020784E" w:rsidP="00AC6EA9">
            <w:pPr>
              <w:pStyle w:val="ConsPlusTitle"/>
              <w:widowControl/>
              <w:suppressAutoHyphens/>
              <w:rPr>
                <w:sz w:val="22"/>
                <w:szCs w:val="22"/>
              </w:rPr>
            </w:pPr>
            <w:r>
              <w:rPr>
                <w:b w:val="0"/>
              </w:rPr>
              <w:t>В</w:t>
            </w:r>
            <w:r w:rsidR="00AC6EA9" w:rsidRPr="0092013D">
              <w:rPr>
                <w:b w:val="0"/>
              </w:rPr>
              <w:t>ыдач</w:t>
            </w:r>
            <w:r w:rsidR="00AC6EA9">
              <w:rPr>
                <w:b w:val="0"/>
              </w:rPr>
              <w:t>а разрешений на строительство, реконструкцию объектов капитального строительства</w:t>
            </w:r>
          </w:p>
          <w:p w:rsidR="00AC6EA9" w:rsidRDefault="00AC6EA9" w:rsidP="00AC6EA9">
            <w:pPr>
              <w:pStyle w:val="ConsPlusTitle"/>
              <w:widowControl/>
              <w:suppressAutoHyphens/>
              <w:ind w:firstLine="709"/>
              <w:jc w:val="both"/>
            </w:pPr>
          </w:p>
        </w:tc>
        <w:tc>
          <w:tcPr>
            <w:tcW w:w="3591" w:type="dxa"/>
          </w:tcPr>
          <w:p w:rsidR="00AC6EA9" w:rsidRDefault="00AC6EA9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C6EA9" w:rsidTr="00AC6EA9">
        <w:tc>
          <w:tcPr>
            <w:tcW w:w="959" w:type="dxa"/>
          </w:tcPr>
          <w:p w:rsidR="00AC6EA9" w:rsidRDefault="00081666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20" w:type="dxa"/>
          </w:tcPr>
          <w:p w:rsidR="00AC6EA9" w:rsidRPr="0092013D" w:rsidRDefault="00AC6EA9" w:rsidP="002078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13D">
              <w:rPr>
                <w:rFonts w:ascii="Times New Roman" w:hAnsi="Times New Roman" w:cs="Times New Roman"/>
              </w:rPr>
              <w:t xml:space="preserve"> разрешений на ввод объектов в эксплуатацию</w:t>
            </w:r>
          </w:p>
        </w:tc>
        <w:tc>
          <w:tcPr>
            <w:tcW w:w="3591" w:type="dxa"/>
          </w:tcPr>
          <w:p w:rsidR="00AC6EA9" w:rsidRDefault="00AC6EA9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C6EA9" w:rsidTr="00AC6EA9">
        <w:tc>
          <w:tcPr>
            <w:tcW w:w="959" w:type="dxa"/>
          </w:tcPr>
          <w:p w:rsidR="00AC6EA9" w:rsidRDefault="00081666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20" w:type="dxa"/>
          </w:tcPr>
          <w:p w:rsidR="00AC6EA9" w:rsidRPr="002F5DC5" w:rsidRDefault="00AC6EA9" w:rsidP="002F5DC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DC5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объекту адресации на территории городского поселения «Поселок Воротынск»</w:t>
            </w:r>
          </w:p>
        </w:tc>
        <w:tc>
          <w:tcPr>
            <w:tcW w:w="3591" w:type="dxa"/>
          </w:tcPr>
          <w:p w:rsidR="00AC6EA9" w:rsidRDefault="00AC6EA9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C6EA9" w:rsidTr="00AC6EA9">
        <w:tc>
          <w:tcPr>
            <w:tcW w:w="959" w:type="dxa"/>
          </w:tcPr>
          <w:p w:rsidR="00AC6EA9" w:rsidRDefault="00081666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20" w:type="dxa"/>
          </w:tcPr>
          <w:p w:rsidR="00AC6EA9" w:rsidRDefault="00AC6EA9" w:rsidP="002F5DC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жилищного строительства или садового дома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градостроительной деятельности при строительстве или 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индивидуального жилищного строительства или садовых домов на 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участках, распо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ложенных на территории </w:t>
            </w:r>
            <w:r w:rsidRPr="0053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«Поселок Воротынск»</w:t>
            </w:r>
          </w:p>
        </w:tc>
        <w:tc>
          <w:tcPr>
            <w:tcW w:w="3591" w:type="dxa"/>
          </w:tcPr>
          <w:p w:rsidR="00AC6EA9" w:rsidRDefault="00AC6EA9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C6EA9" w:rsidRDefault="00AC6EA9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ПЗЗ на земельные участки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размещение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Калужской области №641  от 17.11.2015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информационных конструкций на территории ГП « 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Министерство конкурентной политики Калужской области 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акта освидетельствования работ по строительству объектов ИЖС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целью использования материнского капитала)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помещения, перевод нежилого помещения в жилое помещение</w:t>
            </w:r>
            <w:proofErr w:type="gramEnd"/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услуг по выдаче решений и актов на переустройство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многоквартирных домов аварийными и подлежащими сносу или реконструкции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4575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на ввод в эксплуатацию объектов индивидуального строительства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на несоответствие построенных или реконструированных объектов индивидуального строительства или садового дома</w:t>
            </w:r>
          </w:p>
        </w:tc>
        <w:tc>
          <w:tcPr>
            <w:tcW w:w="3591" w:type="dxa"/>
          </w:tcPr>
          <w:p w:rsidR="00AA495E" w:rsidRDefault="00AA495E" w:rsidP="004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Воротынск,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 8.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предписаний о несоответствии информационных конструкций</w:t>
            </w:r>
          </w:p>
        </w:tc>
        <w:tc>
          <w:tcPr>
            <w:tcW w:w="3591" w:type="dxa"/>
          </w:tcPr>
          <w:p w:rsidR="00AA495E" w:rsidRDefault="00AA495E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220" w:type="dxa"/>
          </w:tcPr>
          <w:p w:rsidR="00AA495E" w:rsidRDefault="00AA495E" w:rsidP="00AA495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 обследования объектов, актов приемки построенных объектов капитального строительства</w:t>
            </w:r>
          </w:p>
        </w:tc>
        <w:tc>
          <w:tcPr>
            <w:tcW w:w="3591" w:type="dxa"/>
          </w:tcPr>
          <w:p w:rsidR="00AA495E" w:rsidRDefault="00AA495E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AA495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AA495E" w:rsidTr="00AC6EA9">
        <w:tc>
          <w:tcPr>
            <w:tcW w:w="14361" w:type="dxa"/>
            <w:gridSpan w:val="4"/>
          </w:tcPr>
          <w:p w:rsidR="00AA495E" w:rsidRDefault="00AA495E" w:rsidP="0008166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Услуги в сфере социального обслуживания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BB3C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5E" w:rsidRDefault="00AA495E" w:rsidP="00BB3C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0" w:type="dxa"/>
            <w:vAlign w:val="center"/>
          </w:tcPr>
          <w:p w:rsidR="00AA495E" w:rsidRPr="002233C1" w:rsidRDefault="00AA495E" w:rsidP="00AC6EA9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3591" w:type="dxa"/>
          </w:tcPr>
          <w:p w:rsidR="00AA495E" w:rsidRDefault="00AA495E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58-11-81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5E" w:rsidTr="00AC6EA9">
        <w:tc>
          <w:tcPr>
            <w:tcW w:w="959" w:type="dxa"/>
          </w:tcPr>
          <w:p w:rsidR="00AA495E" w:rsidRDefault="00AA495E" w:rsidP="00AC6EA9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5E" w:rsidRDefault="00AA495E" w:rsidP="002078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20" w:type="dxa"/>
            <w:vAlign w:val="center"/>
          </w:tcPr>
          <w:p w:rsidR="00AA495E" w:rsidRPr="002233C1" w:rsidRDefault="00AA495E" w:rsidP="00AC6EA9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2233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22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договором социального найма</w:t>
            </w:r>
          </w:p>
        </w:tc>
        <w:tc>
          <w:tcPr>
            <w:tcW w:w="3591" w:type="dxa"/>
          </w:tcPr>
          <w:p w:rsidR="00AA495E" w:rsidRDefault="00AA495E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BB3C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58-11-81</w:t>
            </w:r>
          </w:p>
          <w:p w:rsidR="00AA495E" w:rsidRDefault="00AA495E" w:rsidP="00BB3C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AA495E" w:rsidTr="00081666">
        <w:tc>
          <w:tcPr>
            <w:tcW w:w="14361" w:type="dxa"/>
            <w:gridSpan w:val="4"/>
          </w:tcPr>
          <w:p w:rsidR="00AA495E" w:rsidRDefault="00AA495E" w:rsidP="0008166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Услуги в сфере городского хозяйства.</w:t>
            </w:r>
          </w:p>
        </w:tc>
      </w:tr>
      <w:tr w:rsidR="00AA495E" w:rsidTr="00AC6EA9">
        <w:tc>
          <w:tcPr>
            <w:tcW w:w="959" w:type="dxa"/>
          </w:tcPr>
          <w:p w:rsidR="00AA495E" w:rsidRDefault="00AA495E" w:rsidP="005753B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5E" w:rsidRDefault="00AA495E" w:rsidP="005753B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20" w:type="dxa"/>
          </w:tcPr>
          <w:p w:rsidR="00AA495E" w:rsidRDefault="00AA495E" w:rsidP="005753B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A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Воротынск»</w:t>
            </w:r>
          </w:p>
        </w:tc>
        <w:tc>
          <w:tcPr>
            <w:tcW w:w="3591" w:type="dxa"/>
          </w:tcPr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Железнодорожная, 8.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58-20-07</w:t>
            </w:r>
          </w:p>
          <w:p w:rsidR="00AA495E" w:rsidRDefault="00AA495E" w:rsidP="00AC6E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</w:tr>
    </w:tbl>
    <w:p w:rsidR="005344D0" w:rsidRPr="00681080" w:rsidRDefault="005344D0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D0" w:rsidRDefault="005344D0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Pr="00681080" w:rsidRDefault="00B12617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D0" w:rsidRPr="00681080" w:rsidRDefault="005344D0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3B9" w:rsidRDefault="005753B9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666" w:rsidRDefault="00081666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666" w:rsidRDefault="00081666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666" w:rsidRDefault="00081666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666" w:rsidRDefault="00081666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666" w:rsidRDefault="00081666" w:rsidP="005344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681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681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681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681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617" w:rsidRDefault="00B12617" w:rsidP="00681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C86" w:rsidRDefault="00BB3C86" w:rsidP="00681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143E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Ind w:w="425" w:type="dxa"/>
        <w:tblLook w:val="04A0"/>
      </w:tblPr>
      <w:tblGrid>
        <w:gridCol w:w="817"/>
        <w:gridCol w:w="6362"/>
        <w:gridCol w:w="3591"/>
        <w:gridCol w:w="3591"/>
      </w:tblGrid>
      <w:tr w:rsidR="00BB3C86" w:rsidTr="00BB3C86">
        <w:tc>
          <w:tcPr>
            <w:tcW w:w="817" w:type="dxa"/>
          </w:tcPr>
          <w:p w:rsidR="00BB3C86" w:rsidRDefault="00BB3C86" w:rsidP="00BB3C8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3C86" w:rsidRPr="00BB3C86" w:rsidRDefault="00BB3C86" w:rsidP="00BB3C8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2" w:type="dxa"/>
          </w:tcPr>
          <w:p w:rsidR="00BB3C86" w:rsidRPr="00BB3C86" w:rsidRDefault="00BB3C86" w:rsidP="00BB3C8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услуги, предоставляемой муниципальным учреждением</w:t>
            </w:r>
          </w:p>
        </w:tc>
        <w:tc>
          <w:tcPr>
            <w:tcW w:w="3591" w:type="dxa"/>
          </w:tcPr>
          <w:p w:rsidR="00BB3C86" w:rsidRPr="00BB3C86" w:rsidRDefault="00BB3C86" w:rsidP="00BB3C8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3591" w:type="dxa"/>
          </w:tcPr>
          <w:p w:rsidR="00BB3C86" w:rsidRPr="00BB3C86" w:rsidRDefault="00BB3C86" w:rsidP="00BB3C8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BB3C86" w:rsidTr="00BB3C86">
        <w:tc>
          <w:tcPr>
            <w:tcW w:w="817" w:type="dxa"/>
          </w:tcPr>
          <w:p w:rsidR="00BB3C86" w:rsidRDefault="0020784E" w:rsidP="002078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BB3C86" w:rsidRDefault="0020784E" w:rsidP="002078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91" w:type="dxa"/>
          </w:tcPr>
          <w:p w:rsidR="00BB3C86" w:rsidRDefault="0020784E" w:rsidP="002078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«Юность»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B3C86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4E">
              <w:rPr>
                <w:rFonts w:ascii="Times New Roman" w:hAnsi="Times New Roman" w:cs="Times New Roman"/>
                <w:sz w:val="24"/>
                <w:szCs w:val="24"/>
              </w:rPr>
              <w:t xml:space="preserve">. Воротынск,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27-98-77</w:t>
            </w:r>
          </w:p>
        </w:tc>
      </w:tr>
      <w:tr w:rsidR="00BB3C86" w:rsidTr="00BB3C86">
        <w:tc>
          <w:tcPr>
            <w:tcW w:w="817" w:type="dxa"/>
          </w:tcPr>
          <w:p w:rsidR="00BB3C86" w:rsidRDefault="0020784E" w:rsidP="002078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BB3C86" w:rsidRDefault="0020784E" w:rsidP="002078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культурно-массовых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591" w:type="dxa"/>
          </w:tcPr>
          <w:p w:rsidR="00BB3C86" w:rsidRDefault="0020784E" w:rsidP="006810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«Юность»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Центральная, д.10</w:t>
            </w:r>
          </w:p>
          <w:p w:rsidR="00BB3C86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27-98-77</w:t>
            </w:r>
          </w:p>
        </w:tc>
      </w:tr>
      <w:tr w:rsidR="00BB3C86" w:rsidTr="00BB3C86">
        <w:tc>
          <w:tcPr>
            <w:tcW w:w="817" w:type="dxa"/>
          </w:tcPr>
          <w:p w:rsidR="00BB3C86" w:rsidRDefault="0020784E" w:rsidP="002078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BB3C86" w:rsidRDefault="0020784E" w:rsidP="002078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3591" w:type="dxa"/>
          </w:tcPr>
          <w:p w:rsidR="00BB3C86" w:rsidRDefault="0020784E" w:rsidP="00681080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«Юность»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Центральная, д.10</w:t>
            </w:r>
          </w:p>
          <w:p w:rsidR="00BB3C86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27-98-77</w:t>
            </w:r>
          </w:p>
        </w:tc>
      </w:tr>
      <w:tr w:rsidR="00BB3C86" w:rsidTr="00BB3C86">
        <w:tc>
          <w:tcPr>
            <w:tcW w:w="817" w:type="dxa"/>
          </w:tcPr>
          <w:p w:rsidR="00BB3C86" w:rsidRDefault="0020784E" w:rsidP="0020784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</w:tcPr>
          <w:p w:rsidR="00BB3C86" w:rsidRDefault="002066D4" w:rsidP="002066D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очистке и уборке территорий городского поселения «Поселок Воротынск»</w:t>
            </w:r>
          </w:p>
        </w:tc>
        <w:tc>
          <w:tcPr>
            <w:tcW w:w="3591" w:type="dxa"/>
          </w:tcPr>
          <w:p w:rsidR="00BB3C86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Воротынскблагоустройство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</w:tcPr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B3C86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Воротынск, ул. Шестакова, д.5</w:t>
            </w:r>
          </w:p>
          <w:p w:rsidR="002066D4" w:rsidRDefault="002066D4" w:rsidP="002066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(4842) 27-73-09</w:t>
            </w:r>
          </w:p>
        </w:tc>
      </w:tr>
    </w:tbl>
    <w:p w:rsidR="00BB3C86" w:rsidRPr="00681080" w:rsidRDefault="00BB3C86" w:rsidP="0068108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B3C86" w:rsidRPr="00681080" w:rsidSect="00681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080"/>
    <w:rsid w:val="0007394A"/>
    <w:rsid w:val="00081666"/>
    <w:rsid w:val="000A34D8"/>
    <w:rsid w:val="000E187C"/>
    <w:rsid w:val="002066D4"/>
    <w:rsid w:val="0020784E"/>
    <w:rsid w:val="002F5DC5"/>
    <w:rsid w:val="005344D0"/>
    <w:rsid w:val="005753B9"/>
    <w:rsid w:val="006020F1"/>
    <w:rsid w:val="00681080"/>
    <w:rsid w:val="006E07EE"/>
    <w:rsid w:val="007E1872"/>
    <w:rsid w:val="009B55B1"/>
    <w:rsid w:val="009B5F8B"/>
    <w:rsid w:val="00A143EA"/>
    <w:rsid w:val="00A22CA7"/>
    <w:rsid w:val="00AA495E"/>
    <w:rsid w:val="00AC6EA9"/>
    <w:rsid w:val="00B12617"/>
    <w:rsid w:val="00BB3C86"/>
    <w:rsid w:val="00C61EF6"/>
    <w:rsid w:val="00DF685B"/>
    <w:rsid w:val="00E849AC"/>
    <w:rsid w:val="00E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49AC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849AC"/>
  </w:style>
  <w:style w:type="character" w:styleId="a4">
    <w:name w:val="Strong"/>
    <w:basedOn w:val="a0"/>
    <w:uiPriority w:val="22"/>
    <w:qFormat/>
    <w:rsid w:val="00E849AC"/>
    <w:rPr>
      <w:b/>
      <w:bCs/>
    </w:rPr>
  </w:style>
  <w:style w:type="paragraph" w:customStyle="1" w:styleId="ConsPlusTitle">
    <w:name w:val="ConsPlusTitle"/>
    <w:uiPriority w:val="99"/>
    <w:rsid w:val="002F5DC5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5</cp:revision>
  <cp:lastPrinted>2019-03-20T09:19:00Z</cp:lastPrinted>
  <dcterms:created xsi:type="dcterms:W3CDTF">2019-03-14T11:49:00Z</dcterms:created>
  <dcterms:modified xsi:type="dcterms:W3CDTF">2019-03-20T09:29:00Z</dcterms:modified>
</cp:coreProperties>
</file>