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2" w:rsidRDefault="009F4782" w:rsidP="00EC00D8"/>
    <w:p w:rsidR="005E2EBA" w:rsidRPr="00290020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7E54B125" wp14:editId="121CCD2F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Pr="006064B5" w:rsidRDefault="00AE0AC6" w:rsidP="00EC00D8">
      <w:pPr>
        <w:jc w:val="right"/>
        <w:rPr>
          <w:rFonts w:asciiTheme="minorHAnsi" w:eastAsiaTheme="minorHAnsi" w:hAnsiTheme="minorHAnsi" w:cs="Segoe UI"/>
          <w:b/>
          <w:sz w:val="32"/>
          <w:szCs w:val="32"/>
          <w:lang w:eastAsia="en-US"/>
        </w:rPr>
      </w:pPr>
      <w:r w:rsidRPr="006064B5">
        <w:rPr>
          <w:rFonts w:asciiTheme="minorHAnsi" w:eastAsiaTheme="minorHAnsi" w:hAnsiTheme="minorHAnsi" w:cs="Segoe UI"/>
          <w:b/>
          <w:sz w:val="32"/>
          <w:szCs w:val="32"/>
          <w:lang w:eastAsia="en-US"/>
        </w:rPr>
        <w:t>ПРЕСС-РЕЛИЗ</w:t>
      </w:r>
    </w:p>
    <w:p w:rsidR="00A707AF" w:rsidRPr="00A707AF" w:rsidRDefault="00DF2563" w:rsidP="00246C5D">
      <w:pPr>
        <w:jc w:val="right"/>
        <w:rPr>
          <w:rFonts w:asciiTheme="minorHAnsi" w:eastAsiaTheme="minorHAnsi" w:hAnsiTheme="minorHAnsi" w:cs="Segoe UI"/>
          <w:lang w:eastAsia="en-US"/>
        </w:rPr>
      </w:pPr>
      <w:r>
        <w:rPr>
          <w:rFonts w:asciiTheme="minorHAnsi" w:eastAsiaTheme="minorHAnsi" w:hAnsiTheme="minorHAnsi" w:cs="Segoe UI"/>
          <w:lang w:eastAsia="en-US"/>
        </w:rPr>
        <w:t>16</w:t>
      </w:r>
      <w:r w:rsidR="00EA7213">
        <w:rPr>
          <w:rFonts w:asciiTheme="minorHAnsi" w:eastAsiaTheme="minorHAnsi" w:hAnsiTheme="minorHAnsi" w:cs="Segoe UI"/>
          <w:lang w:eastAsia="en-US"/>
        </w:rPr>
        <w:t>.10</w:t>
      </w:r>
      <w:r w:rsidR="0047358B">
        <w:rPr>
          <w:rFonts w:asciiTheme="minorHAnsi" w:eastAsiaTheme="minorHAnsi" w:hAnsiTheme="minorHAnsi" w:cs="Segoe UI"/>
          <w:lang w:eastAsia="en-US"/>
        </w:rPr>
        <w:t>.2020</w:t>
      </w:r>
    </w:p>
    <w:p w:rsidR="00DF2563" w:rsidRPr="006C2159" w:rsidRDefault="00DF2563" w:rsidP="00DF2563">
      <w:pPr>
        <w:spacing w:before="100" w:beforeAutospacing="1" w:after="100" w:afterAutospacing="1"/>
        <w:jc w:val="center"/>
        <w:rPr>
          <w:rFonts w:ascii="Segoe UI" w:hAnsi="Segoe UI" w:cs="Segoe UI"/>
          <w:b/>
          <w:sz w:val="36"/>
          <w:szCs w:val="36"/>
        </w:rPr>
      </w:pPr>
      <w:r w:rsidRPr="006C2159">
        <w:rPr>
          <w:rFonts w:ascii="Segoe UI" w:hAnsi="Segoe UI" w:cs="Segoe UI"/>
          <w:b/>
          <w:sz w:val="36"/>
          <w:szCs w:val="36"/>
        </w:rPr>
        <w:t>Осуществление контрольно-надзорных функций Калужског</w:t>
      </w:r>
      <w:r w:rsidR="006C2159" w:rsidRPr="006C2159">
        <w:rPr>
          <w:rFonts w:ascii="Segoe UI" w:hAnsi="Segoe UI" w:cs="Segoe UI"/>
          <w:b/>
          <w:sz w:val="36"/>
          <w:szCs w:val="36"/>
        </w:rPr>
        <w:t>о Росреестра в области геодезии и</w:t>
      </w:r>
      <w:r w:rsidRPr="006C2159">
        <w:rPr>
          <w:rFonts w:ascii="Segoe UI" w:hAnsi="Segoe UI" w:cs="Segoe UI"/>
          <w:b/>
          <w:sz w:val="36"/>
          <w:szCs w:val="36"/>
        </w:rPr>
        <w:t xml:space="preserve"> картографии за 9 месяцев 2020 года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 xml:space="preserve">Одной из контрольно-надзорных функций Управления является работа </w:t>
      </w:r>
      <w:r>
        <w:rPr>
          <w:rFonts w:ascii="Segoe UI" w:hAnsi="Segoe UI" w:cs="Segoe UI"/>
          <w:sz w:val="26"/>
          <w:szCs w:val="26"/>
        </w:rPr>
        <w:t>в области геодезии</w:t>
      </w:r>
      <w:r w:rsidRPr="007D23A6">
        <w:rPr>
          <w:rFonts w:ascii="Segoe UI" w:hAnsi="Segoe UI" w:cs="Segoe UI"/>
          <w:sz w:val="26"/>
          <w:szCs w:val="26"/>
        </w:rPr>
        <w:t xml:space="preserve"> и картографии.</w:t>
      </w:r>
    </w:p>
    <w:p w:rsidR="00DF2563" w:rsidRPr="007D23A6" w:rsidRDefault="00DF2563" w:rsidP="004B4458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 xml:space="preserve">Проводится работа по мониторингу употребления наименований географических объектов. В ходе указанной работы в 2020 году вынесено 1 постановление о привлечении к административной ответственности должностного лица, 4 предостережения о недопустимости нарушения 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 xml:space="preserve">В отчетный период зафиксировано 2927 (АППГ– 2195) обращений заинтересованных лиц о выдаче материалов из государственного фонда данных, полученных в результате проведения землеустройства. </w:t>
      </w:r>
    </w:p>
    <w:p w:rsidR="00DF2563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>Должностными лицами, уполномоченными на осуществление государственного геодезического надзора, в настоящее время осуществляется обследование пунктов государственной геодезической сети с использованием высокоточного геодезического оборудования. В 2020 году актуализирована информация о состоянии 63 пунктов, из них сотрудниками Управления – 23 (АППГ– 169 и 81 соответственно).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65E1EC41" wp14:editId="27317386">
            <wp:extent cx="4293419" cy="2495550"/>
            <wp:effectExtent l="0" t="0" r="0" b="0"/>
            <wp:docPr id="3" name="Рисунок 3" descr="\\10.40.119.3\Files\ОТДЕЛ ОКО\СМИ\СМИ на 2020 год\ВЕСТНИК 2020 на печать\1 Статистика\обследование пунктов Г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0.119.3\Files\ОТДЕЛ ОКО\СМИ\СМИ на 2020 год\ВЕСТНИК 2020 на печать\1 Статистика\обследование пунктов ГГ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69" cy="250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lastRenderedPageBreak/>
        <w:t xml:space="preserve">Отделом совместно с филиалом ФГБУ «ФКП Росреестра» по Калужской области проводится работа по подготовке и внесению в ЕГРН сведений о границах охранных зон пунктов государственной геодезической сети – на основании поступающих заявлений от ФГБУ «Центр геодезии, картографии и ИПД». 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>Подготовлены - 61</w:t>
      </w:r>
      <w:r>
        <w:rPr>
          <w:rFonts w:ascii="Segoe UI" w:hAnsi="Segoe UI" w:cs="Segoe UI"/>
          <w:sz w:val="26"/>
          <w:szCs w:val="26"/>
        </w:rPr>
        <w:t xml:space="preserve"> и внесены в ЕГРН </w:t>
      </w:r>
      <w:r w:rsidRPr="007D23A6">
        <w:rPr>
          <w:rFonts w:ascii="Segoe UI" w:hAnsi="Segoe UI" w:cs="Segoe UI"/>
          <w:sz w:val="26"/>
          <w:szCs w:val="26"/>
        </w:rPr>
        <w:t>сведения о границах охранных зон 51 пункта государственной геодезической сети (в 2019 году – 10).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D23A6">
        <w:rPr>
          <w:rFonts w:ascii="Segoe UI" w:hAnsi="Segoe UI" w:cs="Segoe UI"/>
          <w:sz w:val="26"/>
          <w:szCs w:val="26"/>
        </w:rPr>
        <w:t>О</w:t>
      </w:r>
      <w:r>
        <w:rPr>
          <w:rFonts w:ascii="Segoe UI" w:hAnsi="Segoe UI" w:cs="Segoe UI"/>
          <w:sz w:val="26"/>
          <w:szCs w:val="26"/>
        </w:rPr>
        <w:t>рганизована</w:t>
      </w:r>
      <w:r w:rsidRPr="007D23A6">
        <w:rPr>
          <w:rFonts w:ascii="Segoe UI" w:hAnsi="Segoe UI" w:cs="Segoe UI"/>
          <w:sz w:val="26"/>
          <w:szCs w:val="26"/>
        </w:rPr>
        <w:t xml:space="preserve"> работа по приему и хранению актов согласования местоположения границ земельных участков, подготовленных в ходе выполнения кадастровых работ. За истекший период 2020 года в Управление поступило 4476 актов согласования, в отношении 350 актов согласования направлены уведомления о том, что они являются непереданными органу, уполномоченному на осуществление кадастрового учета объектов недвижимости (АППГ– 9842 и 248 соответственно).</w:t>
      </w:r>
    </w:p>
    <w:p w:rsidR="00DF2563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proofErr w:type="gramStart"/>
      <w:r w:rsidRPr="007D23A6">
        <w:rPr>
          <w:rFonts w:ascii="Segoe UI" w:hAnsi="Segoe UI" w:cs="Segoe UI"/>
          <w:sz w:val="26"/>
          <w:szCs w:val="26"/>
        </w:rPr>
        <w:t>В соответствии с приказом Управления от 26.12.2018 № 290-П и распоряжением Управления от 11.07.2019 № 22-Р «Об усилении контроля в Управлении Федеральной службы государственной регистрации, кадастра и картографии по Калужской области за осуществлением учетно-регистрационных действий в рамках Федерального закона от 13.07.2015                № 218-ФЗ «О государственной регистрации недвижимости» организована работа по взаимодействию государственных регистраторов прав и должностных лиц, уполномоченных на осуществление государственного геодезического надзора</w:t>
      </w:r>
      <w:proofErr w:type="gramEnd"/>
      <w:r w:rsidRPr="007D23A6">
        <w:rPr>
          <w:rFonts w:ascii="Segoe UI" w:hAnsi="Segoe UI" w:cs="Segoe UI"/>
          <w:sz w:val="26"/>
          <w:szCs w:val="26"/>
        </w:rPr>
        <w:t>, при проверке поступающих на государственный кадастровый учет межевых и технических планов. За 2020 год отделом проанализировано 846 межевых и технических планов, нарушения в области геодезии и картографии выявлены в 223 документах (АППГ– 4158 и 1889 соответственно).</w:t>
      </w:r>
    </w:p>
    <w:p w:rsidR="00DF2563" w:rsidRPr="007D23A6" w:rsidRDefault="00DF2563" w:rsidP="00DF256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2F29A376" wp14:editId="6B70C027">
            <wp:extent cx="4419600" cy="2591912"/>
            <wp:effectExtent l="0" t="0" r="0" b="0"/>
            <wp:docPr id="4" name="Рисунок 4" descr="\\10.40.119.3\Files\ОТДЕЛ ОКО\СМИ\СМИ на 2020 год\ВЕСТНИК 2020 на печать\1 Статистика\проверка меж и тех пл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40.119.3\Files\ОТДЕЛ ОКО\СМИ\СМИ на 2020 год\ВЕСТНИК 2020 на печать\1 Статистика\проверка меж и тех планов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62" cy="25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48" w:rsidRPr="00DC21E7" w:rsidRDefault="00976548" w:rsidP="00BC188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DC21E7">
        <w:rPr>
          <w:rFonts w:ascii="Segoe UI" w:hAnsi="Segoe UI" w:cs="Segoe UI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5EF37A4B" wp14:editId="3DA77779">
                <wp:extent cx="5940425" cy="19050"/>
                <wp:effectExtent l="0" t="0" r="22225" b="1905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N9qQIAAB4FAAAOAAAAZHJzL2Uyb0RvYy54bWysVNuO0zAQfUfiHyy/d5OUdLeNNl2tkhYh&#10;cVlp4QPcxGksHNvYbtMFISHxisQn8BG8IC77DekfMXba0oUXhMiD4/HlzJmZMz6/2DQcrak2TIoU&#10;RychRlQUsmRimeIXz+eDMUbGElESLgVN8Q01+GJ6/955qxI6lLXkJdUIQIRJWpXi2lqVBIEpatoQ&#10;cyIVFbBZSd0QC6ZeBqUmLaA3PBiG4WnQSl0qLQtqDKzm/SaeevyqooV9VlWGWsRTDNysH7UfF24M&#10;puckWWqialbsaJB/YNEQJsDpASonlqCVZn9ANazQ0sjKnhSyCWRVsYL6GCCaKPwtmuuaKOpjgeQY&#10;dUiT+X+wxdP1lUashNphJEgDJeo+bd9tP3bfu9vt++5zd9t9237ofnRfuq8ocvlqlUng2rW60i5i&#10;ox7L4qVBQmY1EUt6aRRkvcfbL2kt25qSEoh7iOAOhjMMoKFF+0SWwICsrPTZ3FS6cT4gT2jji3Zz&#10;KBrdWFTA4mgSh/FwhFEBe9E4jkaOZECS/WWljX1IZYPcJMUa2Hlwsn5sbH90f8T5EnLOOPe64AK1&#10;KZ6MAN1HKjkr3aY39HKRcY3WxCkrPAszLybwa46PNcyCvjlrUjwO3dcrziVjJkrvxRLG+zlc5sKB&#10;Q2zAbTfrdfRmEk5m49k4HsTD09kgDvN8cDnP4sHpPDob5Q/yLMujt45nFCc1K0sqHNW9pqP47zSz&#10;665ejQdV3wnJHEc+998u40fHgrs0fEEgqv3fR+dV4Arfa2ohyxsQgZZQJGhVeFRgUkv9GqMWGjTF&#10;5tWKaIoRfyRASJMojl1HeyMenQ3B0Mc7i+MdIgqASrHFqJ9mtn8FVkqzZQ2eIl9jIS9BfBXzwnDC&#10;7FkBb2dAE/oIdg+G6/Jj25/69axNfwIAAP//AwBQSwMEFAAGAAgAAAAhAPg9HjHcAAAAAwEAAA8A&#10;AABkcnMvZG93bnJldi54bWxMj0FLw0AQhe9C/8MyBW92Y2tLjdmUICqCULT10OMkO82GZmdjdtum&#10;/97Vi14GHu/x3jfZarCtOFHvG8cKbicJCOLK6YZrBZ/b55slCB+QNbaOScGFPKzy0VWGqXZn/qDT&#10;JtQilrBPUYEJoUul9JUhi37iOuLo7V1vMUTZ11L3eI7ltpXTJFlIiw3HBYMdPRqqDpujVfC6e7m8&#10;r82T++r2dfFWlHdhgTulrsdD8QAi0BD+wvCDH9Ehj0ylO7L2olUQHwm/N3r3s/kcRKlgloDMM/mf&#10;Pf8GAAD//wMAUEsBAi0AFAAGAAgAAAAhALaDOJL+AAAA4QEAABMAAAAAAAAAAAAAAAAAAAAAAFtD&#10;b250ZW50X1R5cGVzXS54bWxQSwECLQAUAAYACAAAACEAOP0h/9YAAACUAQAACwAAAAAAAAAAAAAA&#10;AAAvAQAAX3JlbHMvLnJlbHNQSwECLQAUAAYACAAAACEArEOTfakCAAAeBQAADgAAAAAAAAAAAAAA&#10;AAAuAgAAZHJzL2Uyb0RvYy54bWxQSwECLQAUAAYACAAAACEA+D0eMdwAAAADAQAADwAAAAAAAAAA&#10;AAAAAAADBQAAZHJzL2Rvd25yZXYueG1sUEsFBgAAAAAEAAQA8wAAAAw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EA7213" w:rsidRDefault="00EA7213" w:rsidP="00EA7213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Об Управлении Росреестра по Калужской области</w:t>
      </w:r>
    </w:p>
    <w:p w:rsidR="00EA7213" w:rsidRDefault="00EA7213" w:rsidP="00EA7213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(Росреестр) </w:t>
      </w:r>
      <w:r>
        <w:rPr>
          <w:rFonts w:ascii="Segoe UI" w:hAnsi="Segoe UI" w:cs="Segoe UI"/>
          <w:sz w:val="18"/>
          <w:szCs w:val="18"/>
        </w:rPr>
        <w:br/>
        <w:t>по Калужской области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</w:t>
      </w:r>
      <w:proofErr w:type="gramEnd"/>
      <w:r>
        <w:rPr>
          <w:rFonts w:ascii="Segoe UI" w:hAnsi="Segoe UI" w:cs="Segoe UI"/>
          <w:sz w:val="18"/>
          <w:szCs w:val="18"/>
        </w:rPr>
        <w:t xml:space="preserve"> организаций,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hAnsi="Segoe UI" w:cs="Segoe UI"/>
          <w:sz w:val="18"/>
          <w:szCs w:val="18"/>
        </w:rPr>
        <w:t>контроль за</w:t>
      </w:r>
      <w:proofErr w:type="gramEnd"/>
      <w:r>
        <w:rPr>
          <w:rFonts w:ascii="Segoe UI" w:hAnsi="Segoe UI" w:cs="Segoe UI"/>
          <w:sz w:val="18"/>
          <w:szCs w:val="18"/>
        </w:rPr>
        <w:t xml:space="preserve"> деятельностью подведомственного учреждения Росреестра - филиала ФГБУ «ФКП Росреестра» по Калужской области по предоставлению государственных услуг Росреестра. Исполняющая обязанности руководителя Управления Росреестра по Калужской области – Людмила Владимировна Димошенкова.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</w:p>
    <w:p w:rsidR="00EA7213" w:rsidRDefault="004B4458" w:rsidP="00EA7213">
      <w:pPr>
        <w:jc w:val="both"/>
        <w:rPr>
          <w:rFonts w:ascii="Segoe UI" w:hAnsi="Segoe UI" w:cs="Segoe UI"/>
          <w:b/>
          <w:sz w:val="18"/>
          <w:szCs w:val="18"/>
        </w:rPr>
      </w:pPr>
      <w:hyperlink r:id="rId12" w:history="1">
        <w:r w:rsidR="00EA7213">
          <w:rPr>
            <w:rStyle w:val="ab"/>
            <w:rFonts w:ascii="Segoe UI" w:hAnsi="Segoe UI" w:cs="Segoe UI"/>
            <w:b/>
            <w:sz w:val="18"/>
            <w:szCs w:val="18"/>
          </w:rPr>
          <w:t>http://rosreestr.ru/</w:t>
        </w:r>
      </w:hyperlink>
      <w:r w:rsidR="00EA7213">
        <w:rPr>
          <w:rFonts w:ascii="Segoe UI" w:hAnsi="Segoe UI" w:cs="Segoe UI"/>
          <w:b/>
          <w:sz w:val="18"/>
          <w:szCs w:val="18"/>
        </w:rPr>
        <w:t xml:space="preserve"> 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Контакты для СМИ: </w:t>
      </w:r>
    </w:p>
    <w:p w:rsidR="00EA7213" w:rsidRDefault="004B4458" w:rsidP="00EA7213">
      <w:pPr>
        <w:jc w:val="both"/>
        <w:rPr>
          <w:rFonts w:ascii="Segoe UI" w:hAnsi="Segoe UI" w:cs="Segoe UI"/>
          <w:b/>
          <w:sz w:val="18"/>
          <w:szCs w:val="18"/>
        </w:rPr>
      </w:pPr>
      <w:hyperlink r:id="rId13" w:history="1">
        <w:r w:rsidR="00EA7213">
          <w:rPr>
            <w:rStyle w:val="ab"/>
            <w:rFonts w:ascii="Segoe UI" w:hAnsi="Segoe UI" w:cs="Segoe UI"/>
            <w:b/>
            <w:sz w:val="18"/>
            <w:szCs w:val="18"/>
          </w:rPr>
          <w:t>40_upr@rosreestr.ru</w:t>
        </w:r>
      </w:hyperlink>
      <w:r w:rsidR="00EA7213">
        <w:rPr>
          <w:rFonts w:ascii="Segoe UI" w:hAnsi="Segoe UI" w:cs="Segoe UI"/>
          <w:b/>
          <w:sz w:val="18"/>
          <w:szCs w:val="18"/>
        </w:rPr>
        <w:t xml:space="preserve"> </w:t>
      </w:r>
    </w:p>
    <w:p w:rsidR="00EA7213" w:rsidRDefault="00EA7213" w:rsidP="00EA721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  <w:lang w:val="en-US"/>
        </w:rPr>
        <w:t>Melnikova</w:t>
      </w:r>
      <w:r>
        <w:rPr>
          <w:rFonts w:ascii="Segoe UI" w:hAnsi="Segoe UI" w:cs="Segoe UI"/>
          <w:b/>
          <w:sz w:val="18"/>
          <w:szCs w:val="18"/>
        </w:rPr>
        <w:t>@</w:t>
      </w:r>
      <w:r>
        <w:rPr>
          <w:rFonts w:ascii="Segoe UI" w:hAnsi="Segoe UI" w:cs="Segoe UI"/>
          <w:b/>
          <w:sz w:val="18"/>
          <w:szCs w:val="18"/>
          <w:lang w:val="en-US"/>
        </w:rPr>
        <w:t>r</w:t>
      </w:r>
      <w:r>
        <w:rPr>
          <w:rFonts w:ascii="Segoe UI" w:hAnsi="Segoe UI" w:cs="Segoe UI"/>
          <w:b/>
          <w:sz w:val="18"/>
          <w:szCs w:val="18"/>
        </w:rPr>
        <w:t>40.</w:t>
      </w:r>
      <w:proofErr w:type="spellStart"/>
      <w:r>
        <w:rPr>
          <w:rFonts w:ascii="Segoe UI" w:hAnsi="Segoe UI" w:cs="Segoe UI"/>
          <w:b/>
          <w:sz w:val="18"/>
          <w:szCs w:val="18"/>
          <w:lang w:val="en-US"/>
        </w:rPr>
        <w:t>rosreestr</w:t>
      </w:r>
      <w:proofErr w:type="spellEnd"/>
      <w:r>
        <w:rPr>
          <w:rFonts w:ascii="Segoe UI" w:hAnsi="Segoe UI" w:cs="Segoe UI"/>
          <w:b/>
          <w:sz w:val="18"/>
          <w:szCs w:val="18"/>
        </w:rPr>
        <w:t>.</w:t>
      </w:r>
      <w:proofErr w:type="spellStart"/>
      <w:r>
        <w:rPr>
          <w:rFonts w:ascii="Segoe UI" w:hAnsi="Segoe UI" w:cs="Segoe UI"/>
          <w:b/>
          <w:sz w:val="18"/>
          <w:szCs w:val="18"/>
          <w:lang w:val="en-US"/>
        </w:rPr>
        <w:t>ru</w:t>
      </w:r>
      <w:proofErr w:type="spellEnd"/>
    </w:p>
    <w:p w:rsidR="00EA7213" w:rsidRDefault="00EA7213" w:rsidP="00EA721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248000, г. Калуга, ул. </w:t>
      </w:r>
      <w:proofErr w:type="spellStart"/>
      <w:r>
        <w:rPr>
          <w:rFonts w:ascii="Segoe UI" w:hAnsi="Segoe UI" w:cs="Segoe UI"/>
          <w:b/>
          <w:sz w:val="18"/>
          <w:szCs w:val="18"/>
        </w:rPr>
        <w:t>Вилонова</w:t>
      </w:r>
      <w:proofErr w:type="spellEnd"/>
      <w:r>
        <w:rPr>
          <w:rFonts w:ascii="Segoe UI" w:hAnsi="Segoe UI" w:cs="Segoe UI"/>
          <w:b/>
          <w:sz w:val="18"/>
          <w:szCs w:val="18"/>
        </w:rPr>
        <w:t>, д. 5</w:t>
      </w:r>
    </w:p>
    <w:p w:rsidR="00EA7213" w:rsidRDefault="00EA7213" w:rsidP="00EA721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+7(4842) 56-47-85 (вн.123), 56-47-83</w:t>
      </w:r>
    </w:p>
    <w:p w:rsidR="00E35DDA" w:rsidRDefault="00E35DDA" w:rsidP="00EA7213">
      <w:pPr>
        <w:jc w:val="both"/>
        <w:rPr>
          <w:rFonts w:ascii="Segoe UI" w:hAnsi="Segoe UI" w:cs="Segoe UI"/>
          <w:sz w:val="18"/>
          <w:szCs w:val="18"/>
        </w:rPr>
      </w:pPr>
    </w:p>
    <w:p w:rsidR="00EA7213" w:rsidRDefault="00EA7213" w:rsidP="00EA7213">
      <w:pPr>
        <w:pStyle w:val="ae"/>
        <w:rPr>
          <w:rStyle w:val="ab"/>
          <w:b/>
        </w:rPr>
      </w:pPr>
      <w:r>
        <w:rPr>
          <w:sz w:val="18"/>
          <w:szCs w:val="18"/>
        </w:rPr>
        <w:t xml:space="preserve">Мы в </w:t>
      </w: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 xml:space="preserve"> </w:t>
      </w:r>
      <w:hyperlink r:id="rId14" w:history="1">
        <w:r>
          <w:rPr>
            <w:rStyle w:val="ab"/>
            <w:rFonts w:ascii="Segoe UI" w:hAnsi="Segoe UI" w:cs="Segoe UI"/>
            <w:b/>
            <w:sz w:val="18"/>
            <w:szCs w:val="18"/>
          </w:rPr>
          <w:t>https://vk.com/id547506207</w:t>
        </w:r>
      </w:hyperlink>
    </w:p>
    <w:p w:rsidR="00EA7213" w:rsidRDefault="00EA7213" w:rsidP="00EA7213">
      <w:pPr>
        <w:pStyle w:val="ae"/>
        <w:rPr>
          <w:rStyle w:val="ab"/>
          <w:rFonts w:ascii="Segoe UI" w:hAnsi="Segoe UI" w:cs="Segoe UI"/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  <w:lang w:val="en-US"/>
        </w:rPr>
        <w:t>Instagram</w:t>
      </w:r>
      <w:proofErr w:type="spellEnd"/>
      <w:r>
        <w:rPr>
          <w:sz w:val="18"/>
          <w:szCs w:val="18"/>
          <w:lang w:val="en-US"/>
        </w:rPr>
        <w:t xml:space="preserve"> </w:t>
      </w:r>
      <w:r w:rsidR="004B4458">
        <w:fldChar w:fldCharType="begin"/>
      </w:r>
      <w:r w:rsidR="004B4458" w:rsidRPr="004B4458">
        <w:rPr>
          <w:lang w:val="en-US"/>
        </w:rPr>
        <w:instrText xml:space="preserve"> HYPERLINK "https://www.instagram.com/rosreestr40/" </w:instrText>
      </w:r>
      <w:r w:rsidR="004B4458">
        <w:fldChar w:fldCharType="separate"/>
      </w:r>
      <w:r>
        <w:rPr>
          <w:rStyle w:val="ab"/>
          <w:rFonts w:ascii="Segoe UI" w:hAnsi="Segoe UI" w:cs="Segoe UI"/>
          <w:b/>
          <w:sz w:val="18"/>
          <w:szCs w:val="18"/>
          <w:lang w:val="en-US"/>
        </w:rPr>
        <w:t>https://www.instagram.com/rosreestr40/</w:t>
      </w:r>
      <w:r w:rsidR="004B4458">
        <w:rPr>
          <w:rStyle w:val="ab"/>
          <w:rFonts w:ascii="Segoe UI" w:hAnsi="Segoe UI" w:cs="Segoe UI"/>
          <w:b/>
          <w:sz w:val="18"/>
          <w:szCs w:val="18"/>
          <w:lang w:val="en-US"/>
        </w:rPr>
        <w:fldChar w:fldCharType="end"/>
      </w:r>
    </w:p>
    <w:p w:rsidR="00EA7213" w:rsidRPr="00EA7213" w:rsidRDefault="00EA7213" w:rsidP="00EA7213">
      <w:pPr>
        <w:pStyle w:val="ae"/>
        <w:rPr>
          <w:lang w:val="en-US"/>
        </w:rPr>
      </w:pPr>
      <w:r>
        <w:rPr>
          <w:sz w:val="18"/>
          <w:szCs w:val="18"/>
          <w:lang w:val="en-US"/>
        </w:rPr>
        <w:t xml:space="preserve">           Facebook </w:t>
      </w:r>
      <w:r w:rsidR="004B4458">
        <w:fldChar w:fldCharType="begin"/>
      </w:r>
      <w:r w:rsidR="004B4458" w:rsidRPr="004B4458">
        <w:rPr>
          <w:lang w:val="en-US"/>
        </w:rPr>
        <w:instrText xml:space="preserve"> HYPERLINK "https://www.facebook.com/profile.php?id=100037662336373" </w:instrText>
      </w:r>
      <w:r w:rsidR="004B4458">
        <w:fldChar w:fldCharType="separate"/>
      </w:r>
      <w:r>
        <w:rPr>
          <w:rStyle w:val="ab"/>
          <w:rFonts w:ascii="Segoe UI" w:hAnsi="Segoe UI" w:cs="Segoe UI"/>
          <w:b/>
          <w:sz w:val="18"/>
          <w:szCs w:val="18"/>
          <w:lang w:val="en-US"/>
        </w:rPr>
        <w:t>https://www.facebook.com/profile.php?id=100037662336373</w:t>
      </w:r>
      <w:r w:rsidR="004B4458">
        <w:rPr>
          <w:rStyle w:val="ab"/>
          <w:rFonts w:ascii="Segoe UI" w:hAnsi="Segoe UI" w:cs="Segoe UI"/>
          <w:b/>
          <w:sz w:val="18"/>
          <w:szCs w:val="18"/>
          <w:lang w:val="en-US"/>
        </w:rPr>
        <w:fldChar w:fldCharType="end"/>
      </w:r>
    </w:p>
    <w:p w:rsidR="00F5190B" w:rsidRPr="000978F1" w:rsidRDefault="00EA7213" w:rsidP="000978F1">
      <w:pPr>
        <w:pStyle w:val="ae"/>
        <w:rPr>
          <w:rFonts w:ascii="Segoe UI" w:hAnsi="Segoe UI" w:cs="Segoe UI"/>
          <w:b/>
          <w:color w:val="0000FF" w:themeColor="hyperlink"/>
          <w:u w:val="single"/>
        </w:rPr>
      </w:pPr>
      <w:r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Одноклассники </w:t>
      </w:r>
      <w:hyperlink r:id="rId15" w:history="1"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https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://</w:t>
        </w:r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ok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.</w:t>
        </w:r>
        <w:proofErr w:type="spellStart"/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ru</w:t>
        </w:r>
        <w:proofErr w:type="spellEnd"/>
        <w:r>
          <w:rPr>
            <w:rStyle w:val="ab"/>
            <w:rFonts w:ascii="Segoe UI" w:hAnsi="Segoe UI" w:cs="Segoe UI"/>
            <w:b/>
            <w:sz w:val="18"/>
            <w:szCs w:val="18"/>
          </w:rPr>
          <w:t>/</w:t>
        </w:r>
        <w:r>
          <w:rPr>
            <w:rStyle w:val="ab"/>
            <w:rFonts w:ascii="Segoe UI" w:hAnsi="Segoe UI" w:cs="Segoe UI"/>
            <w:b/>
            <w:sz w:val="18"/>
            <w:szCs w:val="18"/>
            <w:lang w:val="en-US"/>
          </w:rPr>
          <w:t>profile</w:t>
        </w:r>
        <w:r>
          <w:rPr>
            <w:rStyle w:val="ab"/>
            <w:rFonts w:ascii="Segoe UI" w:hAnsi="Segoe UI" w:cs="Segoe UI"/>
            <w:b/>
            <w:sz w:val="18"/>
            <w:szCs w:val="18"/>
          </w:rPr>
          <w:t>/590106955071</w:t>
        </w:r>
      </w:hyperlink>
    </w:p>
    <w:sectPr w:rsidR="00F5190B" w:rsidRPr="000978F1" w:rsidSect="004B4458">
      <w:headerReference w:type="default" r:id="rId1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B" w:rsidRDefault="0058565B" w:rsidP="00AC3438">
      <w:r>
        <w:separator/>
      </w:r>
    </w:p>
  </w:endnote>
  <w:endnote w:type="continuationSeparator" w:id="0">
    <w:p w:rsidR="0058565B" w:rsidRDefault="0058565B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B" w:rsidRDefault="0058565B" w:rsidP="00AC3438">
      <w:r>
        <w:separator/>
      </w:r>
    </w:p>
  </w:footnote>
  <w:footnote w:type="continuationSeparator" w:id="0">
    <w:p w:rsidR="0058565B" w:rsidRDefault="0058565B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5B" w:rsidRDefault="0058565B">
    <w:pPr>
      <w:pStyle w:val="a4"/>
      <w:jc w:val="center"/>
    </w:pPr>
  </w:p>
  <w:p w:rsidR="0058565B" w:rsidRDefault="005856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DF1"/>
    <w:multiLevelType w:val="hybridMultilevel"/>
    <w:tmpl w:val="FBA45E7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AAE6B33"/>
    <w:multiLevelType w:val="hybridMultilevel"/>
    <w:tmpl w:val="849A9A72"/>
    <w:lvl w:ilvl="0" w:tplc="9CFACB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673B"/>
    <w:multiLevelType w:val="hybridMultilevel"/>
    <w:tmpl w:val="14AC4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5022"/>
    <w:multiLevelType w:val="hybridMultilevel"/>
    <w:tmpl w:val="21702F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3762C2"/>
    <w:multiLevelType w:val="hybridMultilevel"/>
    <w:tmpl w:val="E7CE7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84720F"/>
    <w:multiLevelType w:val="hybridMultilevel"/>
    <w:tmpl w:val="F378F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75156"/>
    <w:multiLevelType w:val="multilevel"/>
    <w:tmpl w:val="3B6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7673D"/>
    <w:multiLevelType w:val="hybridMultilevel"/>
    <w:tmpl w:val="DCC4076C"/>
    <w:lvl w:ilvl="0" w:tplc="223E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C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4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C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4F1CDF"/>
    <w:multiLevelType w:val="hybridMultilevel"/>
    <w:tmpl w:val="A318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8490E"/>
    <w:multiLevelType w:val="hybridMultilevel"/>
    <w:tmpl w:val="D99A9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17E7A8D"/>
    <w:multiLevelType w:val="hybridMultilevel"/>
    <w:tmpl w:val="AC6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43474"/>
    <w:multiLevelType w:val="hybridMultilevel"/>
    <w:tmpl w:val="3E2C9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0091A"/>
    <w:multiLevelType w:val="hybridMultilevel"/>
    <w:tmpl w:val="B1160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740BC"/>
    <w:multiLevelType w:val="multilevel"/>
    <w:tmpl w:val="3F4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272F0"/>
    <w:multiLevelType w:val="hybridMultilevel"/>
    <w:tmpl w:val="77D4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E501F"/>
    <w:multiLevelType w:val="hybridMultilevel"/>
    <w:tmpl w:val="02D4D598"/>
    <w:lvl w:ilvl="0" w:tplc="4F54A90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16A32"/>
    <w:multiLevelType w:val="multilevel"/>
    <w:tmpl w:val="7C5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B0569"/>
    <w:multiLevelType w:val="multilevel"/>
    <w:tmpl w:val="845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843A1"/>
    <w:multiLevelType w:val="multilevel"/>
    <w:tmpl w:val="614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C24DA"/>
    <w:multiLevelType w:val="hybridMultilevel"/>
    <w:tmpl w:val="C94E2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563D1"/>
    <w:multiLevelType w:val="hybridMultilevel"/>
    <w:tmpl w:val="30AEF1F6"/>
    <w:lvl w:ilvl="0" w:tplc="5162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763F2"/>
    <w:multiLevelType w:val="hybridMultilevel"/>
    <w:tmpl w:val="3ED00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84DCA"/>
    <w:multiLevelType w:val="hybridMultilevel"/>
    <w:tmpl w:val="1722D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22728"/>
    <w:multiLevelType w:val="hybridMultilevel"/>
    <w:tmpl w:val="4042B8B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0F97968"/>
    <w:multiLevelType w:val="multilevel"/>
    <w:tmpl w:val="A64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4508C"/>
    <w:multiLevelType w:val="hybridMultilevel"/>
    <w:tmpl w:val="937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D106A"/>
    <w:multiLevelType w:val="hybridMultilevel"/>
    <w:tmpl w:val="C61A4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05CB4"/>
    <w:multiLevelType w:val="hybridMultilevel"/>
    <w:tmpl w:val="454E4566"/>
    <w:lvl w:ilvl="0" w:tplc="C72A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E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2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7605B2"/>
    <w:multiLevelType w:val="hybridMultilevel"/>
    <w:tmpl w:val="7E3EB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B6E96"/>
    <w:multiLevelType w:val="hybridMultilevel"/>
    <w:tmpl w:val="B7C0D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22A90"/>
    <w:multiLevelType w:val="multilevel"/>
    <w:tmpl w:val="3DD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C75DF"/>
    <w:multiLevelType w:val="hybridMultilevel"/>
    <w:tmpl w:val="7250C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40F2E"/>
    <w:multiLevelType w:val="hybridMultilevel"/>
    <w:tmpl w:val="FBB4F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A7DF0"/>
    <w:multiLevelType w:val="multilevel"/>
    <w:tmpl w:val="6A7C9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4"/>
  </w:num>
  <w:num w:numId="5">
    <w:abstractNumId w:val="19"/>
  </w:num>
  <w:num w:numId="6">
    <w:abstractNumId w:val="10"/>
  </w:num>
  <w:num w:numId="7">
    <w:abstractNumId w:val="11"/>
  </w:num>
  <w:num w:numId="8">
    <w:abstractNumId w:val="26"/>
  </w:num>
  <w:num w:numId="9">
    <w:abstractNumId w:val="17"/>
  </w:num>
  <w:num w:numId="10">
    <w:abstractNumId w:val="18"/>
  </w:num>
  <w:num w:numId="11">
    <w:abstractNumId w:val="31"/>
  </w:num>
  <w:num w:numId="12">
    <w:abstractNumId w:val="12"/>
  </w:num>
  <w:num w:numId="13">
    <w:abstractNumId w:val="33"/>
  </w:num>
  <w:num w:numId="14">
    <w:abstractNumId w:val="32"/>
  </w:num>
  <w:num w:numId="15">
    <w:abstractNumId w:val="15"/>
  </w:num>
  <w:num w:numId="16">
    <w:abstractNumId w:val="27"/>
  </w:num>
  <w:num w:numId="17">
    <w:abstractNumId w:val="6"/>
  </w:num>
  <w:num w:numId="18">
    <w:abstractNumId w:val="25"/>
  </w:num>
  <w:num w:numId="19">
    <w:abstractNumId w:val="7"/>
  </w:num>
  <w:num w:numId="20">
    <w:abstractNumId w:val="34"/>
  </w:num>
  <w:num w:numId="21">
    <w:abstractNumId w:val="20"/>
  </w:num>
  <w:num w:numId="22">
    <w:abstractNumId w:val="8"/>
  </w:num>
  <w:num w:numId="23">
    <w:abstractNumId w:val="28"/>
  </w:num>
  <w:num w:numId="24">
    <w:abstractNumId w:val="16"/>
  </w:num>
  <w:num w:numId="25">
    <w:abstractNumId w:val="24"/>
  </w:num>
  <w:num w:numId="26">
    <w:abstractNumId w:val="0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23"/>
  </w:num>
  <w:num w:numId="32">
    <w:abstractNumId w:val="2"/>
  </w:num>
  <w:num w:numId="33">
    <w:abstractNumId w:val="24"/>
  </w:num>
  <w:num w:numId="34">
    <w:abstractNumId w:val="30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419"/>
    <w:rsid w:val="000018D8"/>
    <w:rsid w:val="000034A5"/>
    <w:rsid w:val="000056BA"/>
    <w:rsid w:val="000069F5"/>
    <w:rsid w:val="00010A5F"/>
    <w:rsid w:val="00015B02"/>
    <w:rsid w:val="00016D5F"/>
    <w:rsid w:val="000170E3"/>
    <w:rsid w:val="00020691"/>
    <w:rsid w:val="000206F2"/>
    <w:rsid w:val="000215F7"/>
    <w:rsid w:val="000221BC"/>
    <w:rsid w:val="00022F2D"/>
    <w:rsid w:val="0002326D"/>
    <w:rsid w:val="0002380C"/>
    <w:rsid w:val="000254F5"/>
    <w:rsid w:val="00026060"/>
    <w:rsid w:val="000274EB"/>
    <w:rsid w:val="0002759F"/>
    <w:rsid w:val="000304F3"/>
    <w:rsid w:val="000312E6"/>
    <w:rsid w:val="00031495"/>
    <w:rsid w:val="0003197E"/>
    <w:rsid w:val="00031BA3"/>
    <w:rsid w:val="00035CDF"/>
    <w:rsid w:val="000403C7"/>
    <w:rsid w:val="000425ED"/>
    <w:rsid w:val="0004446F"/>
    <w:rsid w:val="00052707"/>
    <w:rsid w:val="0005278B"/>
    <w:rsid w:val="00055578"/>
    <w:rsid w:val="00061C47"/>
    <w:rsid w:val="000660BD"/>
    <w:rsid w:val="00067A16"/>
    <w:rsid w:val="000700C6"/>
    <w:rsid w:val="000725F5"/>
    <w:rsid w:val="0007364F"/>
    <w:rsid w:val="00084AA1"/>
    <w:rsid w:val="00084D29"/>
    <w:rsid w:val="00085E01"/>
    <w:rsid w:val="00087BBE"/>
    <w:rsid w:val="00087C38"/>
    <w:rsid w:val="00092F4C"/>
    <w:rsid w:val="000953F3"/>
    <w:rsid w:val="000978F1"/>
    <w:rsid w:val="000A0971"/>
    <w:rsid w:val="000A18FB"/>
    <w:rsid w:val="000A2B00"/>
    <w:rsid w:val="000A4BFE"/>
    <w:rsid w:val="000A6909"/>
    <w:rsid w:val="000B1406"/>
    <w:rsid w:val="000B1D8D"/>
    <w:rsid w:val="000B4EB3"/>
    <w:rsid w:val="000B7585"/>
    <w:rsid w:val="000C0891"/>
    <w:rsid w:val="000C0E90"/>
    <w:rsid w:val="000C68A3"/>
    <w:rsid w:val="000C6F35"/>
    <w:rsid w:val="000C702B"/>
    <w:rsid w:val="000C7750"/>
    <w:rsid w:val="000C7CF2"/>
    <w:rsid w:val="000D035F"/>
    <w:rsid w:val="000D33F5"/>
    <w:rsid w:val="000D5693"/>
    <w:rsid w:val="000E09B8"/>
    <w:rsid w:val="000E3B94"/>
    <w:rsid w:val="000E54F1"/>
    <w:rsid w:val="000F0E27"/>
    <w:rsid w:val="000F1DC7"/>
    <w:rsid w:val="000F545A"/>
    <w:rsid w:val="000F61AA"/>
    <w:rsid w:val="000F6728"/>
    <w:rsid w:val="000F6B1E"/>
    <w:rsid w:val="00105401"/>
    <w:rsid w:val="001174EE"/>
    <w:rsid w:val="00121018"/>
    <w:rsid w:val="00121383"/>
    <w:rsid w:val="00121ABF"/>
    <w:rsid w:val="00122359"/>
    <w:rsid w:val="0012332F"/>
    <w:rsid w:val="001265A9"/>
    <w:rsid w:val="00126B03"/>
    <w:rsid w:val="00137338"/>
    <w:rsid w:val="001377EB"/>
    <w:rsid w:val="00137F48"/>
    <w:rsid w:val="00142D7A"/>
    <w:rsid w:val="00142E7F"/>
    <w:rsid w:val="00143015"/>
    <w:rsid w:val="00145D87"/>
    <w:rsid w:val="0014609C"/>
    <w:rsid w:val="00151494"/>
    <w:rsid w:val="00153EC6"/>
    <w:rsid w:val="00155A50"/>
    <w:rsid w:val="00162768"/>
    <w:rsid w:val="00167BBF"/>
    <w:rsid w:val="00172B35"/>
    <w:rsid w:val="00175664"/>
    <w:rsid w:val="00175BD2"/>
    <w:rsid w:val="00180D14"/>
    <w:rsid w:val="00183E1A"/>
    <w:rsid w:val="001855C0"/>
    <w:rsid w:val="00185CEB"/>
    <w:rsid w:val="00187432"/>
    <w:rsid w:val="00187CB2"/>
    <w:rsid w:val="00197AA6"/>
    <w:rsid w:val="001A037A"/>
    <w:rsid w:val="001A03F3"/>
    <w:rsid w:val="001A09CF"/>
    <w:rsid w:val="001A0A73"/>
    <w:rsid w:val="001A2C40"/>
    <w:rsid w:val="001A37A8"/>
    <w:rsid w:val="001A5B0E"/>
    <w:rsid w:val="001B1CD6"/>
    <w:rsid w:val="001B2283"/>
    <w:rsid w:val="001B247D"/>
    <w:rsid w:val="001B3035"/>
    <w:rsid w:val="001B791D"/>
    <w:rsid w:val="001B7AAF"/>
    <w:rsid w:val="001C3BBB"/>
    <w:rsid w:val="001D08EC"/>
    <w:rsid w:val="001D25FB"/>
    <w:rsid w:val="001D50F3"/>
    <w:rsid w:val="001E12D3"/>
    <w:rsid w:val="001E2B35"/>
    <w:rsid w:val="001E51D1"/>
    <w:rsid w:val="001E5526"/>
    <w:rsid w:val="001E60DC"/>
    <w:rsid w:val="001E6990"/>
    <w:rsid w:val="001E6D21"/>
    <w:rsid w:val="001F1B93"/>
    <w:rsid w:val="001F4266"/>
    <w:rsid w:val="001F4BAB"/>
    <w:rsid w:val="00200DAA"/>
    <w:rsid w:val="00201B27"/>
    <w:rsid w:val="00201C03"/>
    <w:rsid w:val="00201D15"/>
    <w:rsid w:val="00207BD1"/>
    <w:rsid w:val="002109AA"/>
    <w:rsid w:val="00216460"/>
    <w:rsid w:val="0022189E"/>
    <w:rsid w:val="00222F4A"/>
    <w:rsid w:val="00223644"/>
    <w:rsid w:val="0022373C"/>
    <w:rsid w:val="00226E41"/>
    <w:rsid w:val="0023098F"/>
    <w:rsid w:val="0023200A"/>
    <w:rsid w:val="002347D4"/>
    <w:rsid w:val="00235145"/>
    <w:rsid w:val="00240156"/>
    <w:rsid w:val="002410BF"/>
    <w:rsid w:val="00246C5D"/>
    <w:rsid w:val="002505BF"/>
    <w:rsid w:val="0025237B"/>
    <w:rsid w:val="00260310"/>
    <w:rsid w:val="00260B15"/>
    <w:rsid w:val="002646EE"/>
    <w:rsid w:val="00265878"/>
    <w:rsid w:val="00266A3D"/>
    <w:rsid w:val="00271131"/>
    <w:rsid w:val="0027117E"/>
    <w:rsid w:val="00273E2E"/>
    <w:rsid w:val="00275883"/>
    <w:rsid w:val="002768E3"/>
    <w:rsid w:val="00282590"/>
    <w:rsid w:val="00282674"/>
    <w:rsid w:val="00283BDF"/>
    <w:rsid w:val="00284CC9"/>
    <w:rsid w:val="00284E2C"/>
    <w:rsid w:val="00285018"/>
    <w:rsid w:val="002852E5"/>
    <w:rsid w:val="00286169"/>
    <w:rsid w:val="002875B7"/>
    <w:rsid w:val="00290020"/>
    <w:rsid w:val="00291094"/>
    <w:rsid w:val="00291749"/>
    <w:rsid w:val="00292139"/>
    <w:rsid w:val="00293C45"/>
    <w:rsid w:val="00294F40"/>
    <w:rsid w:val="002969D5"/>
    <w:rsid w:val="002A19E9"/>
    <w:rsid w:val="002A2CA7"/>
    <w:rsid w:val="002A312A"/>
    <w:rsid w:val="002B0215"/>
    <w:rsid w:val="002B17E5"/>
    <w:rsid w:val="002B258B"/>
    <w:rsid w:val="002B2C5D"/>
    <w:rsid w:val="002B377E"/>
    <w:rsid w:val="002B4AC3"/>
    <w:rsid w:val="002C0546"/>
    <w:rsid w:val="002C0DDD"/>
    <w:rsid w:val="002C20FC"/>
    <w:rsid w:val="002C42D0"/>
    <w:rsid w:val="002C5303"/>
    <w:rsid w:val="002C6D67"/>
    <w:rsid w:val="002D03DC"/>
    <w:rsid w:val="002D352D"/>
    <w:rsid w:val="002D3AE3"/>
    <w:rsid w:val="002D5B17"/>
    <w:rsid w:val="002D67BD"/>
    <w:rsid w:val="002E4536"/>
    <w:rsid w:val="002E62F8"/>
    <w:rsid w:val="002E7681"/>
    <w:rsid w:val="002E7D1E"/>
    <w:rsid w:val="002F17AD"/>
    <w:rsid w:val="002F388C"/>
    <w:rsid w:val="002F38C7"/>
    <w:rsid w:val="002F4672"/>
    <w:rsid w:val="002F7B28"/>
    <w:rsid w:val="003001E5"/>
    <w:rsid w:val="00306226"/>
    <w:rsid w:val="003064D2"/>
    <w:rsid w:val="0030689D"/>
    <w:rsid w:val="00307BD0"/>
    <w:rsid w:val="00312403"/>
    <w:rsid w:val="00313B6B"/>
    <w:rsid w:val="0031593B"/>
    <w:rsid w:val="0031620D"/>
    <w:rsid w:val="00322C5F"/>
    <w:rsid w:val="0032622F"/>
    <w:rsid w:val="0033450D"/>
    <w:rsid w:val="00337A2B"/>
    <w:rsid w:val="00345AEB"/>
    <w:rsid w:val="003506AC"/>
    <w:rsid w:val="00352220"/>
    <w:rsid w:val="0035511B"/>
    <w:rsid w:val="00355D66"/>
    <w:rsid w:val="00357F9E"/>
    <w:rsid w:val="00360E37"/>
    <w:rsid w:val="00366274"/>
    <w:rsid w:val="003669BF"/>
    <w:rsid w:val="00366DCE"/>
    <w:rsid w:val="0037211B"/>
    <w:rsid w:val="00373C56"/>
    <w:rsid w:val="00373C73"/>
    <w:rsid w:val="00375496"/>
    <w:rsid w:val="00375B26"/>
    <w:rsid w:val="00375D2B"/>
    <w:rsid w:val="003768F1"/>
    <w:rsid w:val="003773F0"/>
    <w:rsid w:val="00380321"/>
    <w:rsid w:val="003871C0"/>
    <w:rsid w:val="003875DC"/>
    <w:rsid w:val="003908C9"/>
    <w:rsid w:val="00392A4E"/>
    <w:rsid w:val="003931D5"/>
    <w:rsid w:val="003A09F2"/>
    <w:rsid w:val="003A0BFD"/>
    <w:rsid w:val="003A1BAD"/>
    <w:rsid w:val="003A4572"/>
    <w:rsid w:val="003A55F9"/>
    <w:rsid w:val="003B18EF"/>
    <w:rsid w:val="003B4177"/>
    <w:rsid w:val="003C0D01"/>
    <w:rsid w:val="003C29D3"/>
    <w:rsid w:val="003C31AF"/>
    <w:rsid w:val="003C35E6"/>
    <w:rsid w:val="003D0286"/>
    <w:rsid w:val="003D1513"/>
    <w:rsid w:val="003D194D"/>
    <w:rsid w:val="003D1A4A"/>
    <w:rsid w:val="003D1C40"/>
    <w:rsid w:val="003D4076"/>
    <w:rsid w:val="003D57A9"/>
    <w:rsid w:val="003D591D"/>
    <w:rsid w:val="003D7F43"/>
    <w:rsid w:val="003E6EE3"/>
    <w:rsid w:val="003E7DE7"/>
    <w:rsid w:val="003F05D8"/>
    <w:rsid w:val="003F5824"/>
    <w:rsid w:val="003F7DA4"/>
    <w:rsid w:val="00400B67"/>
    <w:rsid w:val="00403D3B"/>
    <w:rsid w:val="004042EE"/>
    <w:rsid w:val="00404A4D"/>
    <w:rsid w:val="00407B04"/>
    <w:rsid w:val="00407F04"/>
    <w:rsid w:val="00411556"/>
    <w:rsid w:val="00411BD7"/>
    <w:rsid w:val="00412EDB"/>
    <w:rsid w:val="0042309F"/>
    <w:rsid w:val="004236A5"/>
    <w:rsid w:val="00431760"/>
    <w:rsid w:val="00433C20"/>
    <w:rsid w:val="00433C9D"/>
    <w:rsid w:val="0043589E"/>
    <w:rsid w:val="00436480"/>
    <w:rsid w:val="00440735"/>
    <w:rsid w:val="00441248"/>
    <w:rsid w:val="00443221"/>
    <w:rsid w:val="00443A60"/>
    <w:rsid w:val="00445940"/>
    <w:rsid w:val="00446940"/>
    <w:rsid w:val="0045030D"/>
    <w:rsid w:val="004555C5"/>
    <w:rsid w:val="00456C9D"/>
    <w:rsid w:val="004604A2"/>
    <w:rsid w:val="00464111"/>
    <w:rsid w:val="004672A7"/>
    <w:rsid w:val="0047358B"/>
    <w:rsid w:val="00476477"/>
    <w:rsid w:val="004828BB"/>
    <w:rsid w:val="004830CC"/>
    <w:rsid w:val="00486609"/>
    <w:rsid w:val="0049153E"/>
    <w:rsid w:val="00492F24"/>
    <w:rsid w:val="004970A3"/>
    <w:rsid w:val="00497526"/>
    <w:rsid w:val="004B0C84"/>
    <w:rsid w:val="004B2D19"/>
    <w:rsid w:val="004B3700"/>
    <w:rsid w:val="004B3CE2"/>
    <w:rsid w:val="004B4458"/>
    <w:rsid w:val="004C0669"/>
    <w:rsid w:val="004C1B2A"/>
    <w:rsid w:val="004C493C"/>
    <w:rsid w:val="004C52B5"/>
    <w:rsid w:val="004C5F82"/>
    <w:rsid w:val="004C6EB7"/>
    <w:rsid w:val="004D157B"/>
    <w:rsid w:val="004D2557"/>
    <w:rsid w:val="004D57D4"/>
    <w:rsid w:val="004E1F89"/>
    <w:rsid w:val="004E2B9F"/>
    <w:rsid w:val="004E48B0"/>
    <w:rsid w:val="004E70A8"/>
    <w:rsid w:val="004E7514"/>
    <w:rsid w:val="004F050B"/>
    <w:rsid w:val="004F289F"/>
    <w:rsid w:val="004F5768"/>
    <w:rsid w:val="004F5BA6"/>
    <w:rsid w:val="004F7B1A"/>
    <w:rsid w:val="00502B02"/>
    <w:rsid w:val="005048EA"/>
    <w:rsid w:val="00510B32"/>
    <w:rsid w:val="0051110A"/>
    <w:rsid w:val="00511476"/>
    <w:rsid w:val="00512D11"/>
    <w:rsid w:val="00520328"/>
    <w:rsid w:val="00521108"/>
    <w:rsid w:val="00523ECF"/>
    <w:rsid w:val="00525972"/>
    <w:rsid w:val="00525F81"/>
    <w:rsid w:val="005263B0"/>
    <w:rsid w:val="00526BE2"/>
    <w:rsid w:val="00530187"/>
    <w:rsid w:val="00534992"/>
    <w:rsid w:val="00534EE1"/>
    <w:rsid w:val="00536D18"/>
    <w:rsid w:val="00541989"/>
    <w:rsid w:val="005422FD"/>
    <w:rsid w:val="0054349F"/>
    <w:rsid w:val="00547DA6"/>
    <w:rsid w:val="005505ED"/>
    <w:rsid w:val="005528DB"/>
    <w:rsid w:val="00553248"/>
    <w:rsid w:val="00553664"/>
    <w:rsid w:val="00554176"/>
    <w:rsid w:val="00554B5D"/>
    <w:rsid w:val="00562825"/>
    <w:rsid w:val="00563F38"/>
    <w:rsid w:val="00564F55"/>
    <w:rsid w:val="00570576"/>
    <w:rsid w:val="00570C3D"/>
    <w:rsid w:val="00571650"/>
    <w:rsid w:val="005724D0"/>
    <w:rsid w:val="0057362A"/>
    <w:rsid w:val="00573E43"/>
    <w:rsid w:val="005772BA"/>
    <w:rsid w:val="00577487"/>
    <w:rsid w:val="005779CF"/>
    <w:rsid w:val="00580550"/>
    <w:rsid w:val="00580AFD"/>
    <w:rsid w:val="00582FC5"/>
    <w:rsid w:val="005842E3"/>
    <w:rsid w:val="00584DC2"/>
    <w:rsid w:val="0058565B"/>
    <w:rsid w:val="00586E1B"/>
    <w:rsid w:val="00595F05"/>
    <w:rsid w:val="005A473B"/>
    <w:rsid w:val="005A5EEB"/>
    <w:rsid w:val="005B17D0"/>
    <w:rsid w:val="005B5286"/>
    <w:rsid w:val="005B6C2F"/>
    <w:rsid w:val="005B79A7"/>
    <w:rsid w:val="005C3708"/>
    <w:rsid w:val="005C54AC"/>
    <w:rsid w:val="005C596B"/>
    <w:rsid w:val="005D13C5"/>
    <w:rsid w:val="005D3CDA"/>
    <w:rsid w:val="005D4889"/>
    <w:rsid w:val="005D4F7E"/>
    <w:rsid w:val="005D77C6"/>
    <w:rsid w:val="005D78CA"/>
    <w:rsid w:val="005E0D4E"/>
    <w:rsid w:val="005E2EBA"/>
    <w:rsid w:val="005E30B8"/>
    <w:rsid w:val="005F018E"/>
    <w:rsid w:val="005F210E"/>
    <w:rsid w:val="005F3147"/>
    <w:rsid w:val="005F368F"/>
    <w:rsid w:val="005F3A1E"/>
    <w:rsid w:val="006001DA"/>
    <w:rsid w:val="00601F72"/>
    <w:rsid w:val="00602EBD"/>
    <w:rsid w:val="00603D8D"/>
    <w:rsid w:val="00605A28"/>
    <w:rsid w:val="006064B5"/>
    <w:rsid w:val="00607CB0"/>
    <w:rsid w:val="006125DB"/>
    <w:rsid w:val="00613C06"/>
    <w:rsid w:val="00615372"/>
    <w:rsid w:val="0062064E"/>
    <w:rsid w:val="00624520"/>
    <w:rsid w:val="006271AE"/>
    <w:rsid w:val="00630510"/>
    <w:rsid w:val="006345D0"/>
    <w:rsid w:val="00634AED"/>
    <w:rsid w:val="00635F43"/>
    <w:rsid w:val="00636A1C"/>
    <w:rsid w:val="00637811"/>
    <w:rsid w:val="006416EE"/>
    <w:rsid w:val="00642C62"/>
    <w:rsid w:val="00644B29"/>
    <w:rsid w:val="00646E09"/>
    <w:rsid w:val="00647622"/>
    <w:rsid w:val="00650C79"/>
    <w:rsid w:val="00651061"/>
    <w:rsid w:val="006520A1"/>
    <w:rsid w:val="0065392C"/>
    <w:rsid w:val="006555EC"/>
    <w:rsid w:val="006579B3"/>
    <w:rsid w:val="00661535"/>
    <w:rsid w:val="00661795"/>
    <w:rsid w:val="00661980"/>
    <w:rsid w:val="00663256"/>
    <w:rsid w:val="00663770"/>
    <w:rsid w:val="006644D5"/>
    <w:rsid w:val="00664EE2"/>
    <w:rsid w:val="00665A89"/>
    <w:rsid w:val="00667F9B"/>
    <w:rsid w:val="00673F37"/>
    <w:rsid w:val="0067449D"/>
    <w:rsid w:val="006752F0"/>
    <w:rsid w:val="0067738B"/>
    <w:rsid w:val="00681630"/>
    <w:rsid w:val="006846D4"/>
    <w:rsid w:val="00685874"/>
    <w:rsid w:val="0069071A"/>
    <w:rsid w:val="006927AD"/>
    <w:rsid w:val="0069350D"/>
    <w:rsid w:val="006953FD"/>
    <w:rsid w:val="006A176D"/>
    <w:rsid w:val="006A198C"/>
    <w:rsid w:val="006A3E5F"/>
    <w:rsid w:val="006A6B65"/>
    <w:rsid w:val="006A7CD5"/>
    <w:rsid w:val="006B0C06"/>
    <w:rsid w:val="006B42EE"/>
    <w:rsid w:val="006C2159"/>
    <w:rsid w:val="006C3D8F"/>
    <w:rsid w:val="006C7829"/>
    <w:rsid w:val="006D0BDA"/>
    <w:rsid w:val="006D149E"/>
    <w:rsid w:val="006D27A0"/>
    <w:rsid w:val="006D3D10"/>
    <w:rsid w:val="006D4B45"/>
    <w:rsid w:val="006D547D"/>
    <w:rsid w:val="006E20D4"/>
    <w:rsid w:val="006E2367"/>
    <w:rsid w:val="006E7C56"/>
    <w:rsid w:val="006E7F73"/>
    <w:rsid w:val="006F3A1B"/>
    <w:rsid w:val="006F43C3"/>
    <w:rsid w:val="006F45E9"/>
    <w:rsid w:val="006F5555"/>
    <w:rsid w:val="00703394"/>
    <w:rsid w:val="00711471"/>
    <w:rsid w:val="007137C3"/>
    <w:rsid w:val="0071661D"/>
    <w:rsid w:val="00720518"/>
    <w:rsid w:val="00721066"/>
    <w:rsid w:val="0072160C"/>
    <w:rsid w:val="00726777"/>
    <w:rsid w:val="00726DFC"/>
    <w:rsid w:val="00731F97"/>
    <w:rsid w:val="00732244"/>
    <w:rsid w:val="00732445"/>
    <w:rsid w:val="007339E6"/>
    <w:rsid w:val="00744C16"/>
    <w:rsid w:val="0074662C"/>
    <w:rsid w:val="00747AAD"/>
    <w:rsid w:val="00750746"/>
    <w:rsid w:val="00750C03"/>
    <w:rsid w:val="00751379"/>
    <w:rsid w:val="0075236C"/>
    <w:rsid w:val="00753633"/>
    <w:rsid w:val="007539B9"/>
    <w:rsid w:val="00753E4B"/>
    <w:rsid w:val="0076427D"/>
    <w:rsid w:val="007651A8"/>
    <w:rsid w:val="00766A59"/>
    <w:rsid w:val="007727B9"/>
    <w:rsid w:val="00772F28"/>
    <w:rsid w:val="00773B6D"/>
    <w:rsid w:val="007761F1"/>
    <w:rsid w:val="00776E9D"/>
    <w:rsid w:val="007779DE"/>
    <w:rsid w:val="00780258"/>
    <w:rsid w:val="00792319"/>
    <w:rsid w:val="00793866"/>
    <w:rsid w:val="00796F74"/>
    <w:rsid w:val="007A0EDA"/>
    <w:rsid w:val="007A12F0"/>
    <w:rsid w:val="007A274D"/>
    <w:rsid w:val="007A3523"/>
    <w:rsid w:val="007A614C"/>
    <w:rsid w:val="007A6AB2"/>
    <w:rsid w:val="007A6DF6"/>
    <w:rsid w:val="007A7B68"/>
    <w:rsid w:val="007B1903"/>
    <w:rsid w:val="007B329E"/>
    <w:rsid w:val="007B6E2F"/>
    <w:rsid w:val="007B78CB"/>
    <w:rsid w:val="007C13CC"/>
    <w:rsid w:val="007C3056"/>
    <w:rsid w:val="007C3B46"/>
    <w:rsid w:val="007C5670"/>
    <w:rsid w:val="007C68BC"/>
    <w:rsid w:val="007D321B"/>
    <w:rsid w:val="007D41FA"/>
    <w:rsid w:val="007D43D6"/>
    <w:rsid w:val="007E0180"/>
    <w:rsid w:val="007E0963"/>
    <w:rsid w:val="007E4824"/>
    <w:rsid w:val="007F2B9F"/>
    <w:rsid w:val="00800803"/>
    <w:rsid w:val="00804651"/>
    <w:rsid w:val="008049B4"/>
    <w:rsid w:val="008106EB"/>
    <w:rsid w:val="00810F1F"/>
    <w:rsid w:val="008122F4"/>
    <w:rsid w:val="00814F5B"/>
    <w:rsid w:val="00816AF2"/>
    <w:rsid w:val="008173F2"/>
    <w:rsid w:val="00825792"/>
    <w:rsid w:val="00831394"/>
    <w:rsid w:val="00831BB4"/>
    <w:rsid w:val="008320AC"/>
    <w:rsid w:val="008323E4"/>
    <w:rsid w:val="00832F43"/>
    <w:rsid w:val="008341C4"/>
    <w:rsid w:val="00834A8B"/>
    <w:rsid w:val="008359F5"/>
    <w:rsid w:val="00836C3F"/>
    <w:rsid w:val="0083777B"/>
    <w:rsid w:val="00842F73"/>
    <w:rsid w:val="00844BE6"/>
    <w:rsid w:val="00845E3D"/>
    <w:rsid w:val="00846B38"/>
    <w:rsid w:val="0084729E"/>
    <w:rsid w:val="00850EB3"/>
    <w:rsid w:val="008536C4"/>
    <w:rsid w:val="00860493"/>
    <w:rsid w:val="00861F56"/>
    <w:rsid w:val="0086211B"/>
    <w:rsid w:val="008772E3"/>
    <w:rsid w:val="0088071B"/>
    <w:rsid w:val="00880F09"/>
    <w:rsid w:val="008817BC"/>
    <w:rsid w:val="00884E37"/>
    <w:rsid w:val="008857DB"/>
    <w:rsid w:val="00887661"/>
    <w:rsid w:val="008920B6"/>
    <w:rsid w:val="00894B39"/>
    <w:rsid w:val="008A2229"/>
    <w:rsid w:val="008A5085"/>
    <w:rsid w:val="008A5B54"/>
    <w:rsid w:val="008A60A9"/>
    <w:rsid w:val="008A65FD"/>
    <w:rsid w:val="008B3EA3"/>
    <w:rsid w:val="008B5D50"/>
    <w:rsid w:val="008C4A93"/>
    <w:rsid w:val="008C6810"/>
    <w:rsid w:val="008D0E0D"/>
    <w:rsid w:val="008D0F10"/>
    <w:rsid w:val="008D6C90"/>
    <w:rsid w:val="008D6EF1"/>
    <w:rsid w:val="008E1677"/>
    <w:rsid w:val="008E16AE"/>
    <w:rsid w:val="008E2CAA"/>
    <w:rsid w:val="008E4D35"/>
    <w:rsid w:val="008E7935"/>
    <w:rsid w:val="008F6A54"/>
    <w:rsid w:val="0090303F"/>
    <w:rsid w:val="009116EC"/>
    <w:rsid w:val="00912C54"/>
    <w:rsid w:val="009132DB"/>
    <w:rsid w:val="00917712"/>
    <w:rsid w:val="00920CC2"/>
    <w:rsid w:val="00921130"/>
    <w:rsid w:val="00922332"/>
    <w:rsid w:val="0093222D"/>
    <w:rsid w:val="00932A88"/>
    <w:rsid w:val="00932E2B"/>
    <w:rsid w:val="00934300"/>
    <w:rsid w:val="0093434C"/>
    <w:rsid w:val="009377B1"/>
    <w:rsid w:val="00942336"/>
    <w:rsid w:val="0094376F"/>
    <w:rsid w:val="009460CE"/>
    <w:rsid w:val="0094716A"/>
    <w:rsid w:val="00952499"/>
    <w:rsid w:val="00952A74"/>
    <w:rsid w:val="00955AE8"/>
    <w:rsid w:val="0096030B"/>
    <w:rsid w:val="00960B74"/>
    <w:rsid w:val="00961469"/>
    <w:rsid w:val="00961785"/>
    <w:rsid w:val="00962687"/>
    <w:rsid w:val="0096627C"/>
    <w:rsid w:val="00970E3E"/>
    <w:rsid w:val="0097399D"/>
    <w:rsid w:val="00974AB4"/>
    <w:rsid w:val="00976548"/>
    <w:rsid w:val="00977F4D"/>
    <w:rsid w:val="00982620"/>
    <w:rsid w:val="0098616A"/>
    <w:rsid w:val="00987592"/>
    <w:rsid w:val="00991A5F"/>
    <w:rsid w:val="009A073A"/>
    <w:rsid w:val="009A34B3"/>
    <w:rsid w:val="009A58AD"/>
    <w:rsid w:val="009A79A6"/>
    <w:rsid w:val="009B18E3"/>
    <w:rsid w:val="009B1A77"/>
    <w:rsid w:val="009B29FD"/>
    <w:rsid w:val="009B2D3C"/>
    <w:rsid w:val="009B489B"/>
    <w:rsid w:val="009B5357"/>
    <w:rsid w:val="009B69A8"/>
    <w:rsid w:val="009C6E6C"/>
    <w:rsid w:val="009D2AC8"/>
    <w:rsid w:val="009D2D58"/>
    <w:rsid w:val="009D443A"/>
    <w:rsid w:val="009D6174"/>
    <w:rsid w:val="009D752C"/>
    <w:rsid w:val="009E15DF"/>
    <w:rsid w:val="009E432A"/>
    <w:rsid w:val="009F06AB"/>
    <w:rsid w:val="009F2F1E"/>
    <w:rsid w:val="009F3EAE"/>
    <w:rsid w:val="009F4782"/>
    <w:rsid w:val="009F5901"/>
    <w:rsid w:val="009F64BD"/>
    <w:rsid w:val="009F6576"/>
    <w:rsid w:val="00A05D67"/>
    <w:rsid w:val="00A078BE"/>
    <w:rsid w:val="00A07FBC"/>
    <w:rsid w:val="00A208A0"/>
    <w:rsid w:val="00A21E45"/>
    <w:rsid w:val="00A22177"/>
    <w:rsid w:val="00A2258C"/>
    <w:rsid w:val="00A25715"/>
    <w:rsid w:val="00A271ED"/>
    <w:rsid w:val="00A27702"/>
    <w:rsid w:val="00A27A7D"/>
    <w:rsid w:val="00A31FAE"/>
    <w:rsid w:val="00A35378"/>
    <w:rsid w:val="00A36C3C"/>
    <w:rsid w:val="00A40F93"/>
    <w:rsid w:val="00A427AB"/>
    <w:rsid w:val="00A432DD"/>
    <w:rsid w:val="00A50988"/>
    <w:rsid w:val="00A50AF1"/>
    <w:rsid w:val="00A51CFD"/>
    <w:rsid w:val="00A51F4A"/>
    <w:rsid w:val="00A5466C"/>
    <w:rsid w:val="00A54BFB"/>
    <w:rsid w:val="00A54DF3"/>
    <w:rsid w:val="00A55FE8"/>
    <w:rsid w:val="00A560CA"/>
    <w:rsid w:val="00A61897"/>
    <w:rsid w:val="00A6194E"/>
    <w:rsid w:val="00A61B23"/>
    <w:rsid w:val="00A707AF"/>
    <w:rsid w:val="00A72B19"/>
    <w:rsid w:val="00A7502C"/>
    <w:rsid w:val="00A81A41"/>
    <w:rsid w:val="00A8289B"/>
    <w:rsid w:val="00A83FB5"/>
    <w:rsid w:val="00A86614"/>
    <w:rsid w:val="00A867FB"/>
    <w:rsid w:val="00A91B83"/>
    <w:rsid w:val="00A93418"/>
    <w:rsid w:val="00A97AF0"/>
    <w:rsid w:val="00AA2DF9"/>
    <w:rsid w:val="00AA3EBD"/>
    <w:rsid w:val="00AA518E"/>
    <w:rsid w:val="00AA5226"/>
    <w:rsid w:val="00AA59EA"/>
    <w:rsid w:val="00AA630C"/>
    <w:rsid w:val="00AA6C67"/>
    <w:rsid w:val="00AA70E9"/>
    <w:rsid w:val="00AA788B"/>
    <w:rsid w:val="00AB2E58"/>
    <w:rsid w:val="00AB579F"/>
    <w:rsid w:val="00AC2013"/>
    <w:rsid w:val="00AC2806"/>
    <w:rsid w:val="00AC3438"/>
    <w:rsid w:val="00AC4E1F"/>
    <w:rsid w:val="00AC5177"/>
    <w:rsid w:val="00AC5504"/>
    <w:rsid w:val="00AC758E"/>
    <w:rsid w:val="00AD02BA"/>
    <w:rsid w:val="00AD30E5"/>
    <w:rsid w:val="00AD33F0"/>
    <w:rsid w:val="00AD5E2D"/>
    <w:rsid w:val="00AD70BD"/>
    <w:rsid w:val="00AD75A0"/>
    <w:rsid w:val="00AD76A9"/>
    <w:rsid w:val="00AE0AC6"/>
    <w:rsid w:val="00AE2705"/>
    <w:rsid w:val="00AE31AF"/>
    <w:rsid w:val="00AE45AE"/>
    <w:rsid w:val="00AE4DD6"/>
    <w:rsid w:val="00AF2C22"/>
    <w:rsid w:val="00AF3DD5"/>
    <w:rsid w:val="00AF4B23"/>
    <w:rsid w:val="00AF4E06"/>
    <w:rsid w:val="00AF7615"/>
    <w:rsid w:val="00B01163"/>
    <w:rsid w:val="00B013C0"/>
    <w:rsid w:val="00B0161C"/>
    <w:rsid w:val="00B018AB"/>
    <w:rsid w:val="00B01B84"/>
    <w:rsid w:val="00B04113"/>
    <w:rsid w:val="00B16BA2"/>
    <w:rsid w:val="00B1727F"/>
    <w:rsid w:val="00B22663"/>
    <w:rsid w:val="00B42AFA"/>
    <w:rsid w:val="00B43547"/>
    <w:rsid w:val="00B43E78"/>
    <w:rsid w:val="00B43F07"/>
    <w:rsid w:val="00B50690"/>
    <w:rsid w:val="00B508C9"/>
    <w:rsid w:val="00B51A1F"/>
    <w:rsid w:val="00B52362"/>
    <w:rsid w:val="00B53266"/>
    <w:rsid w:val="00B54F82"/>
    <w:rsid w:val="00B60ECE"/>
    <w:rsid w:val="00B62ACA"/>
    <w:rsid w:val="00B645E1"/>
    <w:rsid w:val="00B64A1E"/>
    <w:rsid w:val="00B715D0"/>
    <w:rsid w:val="00B7200D"/>
    <w:rsid w:val="00B73D30"/>
    <w:rsid w:val="00B7401D"/>
    <w:rsid w:val="00B74570"/>
    <w:rsid w:val="00B7769D"/>
    <w:rsid w:val="00B802C0"/>
    <w:rsid w:val="00B80949"/>
    <w:rsid w:val="00B84147"/>
    <w:rsid w:val="00B876BA"/>
    <w:rsid w:val="00B949FF"/>
    <w:rsid w:val="00B9693F"/>
    <w:rsid w:val="00BA2335"/>
    <w:rsid w:val="00BA23B8"/>
    <w:rsid w:val="00BA7404"/>
    <w:rsid w:val="00BB34EF"/>
    <w:rsid w:val="00BB4256"/>
    <w:rsid w:val="00BB5D2C"/>
    <w:rsid w:val="00BC0D92"/>
    <w:rsid w:val="00BC1880"/>
    <w:rsid w:val="00BC2D34"/>
    <w:rsid w:val="00BC2D82"/>
    <w:rsid w:val="00BD1300"/>
    <w:rsid w:val="00BD2C61"/>
    <w:rsid w:val="00BD5BDD"/>
    <w:rsid w:val="00BD5CE7"/>
    <w:rsid w:val="00BE2DA0"/>
    <w:rsid w:val="00BE5962"/>
    <w:rsid w:val="00BE765D"/>
    <w:rsid w:val="00BF0380"/>
    <w:rsid w:val="00BF3BBA"/>
    <w:rsid w:val="00BF6361"/>
    <w:rsid w:val="00C0002B"/>
    <w:rsid w:val="00C04019"/>
    <w:rsid w:val="00C054BF"/>
    <w:rsid w:val="00C05A7C"/>
    <w:rsid w:val="00C07D45"/>
    <w:rsid w:val="00C12D21"/>
    <w:rsid w:val="00C16EAC"/>
    <w:rsid w:val="00C20349"/>
    <w:rsid w:val="00C204D7"/>
    <w:rsid w:val="00C226CA"/>
    <w:rsid w:val="00C26AA7"/>
    <w:rsid w:val="00C30D03"/>
    <w:rsid w:val="00C310AD"/>
    <w:rsid w:val="00C316FF"/>
    <w:rsid w:val="00C31EA9"/>
    <w:rsid w:val="00C3206D"/>
    <w:rsid w:val="00C32D7B"/>
    <w:rsid w:val="00C3354F"/>
    <w:rsid w:val="00C36758"/>
    <w:rsid w:val="00C36AE9"/>
    <w:rsid w:val="00C37288"/>
    <w:rsid w:val="00C379FF"/>
    <w:rsid w:val="00C37D54"/>
    <w:rsid w:val="00C37E75"/>
    <w:rsid w:val="00C40249"/>
    <w:rsid w:val="00C4698C"/>
    <w:rsid w:val="00C46A1E"/>
    <w:rsid w:val="00C472BF"/>
    <w:rsid w:val="00C516B4"/>
    <w:rsid w:val="00C523FE"/>
    <w:rsid w:val="00C52A24"/>
    <w:rsid w:val="00C54511"/>
    <w:rsid w:val="00C61FA1"/>
    <w:rsid w:val="00C620CD"/>
    <w:rsid w:val="00C629AA"/>
    <w:rsid w:val="00C65638"/>
    <w:rsid w:val="00C65CA0"/>
    <w:rsid w:val="00C67617"/>
    <w:rsid w:val="00C82CA0"/>
    <w:rsid w:val="00C847E4"/>
    <w:rsid w:val="00C860BD"/>
    <w:rsid w:val="00C935ED"/>
    <w:rsid w:val="00C93975"/>
    <w:rsid w:val="00C960D2"/>
    <w:rsid w:val="00CA038F"/>
    <w:rsid w:val="00CA3BB8"/>
    <w:rsid w:val="00CA4A76"/>
    <w:rsid w:val="00CA53B2"/>
    <w:rsid w:val="00CA5520"/>
    <w:rsid w:val="00CA739D"/>
    <w:rsid w:val="00CA7433"/>
    <w:rsid w:val="00CA7EA7"/>
    <w:rsid w:val="00CB0F69"/>
    <w:rsid w:val="00CB4842"/>
    <w:rsid w:val="00CC2A9B"/>
    <w:rsid w:val="00CC33D3"/>
    <w:rsid w:val="00CC5498"/>
    <w:rsid w:val="00CC63E4"/>
    <w:rsid w:val="00CC6EB7"/>
    <w:rsid w:val="00CD10BE"/>
    <w:rsid w:val="00CD12F3"/>
    <w:rsid w:val="00CD2147"/>
    <w:rsid w:val="00CD35DA"/>
    <w:rsid w:val="00CD3C90"/>
    <w:rsid w:val="00CD6020"/>
    <w:rsid w:val="00CE17D4"/>
    <w:rsid w:val="00CE2BDF"/>
    <w:rsid w:val="00CF1FA5"/>
    <w:rsid w:val="00CF4B6B"/>
    <w:rsid w:val="00CF6BE8"/>
    <w:rsid w:val="00D01891"/>
    <w:rsid w:val="00D01C06"/>
    <w:rsid w:val="00D02D92"/>
    <w:rsid w:val="00D02DF9"/>
    <w:rsid w:val="00D042DD"/>
    <w:rsid w:val="00D04863"/>
    <w:rsid w:val="00D063B0"/>
    <w:rsid w:val="00D07BFF"/>
    <w:rsid w:val="00D141A5"/>
    <w:rsid w:val="00D14259"/>
    <w:rsid w:val="00D14901"/>
    <w:rsid w:val="00D17A93"/>
    <w:rsid w:val="00D215BA"/>
    <w:rsid w:val="00D23A72"/>
    <w:rsid w:val="00D32F1D"/>
    <w:rsid w:val="00D50BC9"/>
    <w:rsid w:val="00D5100F"/>
    <w:rsid w:val="00D511E0"/>
    <w:rsid w:val="00D55BE0"/>
    <w:rsid w:val="00D56C8E"/>
    <w:rsid w:val="00D5774C"/>
    <w:rsid w:val="00D5794C"/>
    <w:rsid w:val="00D57FDA"/>
    <w:rsid w:val="00D6068F"/>
    <w:rsid w:val="00D61BAA"/>
    <w:rsid w:val="00D61F38"/>
    <w:rsid w:val="00D62218"/>
    <w:rsid w:val="00D630CC"/>
    <w:rsid w:val="00D647A3"/>
    <w:rsid w:val="00D65FCC"/>
    <w:rsid w:val="00D7340A"/>
    <w:rsid w:val="00D77373"/>
    <w:rsid w:val="00D77FDE"/>
    <w:rsid w:val="00D81293"/>
    <w:rsid w:val="00D8287A"/>
    <w:rsid w:val="00D82E62"/>
    <w:rsid w:val="00D85A4B"/>
    <w:rsid w:val="00D8693A"/>
    <w:rsid w:val="00D90AA2"/>
    <w:rsid w:val="00D91FD6"/>
    <w:rsid w:val="00D949DF"/>
    <w:rsid w:val="00D94BBC"/>
    <w:rsid w:val="00D956FB"/>
    <w:rsid w:val="00D958BC"/>
    <w:rsid w:val="00D976A8"/>
    <w:rsid w:val="00D97E30"/>
    <w:rsid w:val="00DA253B"/>
    <w:rsid w:val="00DA270B"/>
    <w:rsid w:val="00DA29C6"/>
    <w:rsid w:val="00DA55E1"/>
    <w:rsid w:val="00DA65B3"/>
    <w:rsid w:val="00DA6FFF"/>
    <w:rsid w:val="00DA7079"/>
    <w:rsid w:val="00DB1F96"/>
    <w:rsid w:val="00DB4B11"/>
    <w:rsid w:val="00DB6941"/>
    <w:rsid w:val="00DB7F7C"/>
    <w:rsid w:val="00DC0765"/>
    <w:rsid w:val="00DC21E7"/>
    <w:rsid w:val="00DC4B44"/>
    <w:rsid w:val="00DD017F"/>
    <w:rsid w:val="00DD4FF0"/>
    <w:rsid w:val="00DD7FA6"/>
    <w:rsid w:val="00DE1569"/>
    <w:rsid w:val="00DE4916"/>
    <w:rsid w:val="00DE605D"/>
    <w:rsid w:val="00DE675D"/>
    <w:rsid w:val="00DF1D0C"/>
    <w:rsid w:val="00DF2095"/>
    <w:rsid w:val="00DF2138"/>
    <w:rsid w:val="00DF2563"/>
    <w:rsid w:val="00DF2842"/>
    <w:rsid w:val="00DF5CA8"/>
    <w:rsid w:val="00DF6044"/>
    <w:rsid w:val="00E0130C"/>
    <w:rsid w:val="00E01A83"/>
    <w:rsid w:val="00E02153"/>
    <w:rsid w:val="00E15CC7"/>
    <w:rsid w:val="00E22A7E"/>
    <w:rsid w:val="00E256C2"/>
    <w:rsid w:val="00E27EBA"/>
    <w:rsid w:val="00E321A7"/>
    <w:rsid w:val="00E3224E"/>
    <w:rsid w:val="00E32D7D"/>
    <w:rsid w:val="00E33921"/>
    <w:rsid w:val="00E35DDA"/>
    <w:rsid w:val="00E35E1F"/>
    <w:rsid w:val="00E36A05"/>
    <w:rsid w:val="00E403DB"/>
    <w:rsid w:val="00E40CF9"/>
    <w:rsid w:val="00E42683"/>
    <w:rsid w:val="00E43331"/>
    <w:rsid w:val="00E45ED5"/>
    <w:rsid w:val="00E477F0"/>
    <w:rsid w:val="00E51CB7"/>
    <w:rsid w:val="00E52149"/>
    <w:rsid w:val="00E5506F"/>
    <w:rsid w:val="00E557B6"/>
    <w:rsid w:val="00E557D1"/>
    <w:rsid w:val="00E57C78"/>
    <w:rsid w:val="00E67916"/>
    <w:rsid w:val="00E71101"/>
    <w:rsid w:val="00E75EFD"/>
    <w:rsid w:val="00E817C6"/>
    <w:rsid w:val="00E826C4"/>
    <w:rsid w:val="00E82DCA"/>
    <w:rsid w:val="00E859E6"/>
    <w:rsid w:val="00E8647F"/>
    <w:rsid w:val="00E927A7"/>
    <w:rsid w:val="00E959E5"/>
    <w:rsid w:val="00E95AD8"/>
    <w:rsid w:val="00E96D1F"/>
    <w:rsid w:val="00EA02A7"/>
    <w:rsid w:val="00EA1F75"/>
    <w:rsid w:val="00EA54D0"/>
    <w:rsid w:val="00EA7213"/>
    <w:rsid w:val="00EA7C59"/>
    <w:rsid w:val="00EB0D74"/>
    <w:rsid w:val="00EB6A0D"/>
    <w:rsid w:val="00EB7885"/>
    <w:rsid w:val="00EC00D8"/>
    <w:rsid w:val="00EC3895"/>
    <w:rsid w:val="00EC5945"/>
    <w:rsid w:val="00EC6E22"/>
    <w:rsid w:val="00EC6FE5"/>
    <w:rsid w:val="00ED08F4"/>
    <w:rsid w:val="00ED22A4"/>
    <w:rsid w:val="00EE0746"/>
    <w:rsid w:val="00EE2255"/>
    <w:rsid w:val="00EE379A"/>
    <w:rsid w:val="00EE4E1F"/>
    <w:rsid w:val="00EE5ADF"/>
    <w:rsid w:val="00EE6577"/>
    <w:rsid w:val="00EF4650"/>
    <w:rsid w:val="00EF676E"/>
    <w:rsid w:val="00F037A0"/>
    <w:rsid w:val="00F03B4E"/>
    <w:rsid w:val="00F0460B"/>
    <w:rsid w:val="00F05D29"/>
    <w:rsid w:val="00F07352"/>
    <w:rsid w:val="00F12C19"/>
    <w:rsid w:val="00F12FF5"/>
    <w:rsid w:val="00F13658"/>
    <w:rsid w:val="00F13986"/>
    <w:rsid w:val="00F15B5F"/>
    <w:rsid w:val="00F201CB"/>
    <w:rsid w:val="00F208EC"/>
    <w:rsid w:val="00F235B7"/>
    <w:rsid w:val="00F2624A"/>
    <w:rsid w:val="00F268FE"/>
    <w:rsid w:val="00F26E79"/>
    <w:rsid w:val="00F27F8F"/>
    <w:rsid w:val="00F30258"/>
    <w:rsid w:val="00F303E5"/>
    <w:rsid w:val="00F30B17"/>
    <w:rsid w:val="00F3174F"/>
    <w:rsid w:val="00F32091"/>
    <w:rsid w:val="00F32631"/>
    <w:rsid w:val="00F42093"/>
    <w:rsid w:val="00F425AC"/>
    <w:rsid w:val="00F43AAB"/>
    <w:rsid w:val="00F43C9E"/>
    <w:rsid w:val="00F46215"/>
    <w:rsid w:val="00F4638D"/>
    <w:rsid w:val="00F4692B"/>
    <w:rsid w:val="00F511F9"/>
    <w:rsid w:val="00F51636"/>
    <w:rsid w:val="00F5190B"/>
    <w:rsid w:val="00F524C3"/>
    <w:rsid w:val="00F56022"/>
    <w:rsid w:val="00F6005F"/>
    <w:rsid w:val="00F611E8"/>
    <w:rsid w:val="00F67843"/>
    <w:rsid w:val="00F73C3A"/>
    <w:rsid w:val="00F75318"/>
    <w:rsid w:val="00F7772F"/>
    <w:rsid w:val="00F8615F"/>
    <w:rsid w:val="00F8630F"/>
    <w:rsid w:val="00F8652F"/>
    <w:rsid w:val="00F87E7E"/>
    <w:rsid w:val="00F93EF2"/>
    <w:rsid w:val="00F9678B"/>
    <w:rsid w:val="00FA05C6"/>
    <w:rsid w:val="00FA1EC7"/>
    <w:rsid w:val="00FA4846"/>
    <w:rsid w:val="00FA6D77"/>
    <w:rsid w:val="00FB0C5C"/>
    <w:rsid w:val="00FB1C0D"/>
    <w:rsid w:val="00FB1DFD"/>
    <w:rsid w:val="00FB28B2"/>
    <w:rsid w:val="00FB6721"/>
    <w:rsid w:val="00FB6E04"/>
    <w:rsid w:val="00FC17CC"/>
    <w:rsid w:val="00FC40A4"/>
    <w:rsid w:val="00FC4A62"/>
    <w:rsid w:val="00FD1553"/>
    <w:rsid w:val="00FD1643"/>
    <w:rsid w:val="00FD2316"/>
    <w:rsid w:val="00FD511B"/>
    <w:rsid w:val="00FD6CBF"/>
    <w:rsid w:val="00FE1B43"/>
    <w:rsid w:val="00FE2D5B"/>
    <w:rsid w:val="00FE42FF"/>
    <w:rsid w:val="00FE437A"/>
    <w:rsid w:val="00FE624A"/>
    <w:rsid w:val="00FE6CBC"/>
    <w:rsid w:val="00FE7A42"/>
    <w:rsid w:val="00FF03C8"/>
    <w:rsid w:val="00FF4646"/>
    <w:rsid w:val="00FF61C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89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65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1256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4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72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2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0_upr@ros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ok.ru/profile/590106955071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id547506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AEB9-F20A-4A99-8E11-755311F1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162</cp:revision>
  <cp:lastPrinted>2020-10-16T12:13:00Z</cp:lastPrinted>
  <dcterms:created xsi:type="dcterms:W3CDTF">2020-09-21T10:56:00Z</dcterms:created>
  <dcterms:modified xsi:type="dcterms:W3CDTF">2020-10-16T12:14:00Z</dcterms:modified>
</cp:coreProperties>
</file>