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D6" w:rsidRDefault="00DE77FB" w:rsidP="00285A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 о проведении</w:t>
      </w:r>
      <w:r w:rsidR="009336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5A16" w:rsidRPr="00765FD0">
        <w:rPr>
          <w:rFonts w:ascii="Times New Roman" w:hAnsi="Times New Roman" w:cs="Times New Roman"/>
          <w:b/>
          <w:sz w:val="26"/>
          <w:szCs w:val="26"/>
        </w:rPr>
        <w:t>основн</w:t>
      </w:r>
      <w:r w:rsidR="009336D6">
        <w:rPr>
          <w:rFonts w:ascii="Times New Roman" w:hAnsi="Times New Roman" w:cs="Times New Roman"/>
          <w:b/>
          <w:sz w:val="26"/>
          <w:szCs w:val="26"/>
        </w:rPr>
        <w:t>ы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="00285A16" w:rsidRPr="00765FD0">
        <w:rPr>
          <w:rFonts w:ascii="Times New Roman" w:hAnsi="Times New Roman" w:cs="Times New Roman"/>
          <w:b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="00285A16" w:rsidRPr="00765FD0">
        <w:rPr>
          <w:rFonts w:ascii="Times New Roman" w:hAnsi="Times New Roman" w:cs="Times New Roman"/>
          <w:b/>
          <w:sz w:val="26"/>
          <w:szCs w:val="26"/>
        </w:rPr>
        <w:t xml:space="preserve"> по</w:t>
      </w:r>
      <w:r w:rsidR="009336D6">
        <w:rPr>
          <w:rFonts w:ascii="Times New Roman" w:hAnsi="Times New Roman" w:cs="Times New Roman"/>
          <w:b/>
          <w:sz w:val="26"/>
          <w:szCs w:val="26"/>
        </w:rPr>
        <w:t xml:space="preserve"> улучшению</w:t>
      </w:r>
      <w:r w:rsidR="00285A16" w:rsidRPr="00765F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36D6">
        <w:rPr>
          <w:rFonts w:ascii="Times New Roman" w:hAnsi="Times New Roman" w:cs="Times New Roman"/>
          <w:b/>
          <w:sz w:val="26"/>
          <w:szCs w:val="26"/>
        </w:rPr>
        <w:t xml:space="preserve">качества питьевой воды </w:t>
      </w:r>
    </w:p>
    <w:p w:rsidR="00285A16" w:rsidRDefault="009336D6" w:rsidP="00285A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территории ГП «Поселок Воротынск» в</w:t>
      </w:r>
      <w:r w:rsidR="00277B1B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285A16" w:rsidRPr="00765FD0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у</w:t>
      </w:r>
    </w:p>
    <w:p w:rsidR="009336D6" w:rsidRPr="00765FD0" w:rsidRDefault="009336D6" w:rsidP="00285A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794"/>
        <w:gridCol w:w="1276"/>
        <w:gridCol w:w="2322"/>
        <w:gridCol w:w="2464"/>
        <w:gridCol w:w="2465"/>
        <w:gridCol w:w="2465"/>
      </w:tblGrid>
      <w:tr w:rsidR="004C46FB" w:rsidRPr="00765FD0" w:rsidTr="00A45A43">
        <w:tc>
          <w:tcPr>
            <w:tcW w:w="3794" w:type="dxa"/>
            <w:vAlign w:val="center"/>
          </w:tcPr>
          <w:p w:rsidR="004C46FB" w:rsidRPr="00765FD0" w:rsidRDefault="004C46FB" w:rsidP="00A45A43">
            <w:pPr>
              <w:jc w:val="center"/>
              <w:rPr>
                <w:rFonts w:ascii="Times New Roman" w:hAnsi="Times New Roman" w:cs="Times New Roman"/>
              </w:rPr>
            </w:pPr>
            <w:r w:rsidRPr="00765FD0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1276" w:type="dxa"/>
            <w:vAlign w:val="center"/>
          </w:tcPr>
          <w:p w:rsidR="004C46FB" w:rsidRPr="00765FD0" w:rsidRDefault="004C46FB" w:rsidP="00A45A43">
            <w:pPr>
              <w:jc w:val="center"/>
              <w:rPr>
                <w:rFonts w:ascii="Times New Roman" w:hAnsi="Times New Roman" w:cs="Times New Roman"/>
              </w:rPr>
            </w:pPr>
            <w:r w:rsidRPr="00765FD0"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2322" w:type="dxa"/>
            <w:vAlign w:val="center"/>
          </w:tcPr>
          <w:p w:rsidR="004C46FB" w:rsidRPr="00765FD0" w:rsidRDefault="004C46FB" w:rsidP="00A45A43">
            <w:pPr>
              <w:jc w:val="center"/>
              <w:rPr>
                <w:rFonts w:ascii="Times New Roman" w:hAnsi="Times New Roman" w:cs="Times New Roman"/>
              </w:rPr>
            </w:pPr>
            <w:r w:rsidRPr="00765FD0">
              <w:rPr>
                <w:rFonts w:ascii="Times New Roman" w:hAnsi="Times New Roman" w:cs="Times New Roman"/>
              </w:rPr>
              <w:t>Объем</w:t>
            </w:r>
          </w:p>
          <w:p w:rsidR="004C46FB" w:rsidRPr="00765FD0" w:rsidRDefault="001F6189" w:rsidP="00A45A43">
            <w:pPr>
              <w:jc w:val="center"/>
              <w:rPr>
                <w:rFonts w:ascii="Times New Roman" w:hAnsi="Times New Roman" w:cs="Times New Roman"/>
              </w:rPr>
            </w:pPr>
            <w:r w:rsidRPr="00765FD0">
              <w:rPr>
                <w:rFonts w:ascii="Times New Roman" w:hAnsi="Times New Roman" w:cs="Times New Roman"/>
              </w:rPr>
              <w:t>ф</w:t>
            </w:r>
            <w:r w:rsidR="004C46FB" w:rsidRPr="00765FD0">
              <w:rPr>
                <w:rFonts w:ascii="Times New Roman" w:hAnsi="Times New Roman" w:cs="Times New Roman"/>
              </w:rPr>
              <w:t>инансирования</w:t>
            </w:r>
          </w:p>
          <w:p w:rsidR="004C46FB" w:rsidRPr="00765FD0" w:rsidRDefault="004C46FB" w:rsidP="00A45A43">
            <w:pPr>
              <w:jc w:val="center"/>
              <w:rPr>
                <w:rFonts w:ascii="Times New Roman" w:hAnsi="Times New Roman" w:cs="Times New Roman"/>
              </w:rPr>
            </w:pPr>
            <w:r w:rsidRPr="00765FD0">
              <w:rPr>
                <w:rFonts w:ascii="Times New Roman" w:hAnsi="Times New Roman" w:cs="Times New Roman"/>
              </w:rPr>
              <w:t>(тыс</w:t>
            </w:r>
            <w:proofErr w:type="gramStart"/>
            <w:r w:rsidRPr="00765FD0">
              <w:rPr>
                <w:rFonts w:ascii="Times New Roman" w:hAnsi="Times New Roman" w:cs="Times New Roman"/>
              </w:rPr>
              <w:t>.р</w:t>
            </w:r>
            <w:proofErr w:type="gramEnd"/>
            <w:r w:rsidRPr="00765FD0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464" w:type="dxa"/>
            <w:vAlign w:val="center"/>
          </w:tcPr>
          <w:p w:rsidR="004C46FB" w:rsidRPr="00765FD0" w:rsidRDefault="004C46FB" w:rsidP="00A45A43">
            <w:pPr>
              <w:jc w:val="center"/>
              <w:rPr>
                <w:rFonts w:ascii="Times New Roman" w:hAnsi="Times New Roman" w:cs="Times New Roman"/>
              </w:rPr>
            </w:pPr>
            <w:r w:rsidRPr="00765FD0">
              <w:rPr>
                <w:rFonts w:ascii="Times New Roman" w:hAnsi="Times New Roman" w:cs="Times New Roman"/>
              </w:rPr>
              <w:t>Источник</w:t>
            </w:r>
          </w:p>
          <w:p w:rsidR="004C46FB" w:rsidRPr="00765FD0" w:rsidRDefault="004C46FB" w:rsidP="00A45A43">
            <w:pPr>
              <w:jc w:val="center"/>
              <w:rPr>
                <w:rFonts w:ascii="Times New Roman" w:hAnsi="Times New Roman" w:cs="Times New Roman"/>
              </w:rPr>
            </w:pPr>
            <w:r w:rsidRPr="00765FD0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2465" w:type="dxa"/>
            <w:vAlign w:val="center"/>
          </w:tcPr>
          <w:p w:rsidR="004C46FB" w:rsidRPr="00765FD0" w:rsidRDefault="00DE77FB" w:rsidP="00A45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  <w:tc>
          <w:tcPr>
            <w:tcW w:w="2465" w:type="dxa"/>
            <w:vAlign w:val="center"/>
          </w:tcPr>
          <w:p w:rsidR="004C46FB" w:rsidRPr="00765FD0" w:rsidRDefault="004C46FB" w:rsidP="00A45A43">
            <w:pPr>
              <w:jc w:val="center"/>
              <w:rPr>
                <w:rFonts w:ascii="Times New Roman" w:hAnsi="Times New Roman" w:cs="Times New Roman"/>
              </w:rPr>
            </w:pPr>
            <w:r w:rsidRPr="00765FD0">
              <w:rPr>
                <w:rFonts w:ascii="Times New Roman" w:hAnsi="Times New Roman" w:cs="Times New Roman"/>
              </w:rPr>
              <w:t>Отве</w:t>
            </w:r>
            <w:r w:rsidR="001F6189" w:rsidRPr="00765FD0">
              <w:rPr>
                <w:rFonts w:ascii="Times New Roman" w:hAnsi="Times New Roman" w:cs="Times New Roman"/>
              </w:rPr>
              <w:t>т</w:t>
            </w:r>
            <w:r w:rsidRPr="00765FD0">
              <w:rPr>
                <w:rFonts w:ascii="Times New Roman" w:hAnsi="Times New Roman" w:cs="Times New Roman"/>
              </w:rPr>
              <w:t>ственный</w:t>
            </w:r>
          </w:p>
          <w:p w:rsidR="004C46FB" w:rsidRPr="00765FD0" w:rsidRDefault="004C46FB" w:rsidP="00A45A43">
            <w:pPr>
              <w:jc w:val="center"/>
              <w:rPr>
                <w:rFonts w:ascii="Times New Roman" w:hAnsi="Times New Roman" w:cs="Times New Roman"/>
              </w:rPr>
            </w:pPr>
            <w:r w:rsidRPr="00765FD0">
              <w:rPr>
                <w:rFonts w:ascii="Times New Roman" w:hAnsi="Times New Roman" w:cs="Times New Roman"/>
              </w:rPr>
              <w:t>за исполнение</w:t>
            </w:r>
          </w:p>
        </w:tc>
      </w:tr>
      <w:tr w:rsidR="00621FF1" w:rsidRPr="00765FD0" w:rsidTr="00621FF1">
        <w:trPr>
          <w:trHeight w:val="310"/>
        </w:trPr>
        <w:tc>
          <w:tcPr>
            <w:tcW w:w="14786" w:type="dxa"/>
            <w:gridSpan w:val="6"/>
          </w:tcPr>
          <w:p w:rsidR="00621FF1" w:rsidRPr="00621FF1" w:rsidRDefault="00A45A43" w:rsidP="00A45A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</w:t>
            </w:r>
            <w:r w:rsidR="009336D6">
              <w:rPr>
                <w:rFonts w:ascii="Times New Roman" w:hAnsi="Times New Roman" w:cs="Times New Roman"/>
                <w:b/>
              </w:rPr>
              <w:t xml:space="preserve"> </w:t>
            </w:r>
            <w:r w:rsidR="00621FF1" w:rsidRPr="00765FD0">
              <w:rPr>
                <w:rFonts w:ascii="Times New Roman" w:hAnsi="Times New Roman" w:cs="Times New Roman"/>
                <w:b/>
              </w:rPr>
              <w:t>Водоснабжение</w:t>
            </w:r>
          </w:p>
        </w:tc>
      </w:tr>
      <w:tr w:rsidR="00F9299C" w:rsidRPr="00765FD0" w:rsidTr="00F9299C">
        <w:tc>
          <w:tcPr>
            <w:tcW w:w="3794" w:type="dxa"/>
            <w:vAlign w:val="center"/>
          </w:tcPr>
          <w:p w:rsidR="00F9299C" w:rsidRDefault="00F92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трассы ХВС от ВК31 до ВК 43 по ул. Копанцова</w:t>
            </w:r>
          </w:p>
        </w:tc>
        <w:tc>
          <w:tcPr>
            <w:tcW w:w="1276" w:type="dxa"/>
            <w:vAlign w:val="center"/>
          </w:tcPr>
          <w:p w:rsidR="00F9299C" w:rsidRDefault="00F9299C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 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22" w:type="dxa"/>
            <w:vAlign w:val="center"/>
          </w:tcPr>
          <w:p w:rsidR="00F9299C" w:rsidRDefault="00F9299C" w:rsidP="00F9299C">
            <w:pPr>
              <w:jc w:val="center"/>
            </w:pPr>
            <w:r w:rsidRPr="003A5216">
              <w:rPr>
                <w:rFonts w:ascii="Times New Roman" w:hAnsi="Times New Roman" w:cs="Times New Roman"/>
              </w:rPr>
              <w:t>Согласно сметной документации</w:t>
            </w:r>
          </w:p>
        </w:tc>
        <w:tc>
          <w:tcPr>
            <w:tcW w:w="2464" w:type="dxa"/>
            <w:vAlign w:val="center"/>
          </w:tcPr>
          <w:p w:rsidR="00F9299C" w:rsidRDefault="00F9299C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F9299C" w:rsidRDefault="00F9299C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2465" w:type="dxa"/>
            <w:vAlign w:val="center"/>
          </w:tcPr>
          <w:p w:rsidR="00F9299C" w:rsidRDefault="00137797" w:rsidP="00F9299C">
            <w:pPr>
              <w:jc w:val="center"/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465" w:type="dxa"/>
            <w:vAlign w:val="center"/>
          </w:tcPr>
          <w:p w:rsidR="00F9299C" w:rsidRDefault="00F9299C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«Поселок Воротынск»</w:t>
            </w:r>
          </w:p>
        </w:tc>
      </w:tr>
      <w:tr w:rsidR="00137797" w:rsidRPr="00765FD0" w:rsidTr="00137797">
        <w:tc>
          <w:tcPr>
            <w:tcW w:w="3794" w:type="dxa"/>
            <w:vAlign w:val="center"/>
          </w:tcPr>
          <w:p w:rsidR="00137797" w:rsidRDefault="00137797" w:rsidP="00A4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трассы ХВС от ВК36 до ВК 41 по ул. Циолковского</w:t>
            </w:r>
          </w:p>
        </w:tc>
        <w:tc>
          <w:tcPr>
            <w:tcW w:w="1276" w:type="dxa"/>
            <w:vAlign w:val="center"/>
          </w:tcPr>
          <w:p w:rsidR="00137797" w:rsidRDefault="00137797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 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22" w:type="dxa"/>
            <w:vAlign w:val="center"/>
          </w:tcPr>
          <w:p w:rsidR="00137797" w:rsidRDefault="00137797" w:rsidP="00F9299C">
            <w:pPr>
              <w:jc w:val="center"/>
            </w:pPr>
            <w:r w:rsidRPr="003A5216">
              <w:rPr>
                <w:rFonts w:ascii="Times New Roman" w:hAnsi="Times New Roman" w:cs="Times New Roman"/>
              </w:rPr>
              <w:t>Согласно сметной документации</w:t>
            </w:r>
          </w:p>
        </w:tc>
        <w:tc>
          <w:tcPr>
            <w:tcW w:w="2464" w:type="dxa"/>
            <w:vAlign w:val="center"/>
          </w:tcPr>
          <w:p w:rsidR="00137797" w:rsidRDefault="00137797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137797" w:rsidRDefault="00137797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2465" w:type="dxa"/>
            <w:vAlign w:val="center"/>
          </w:tcPr>
          <w:p w:rsidR="00137797" w:rsidRDefault="00137797" w:rsidP="00137797">
            <w:pPr>
              <w:jc w:val="center"/>
            </w:pPr>
            <w:r w:rsidRPr="00BA6C54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465" w:type="dxa"/>
            <w:vAlign w:val="center"/>
          </w:tcPr>
          <w:p w:rsidR="00137797" w:rsidRDefault="00137797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«Поселок Воротынск»</w:t>
            </w:r>
          </w:p>
        </w:tc>
      </w:tr>
      <w:tr w:rsidR="00137797" w:rsidRPr="00765FD0" w:rsidTr="00137797">
        <w:tc>
          <w:tcPr>
            <w:tcW w:w="3794" w:type="dxa"/>
            <w:vAlign w:val="center"/>
          </w:tcPr>
          <w:p w:rsidR="00137797" w:rsidRDefault="00137797" w:rsidP="00F92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трассы ХВС от ВК127 до ВК 138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276" w:type="dxa"/>
            <w:vAlign w:val="center"/>
          </w:tcPr>
          <w:p w:rsidR="00137797" w:rsidRDefault="00137797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22" w:type="dxa"/>
            <w:vAlign w:val="center"/>
          </w:tcPr>
          <w:p w:rsidR="00137797" w:rsidRDefault="00137797" w:rsidP="00F9299C">
            <w:pPr>
              <w:jc w:val="center"/>
            </w:pPr>
            <w:r w:rsidRPr="003A5216">
              <w:rPr>
                <w:rFonts w:ascii="Times New Roman" w:hAnsi="Times New Roman" w:cs="Times New Roman"/>
              </w:rPr>
              <w:t>Согласно сметной документации</w:t>
            </w:r>
          </w:p>
        </w:tc>
        <w:tc>
          <w:tcPr>
            <w:tcW w:w="2464" w:type="dxa"/>
            <w:vAlign w:val="center"/>
          </w:tcPr>
          <w:p w:rsidR="00137797" w:rsidRDefault="00137797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137797" w:rsidRDefault="00137797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2465" w:type="dxa"/>
            <w:vAlign w:val="center"/>
          </w:tcPr>
          <w:p w:rsidR="00137797" w:rsidRDefault="00137797" w:rsidP="00137797">
            <w:pPr>
              <w:jc w:val="center"/>
            </w:pPr>
            <w:r w:rsidRPr="00BA6C54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465" w:type="dxa"/>
            <w:vAlign w:val="center"/>
          </w:tcPr>
          <w:p w:rsidR="00137797" w:rsidRDefault="00137797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«Поселок Воротынск»</w:t>
            </w:r>
          </w:p>
        </w:tc>
      </w:tr>
      <w:tr w:rsidR="00137797" w:rsidRPr="00765FD0" w:rsidTr="00137797">
        <w:tc>
          <w:tcPr>
            <w:tcW w:w="3794" w:type="dxa"/>
            <w:vAlign w:val="center"/>
          </w:tcPr>
          <w:p w:rsidR="00137797" w:rsidRDefault="00137797" w:rsidP="00F92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трассы ХВС от ВК138 до ВК 140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276" w:type="dxa"/>
            <w:vAlign w:val="center"/>
          </w:tcPr>
          <w:p w:rsidR="00137797" w:rsidRDefault="00137797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22" w:type="dxa"/>
            <w:vAlign w:val="center"/>
          </w:tcPr>
          <w:p w:rsidR="00137797" w:rsidRDefault="00137797" w:rsidP="00F9299C">
            <w:pPr>
              <w:jc w:val="center"/>
            </w:pPr>
            <w:r w:rsidRPr="003A5216">
              <w:rPr>
                <w:rFonts w:ascii="Times New Roman" w:hAnsi="Times New Roman" w:cs="Times New Roman"/>
              </w:rPr>
              <w:t>Согласно сметной документации</w:t>
            </w:r>
          </w:p>
        </w:tc>
        <w:tc>
          <w:tcPr>
            <w:tcW w:w="2464" w:type="dxa"/>
            <w:vAlign w:val="center"/>
          </w:tcPr>
          <w:p w:rsidR="00137797" w:rsidRDefault="00137797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137797" w:rsidRDefault="00137797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2465" w:type="dxa"/>
            <w:vAlign w:val="center"/>
          </w:tcPr>
          <w:p w:rsidR="00137797" w:rsidRDefault="00137797" w:rsidP="00137797">
            <w:pPr>
              <w:jc w:val="center"/>
            </w:pPr>
            <w:r w:rsidRPr="00BA6C54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465" w:type="dxa"/>
            <w:vAlign w:val="center"/>
          </w:tcPr>
          <w:p w:rsidR="00137797" w:rsidRDefault="00137797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«Поселок Воротынск»</w:t>
            </w:r>
          </w:p>
        </w:tc>
      </w:tr>
      <w:tr w:rsidR="00621FF1" w:rsidRPr="00765FD0" w:rsidTr="00F9299C">
        <w:tc>
          <w:tcPr>
            <w:tcW w:w="3794" w:type="dxa"/>
            <w:vAlign w:val="center"/>
          </w:tcPr>
          <w:p w:rsidR="00621FF1" w:rsidRPr="00604D49" w:rsidRDefault="00A4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21FF1" w:rsidRPr="0060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еконструкция труб ХВС в павильоне №2 на артезианских скважинах</w:t>
            </w:r>
          </w:p>
        </w:tc>
        <w:tc>
          <w:tcPr>
            <w:tcW w:w="1276" w:type="dxa"/>
            <w:vAlign w:val="center"/>
          </w:tcPr>
          <w:p w:rsidR="00621FF1" w:rsidRDefault="00AA58D0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AA58D0" w:rsidRPr="00765FD0" w:rsidRDefault="00AA58D0" w:rsidP="00F929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vAlign w:val="center"/>
          </w:tcPr>
          <w:p w:rsidR="00621FF1" w:rsidRDefault="00621FF1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сметной документации</w:t>
            </w:r>
          </w:p>
        </w:tc>
        <w:tc>
          <w:tcPr>
            <w:tcW w:w="2464" w:type="dxa"/>
            <w:vAlign w:val="center"/>
          </w:tcPr>
          <w:p w:rsidR="00621FF1" w:rsidRDefault="00621FF1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2465" w:type="dxa"/>
            <w:vAlign w:val="center"/>
          </w:tcPr>
          <w:p w:rsidR="00621FF1" w:rsidRDefault="00137797" w:rsidP="0013779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Перенесено на </w:t>
            </w:r>
            <w:r w:rsidR="00621FF1" w:rsidRPr="00DF21E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="00621FF1" w:rsidRPr="00DF21E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65" w:type="dxa"/>
            <w:vAlign w:val="center"/>
          </w:tcPr>
          <w:p w:rsidR="00621FF1" w:rsidRPr="00765FD0" w:rsidRDefault="009336D6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ТВК</w:t>
            </w:r>
          </w:p>
        </w:tc>
      </w:tr>
      <w:tr w:rsidR="00137797" w:rsidRPr="00765FD0" w:rsidTr="00137797">
        <w:tc>
          <w:tcPr>
            <w:tcW w:w="3794" w:type="dxa"/>
          </w:tcPr>
          <w:p w:rsidR="00137797" w:rsidRPr="00604D49" w:rsidRDefault="00137797" w:rsidP="00A45A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0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стройство </w:t>
            </w:r>
            <w:proofErr w:type="spellStart"/>
            <w:r w:rsidRPr="0060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отмостки</w:t>
            </w:r>
            <w:proofErr w:type="spellEnd"/>
            <w:r w:rsidRPr="0060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скважины №2</w:t>
            </w:r>
          </w:p>
        </w:tc>
        <w:tc>
          <w:tcPr>
            <w:tcW w:w="1276" w:type="dxa"/>
            <w:vAlign w:val="center"/>
          </w:tcPr>
          <w:p w:rsidR="00137797" w:rsidRPr="00604D49" w:rsidRDefault="00137797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137797" w:rsidRDefault="00137797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сметной документации</w:t>
            </w:r>
          </w:p>
        </w:tc>
        <w:tc>
          <w:tcPr>
            <w:tcW w:w="2464" w:type="dxa"/>
            <w:vAlign w:val="center"/>
          </w:tcPr>
          <w:p w:rsidR="00137797" w:rsidRDefault="00137797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2465" w:type="dxa"/>
            <w:vAlign w:val="center"/>
          </w:tcPr>
          <w:p w:rsidR="00137797" w:rsidRDefault="00137797" w:rsidP="00137797">
            <w:pPr>
              <w:jc w:val="center"/>
            </w:pPr>
            <w:r w:rsidRPr="00453F72">
              <w:rPr>
                <w:rFonts w:ascii="Times New Roman" w:hAnsi="Times New Roman" w:cs="Times New Roman"/>
              </w:rPr>
              <w:t>Перенесено на 2021г.</w:t>
            </w:r>
          </w:p>
        </w:tc>
        <w:tc>
          <w:tcPr>
            <w:tcW w:w="2465" w:type="dxa"/>
            <w:vAlign w:val="center"/>
          </w:tcPr>
          <w:p w:rsidR="00137797" w:rsidRDefault="00137797" w:rsidP="00F9299C">
            <w:pPr>
              <w:jc w:val="center"/>
            </w:pPr>
            <w:r w:rsidRPr="00F27142">
              <w:rPr>
                <w:rFonts w:ascii="Times New Roman" w:hAnsi="Times New Roman" w:cs="Times New Roman"/>
              </w:rPr>
              <w:t>ООО ТВК</w:t>
            </w:r>
          </w:p>
        </w:tc>
      </w:tr>
      <w:tr w:rsidR="00137797" w:rsidRPr="00765FD0" w:rsidTr="00137797">
        <w:tc>
          <w:tcPr>
            <w:tcW w:w="3794" w:type="dxa"/>
          </w:tcPr>
          <w:p w:rsidR="00137797" w:rsidRPr="00604D49" w:rsidRDefault="00137797" w:rsidP="009B71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стыков стен блоков по периметру</w:t>
            </w:r>
          </w:p>
        </w:tc>
        <w:tc>
          <w:tcPr>
            <w:tcW w:w="1276" w:type="dxa"/>
            <w:vAlign w:val="center"/>
          </w:tcPr>
          <w:p w:rsidR="00137797" w:rsidRPr="00604D49" w:rsidRDefault="00137797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137797" w:rsidRDefault="00137797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сметной документации</w:t>
            </w:r>
          </w:p>
        </w:tc>
        <w:tc>
          <w:tcPr>
            <w:tcW w:w="2464" w:type="dxa"/>
            <w:vAlign w:val="center"/>
          </w:tcPr>
          <w:p w:rsidR="00137797" w:rsidRDefault="00137797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2465" w:type="dxa"/>
            <w:vAlign w:val="center"/>
          </w:tcPr>
          <w:p w:rsidR="00137797" w:rsidRDefault="00137797" w:rsidP="00137797">
            <w:pPr>
              <w:jc w:val="center"/>
            </w:pPr>
            <w:r w:rsidRPr="00453F72">
              <w:rPr>
                <w:rFonts w:ascii="Times New Roman" w:hAnsi="Times New Roman" w:cs="Times New Roman"/>
              </w:rPr>
              <w:t>Перенесено на 2021г.</w:t>
            </w:r>
          </w:p>
        </w:tc>
        <w:tc>
          <w:tcPr>
            <w:tcW w:w="2465" w:type="dxa"/>
            <w:vAlign w:val="center"/>
          </w:tcPr>
          <w:p w:rsidR="00137797" w:rsidRDefault="00137797" w:rsidP="00F9299C">
            <w:pPr>
              <w:jc w:val="center"/>
            </w:pPr>
            <w:r w:rsidRPr="00F27142">
              <w:rPr>
                <w:rFonts w:ascii="Times New Roman" w:hAnsi="Times New Roman" w:cs="Times New Roman"/>
              </w:rPr>
              <w:t>ООО ТВК</w:t>
            </w:r>
          </w:p>
        </w:tc>
      </w:tr>
      <w:tr w:rsidR="00682563" w:rsidRPr="00765FD0" w:rsidTr="007C329D">
        <w:tc>
          <w:tcPr>
            <w:tcW w:w="14786" w:type="dxa"/>
            <w:gridSpan w:val="6"/>
          </w:tcPr>
          <w:p w:rsidR="00682563" w:rsidRPr="00F27142" w:rsidRDefault="00682563" w:rsidP="00682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2</w:t>
            </w:r>
            <w:r w:rsidRPr="00765FD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765FD0">
              <w:rPr>
                <w:rFonts w:ascii="Times New Roman" w:hAnsi="Times New Roman" w:cs="Times New Roman"/>
                <w:b/>
              </w:rPr>
              <w:t>одоотведение</w:t>
            </w:r>
          </w:p>
        </w:tc>
      </w:tr>
      <w:tr w:rsidR="00137797" w:rsidRPr="00765FD0" w:rsidTr="00137797">
        <w:tc>
          <w:tcPr>
            <w:tcW w:w="3794" w:type="dxa"/>
          </w:tcPr>
          <w:p w:rsidR="00137797" w:rsidRDefault="00137797" w:rsidP="009B71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(АБК, КНС,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Электролизная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137797" w:rsidRPr="00621FF1" w:rsidRDefault="00137797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137797" w:rsidRDefault="00137797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сметной документации</w:t>
            </w:r>
          </w:p>
        </w:tc>
        <w:tc>
          <w:tcPr>
            <w:tcW w:w="2464" w:type="dxa"/>
            <w:vAlign w:val="center"/>
          </w:tcPr>
          <w:p w:rsidR="00137797" w:rsidRDefault="00137797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2465" w:type="dxa"/>
            <w:vAlign w:val="center"/>
          </w:tcPr>
          <w:p w:rsidR="00137797" w:rsidRDefault="00137797" w:rsidP="00137797">
            <w:pPr>
              <w:jc w:val="center"/>
            </w:pPr>
            <w:r w:rsidRPr="0016750F">
              <w:rPr>
                <w:rFonts w:ascii="Times New Roman" w:hAnsi="Times New Roman" w:cs="Times New Roman"/>
              </w:rPr>
              <w:t>Перенесено на 2021г.</w:t>
            </w:r>
          </w:p>
        </w:tc>
        <w:tc>
          <w:tcPr>
            <w:tcW w:w="2465" w:type="dxa"/>
            <w:vAlign w:val="center"/>
          </w:tcPr>
          <w:p w:rsidR="00137797" w:rsidRDefault="00137797" w:rsidP="00F9299C">
            <w:pPr>
              <w:jc w:val="center"/>
            </w:pPr>
            <w:r w:rsidRPr="00F27142">
              <w:rPr>
                <w:rFonts w:ascii="Times New Roman" w:hAnsi="Times New Roman" w:cs="Times New Roman"/>
              </w:rPr>
              <w:t>ООО ТВК</w:t>
            </w:r>
          </w:p>
        </w:tc>
      </w:tr>
      <w:tr w:rsidR="00137797" w:rsidRPr="00765FD0" w:rsidTr="00137797">
        <w:tc>
          <w:tcPr>
            <w:tcW w:w="3794" w:type="dxa"/>
          </w:tcPr>
          <w:p w:rsidR="00137797" w:rsidRDefault="00137797" w:rsidP="009B71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илового поля №2</w:t>
            </w:r>
          </w:p>
        </w:tc>
        <w:tc>
          <w:tcPr>
            <w:tcW w:w="1276" w:type="dxa"/>
            <w:vAlign w:val="center"/>
          </w:tcPr>
          <w:p w:rsidR="00137797" w:rsidRPr="00621FF1" w:rsidRDefault="00137797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137797" w:rsidRDefault="00137797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сметной документации</w:t>
            </w:r>
          </w:p>
        </w:tc>
        <w:tc>
          <w:tcPr>
            <w:tcW w:w="2464" w:type="dxa"/>
            <w:vAlign w:val="center"/>
          </w:tcPr>
          <w:p w:rsidR="00137797" w:rsidRDefault="00137797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2465" w:type="dxa"/>
            <w:vAlign w:val="center"/>
          </w:tcPr>
          <w:p w:rsidR="00137797" w:rsidRDefault="00137797" w:rsidP="00137797">
            <w:pPr>
              <w:jc w:val="center"/>
            </w:pPr>
            <w:r w:rsidRPr="0016750F">
              <w:rPr>
                <w:rFonts w:ascii="Times New Roman" w:hAnsi="Times New Roman" w:cs="Times New Roman"/>
              </w:rPr>
              <w:t>Перенесено на 2021г.</w:t>
            </w:r>
          </w:p>
        </w:tc>
        <w:tc>
          <w:tcPr>
            <w:tcW w:w="2465" w:type="dxa"/>
            <w:vAlign w:val="center"/>
          </w:tcPr>
          <w:p w:rsidR="00137797" w:rsidRDefault="00137797" w:rsidP="00F9299C">
            <w:pPr>
              <w:jc w:val="center"/>
            </w:pPr>
            <w:r w:rsidRPr="00F27142">
              <w:rPr>
                <w:rFonts w:ascii="Times New Roman" w:hAnsi="Times New Roman" w:cs="Times New Roman"/>
              </w:rPr>
              <w:t>ООО ТВК</w:t>
            </w:r>
          </w:p>
        </w:tc>
      </w:tr>
      <w:tr w:rsidR="00137797" w:rsidRPr="00765FD0" w:rsidTr="00137797">
        <w:tc>
          <w:tcPr>
            <w:tcW w:w="3794" w:type="dxa"/>
          </w:tcPr>
          <w:p w:rsidR="00137797" w:rsidRDefault="00137797" w:rsidP="008D74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илового поля №1(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137797" w:rsidRPr="00621FF1" w:rsidRDefault="00137797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137797" w:rsidRDefault="00137797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сметной документации</w:t>
            </w:r>
          </w:p>
        </w:tc>
        <w:tc>
          <w:tcPr>
            <w:tcW w:w="2464" w:type="dxa"/>
            <w:vAlign w:val="center"/>
          </w:tcPr>
          <w:p w:rsidR="00137797" w:rsidRDefault="00137797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2465" w:type="dxa"/>
            <w:vAlign w:val="center"/>
          </w:tcPr>
          <w:p w:rsidR="00137797" w:rsidRDefault="00137797" w:rsidP="00137797">
            <w:pPr>
              <w:jc w:val="center"/>
            </w:pPr>
            <w:r w:rsidRPr="0016750F">
              <w:rPr>
                <w:rFonts w:ascii="Times New Roman" w:hAnsi="Times New Roman" w:cs="Times New Roman"/>
              </w:rPr>
              <w:t>Перенесено на 2021г.</w:t>
            </w:r>
          </w:p>
        </w:tc>
        <w:tc>
          <w:tcPr>
            <w:tcW w:w="2465" w:type="dxa"/>
            <w:vAlign w:val="center"/>
          </w:tcPr>
          <w:p w:rsidR="00137797" w:rsidRDefault="00137797" w:rsidP="00F9299C">
            <w:pPr>
              <w:jc w:val="center"/>
            </w:pPr>
            <w:r w:rsidRPr="00F27142">
              <w:rPr>
                <w:rFonts w:ascii="Times New Roman" w:hAnsi="Times New Roman" w:cs="Times New Roman"/>
              </w:rPr>
              <w:t>ООО ТВК</w:t>
            </w:r>
          </w:p>
        </w:tc>
      </w:tr>
      <w:tr w:rsidR="00137797" w:rsidRPr="00765FD0" w:rsidTr="00137797">
        <w:tc>
          <w:tcPr>
            <w:tcW w:w="3794" w:type="dxa"/>
          </w:tcPr>
          <w:p w:rsidR="00137797" w:rsidRDefault="00137797" w:rsidP="008D74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дренажных колодцев</w:t>
            </w:r>
          </w:p>
        </w:tc>
        <w:tc>
          <w:tcPr>
            <w:tcW w:w="1276" w:type="dxa"/>
            <w:vAlign w:val="center"/>
          </w:tcPr>
          <w:p w:rsidR="00137797" w:rsidRDefault="00137797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2322" w:type="dxa"/>
            <w:vAlign w:val="center"/>
          </w:tcPr>
          <w:p w:rsidR="00137797" w:rsidRDefault="00137797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сметной документации</w:t>
            </w:r>
          </w:p>
        </w:tc>
        <w:tc>
          <w:tcPr>
            <w:tcW w:w="2464" w:type="dxa"/>
            <w:vAlign w:val="center"/>
          </w:tcPr>
          <w:p w:rsidR="00137797" w:rsidRDefault="00137797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2465" w:type="dxa"/>
            <w:vAlign w:val="center"/>
          </w:tcPr>
          <w:p w:rsidR="00137797" w:rsidRDefault="00137797" w:rsidP="00137797">
            <w:pPr>
              <w:jc w:val="center"/>
            </w:pPr>
            <w:r w:rsidRPr="0016750F">
              <w:rPr>
                <w:rFonts w:ascii="Times New Roman" w:hAnsi="Times New Roman" w:cs="Times New Roman"/>
              </w:rPr>
              <w:t>Перенесено на 2021г.</w:t>
            </w:r>
          </w:p>
        </w:tc>
        <w:tc>
          <w:tcPr>
            <w:tcW w:w="2465" w:type="dxa"/>
            <w:vAlign w:val="center"/>
          </w:tcPr>
          <w:p w:rsidR="00137797" w:rsidRDefault="00137797" w:rsidP="00F9299C">
            <w:pPr>
              <w:jc w:val="center"/>
            </w:pPr>
            <w:r w:rsidRPr="00F27142">
              <w:rPr>
                <w:rFonts w:ascii="Times New Roman" w:hAnsi="Times New Roman" w:cs="Times New Roman"/>
              </w:rPr>
              <w:t>ООО ТВК</w:t>
            </w:r>
          </w:p>
        </w:tc>
      </w:tr>
      <w:tr w:rsidR="00137797" w:rsidRPr="00765FD0" w:rsidTr="00137797">
        <w:tc>
          <w:tcPr>
            <w:tcW w:w="3794" w:type="dxa"/>
          </w:tcPr>
          <w:p w:rsidR="00137797" w:rsidRDefault="00137797" w:rsidP="008D74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первичных отстойников</w:t>
            </w:r>
          </w:p>
        </w:tc>
        <w:tc>
          <w:tcPr>
            <w:tcW w:w="1276" w:type="dxa"/>
          </w:tcPr>
          <w:p w:rsidR="00137797" w:rsidRDefault="00137797" w:rsidP="008D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</w:t>
            </w:r>
          </w:p>
        </w:tc>
        <w:tc>
          <w:tcPr>
            <w:tcW w:w="2322" w:type="dxa"/>
          </w:tcPr>
          <w:p w:rsidR="00137797" w:rsidRDefault="00137797" w:rsidP="008D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сметной документации</w:t>
            </w:r>
          </w:p>
        </w:tc>
        <w:tc>
          <w:tcPr>
            <w:tcW w:w="2464" w:type="dxa"/>
          </w:tcPr>
          <w:p w:rsidR="00137797" w:rsidRDefault="00137797" w:rsidP="008D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2465" w:type="dxa"/>
            <w:vAlign w:val="center"/>
          </w:tcPr>
          <w:p w:rsidR="00137797" w:rsidRDefault="00137797" w:rsidP="00137797">
            <w:pPr>
              <w:jc w:val="center"/>
            </w:pPr>
            <w:r w:rsidRPr="0016750F">
              <w:rPr>
                <w:rFonts w:ascii="Times New Roman" w:hAnsi="Times New Roman" w:cs="Times New Roman"/>
              </w:rPr>
              <w:t>Перенесено на 2021г.</w:t>
            </w:r>
          </w:p>
        </w:tc>
        <w:tc>
          <w:tcPr>
            <w:tcW w:w="2465" w:type="dxa"/>
            <w:vAlign w:val="center"/>
          </w:tcPr>
          <w:p w:rsidR="00137797" w:rsidRDefault="00137797" w:rsidP="009336D6">
            <w:pPr>
              <w:jc w:val="center"/>
            </w:pPr>
            <w:r w:rsidRPr="00F27142">
              <w:rPr>
                <w:rFonts w:ascii="Times New Roman" w:hAnsi="Times New Roman" w:cs="Times New Roman"/>
              </w:rPr>
              <w:t>ООО ТВК</w:t>
            </w:r>
          </w:p>
        </w:tc>
      </w:tr>
    </w:tbl>
    <w:p w:rsidR="005765B0" w:rsidRDefault="005765B0" w:rsidP="00F9299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765B0" w:rsidSect="00F9299C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46FB"/>
    <w:rsid w:val="000047D6"/>
    <w:rsid w:val="0006123D"/>
    <w:rsid w:val="00137797"/>
    <w:rsid w:val="00147C69"/>
    <w:rsid w:val="00163D9B"/>
    <w:rsid w:val="0019741E"/>
    <w:rsid w:val="001E7DB3"/>
    <w:rsid w:val="001F6189"/>
    <w:rsid w:val="002302A0"/>
    <w:rsid w:val="00277B1B"/>
    <w:rsid w:val="00285A16"/>
    <w:rsid w:val="00290921"/>
    <w:rsid w:val="003418AA"/>
    <w:rsid w:val="0034317B"/>
    <w:rsid w:val="00356779"/>
    <w:rsid w:val="0036091E"/>
    <w:rsid w:val="00364B4E"/>
    <w:rsid w:val="0039176D"/>
    <w:rsid w:val="00455AA3"/>
    <w:rsid w:val="0048138C"/>
    <w:rsid w:val="004837B9"/>
    <w:rsid w:val="004C0A83"/>
    <w:rsid w:val="004C46FB"/>
    <w:rsid w:val="004D2525"/>
    <w:rsid w:val="005037AF"/>
    <w:rsid w:val="005765B0"/>
    <w:rsid w:val="006021F5"/>
    <w:rsid w:val="00604D49"/>
    <w:rsid w:val="006205C3"/>
    <w:rsid w:val="00621FF1"/>
    <w:rsid w:val="00682563"/>
    <w:rsid w:val="006C2874"/>
    <w:rsid w:val="006F0750"/>
    <w:rsid w:val="0073120C"/>
    <w:rsid w:val="00765FD0"/>
    <w:rsid w:val="00785884"/>
    <w:rsid w:val="007A7B6E"/>
    <w:rsid w:val="007F24F5"/>
    <w:rsid w:val="00842FED"/>
    <w:rsid w:val="00884E93"/>
    <w:rsid w:val="008A7E28"/>
    <w:rsid w:val="008D176C"/>
    <w:rsid w:val="008D3188"/>
    <w:rsid w:val="008D4458"/>
    <w:rsid w:val="009336D6"/>
    <w:rsid w:val="009349BA"/>
    <w:rsid w:val="00965358"/>
    <w:rsid w:val="009B71E8"/>
    <w:rsid w:val="00A243BB"/>
    <w:rsid w:val="00A45A43"/>
    <w:rsid w:val="00AA58D0"/>
    <w:rsid w:val="00AA634D"/>
    <w:rsid w:val="00AC6209"/>
    <w:rsid w:val="00B615EA"/>
    <w:rsid w:val="00B83F6A"/>
    <w:rsid w:val="00B95220"/>
    <w:rsid w:val="00BB18D3"/>
    <w:rsid w:val="00C87FD5"/>
    <w:rsid w:val="00CA3349"/>
    <w:rsid w:val="00CC2F94"/>
    <w:rsid w:val="00D3446B"/>
    <w:rsid w:val="00D47E13"/>
    <w:rsid w:val="00D54650"/>
    <w:rsid w:val="00D71C7D"/>
    <w:rsid w:val="00DE77FB"/>
    <w:rsid w:val="00E0063B"/>
    <w:rsid w:val="00E94A1D"/>
    <w:rsid w:val="00EA242F"/>
    <w:rsid w:val="00ED2F03"/>
    <w:rsid w:val="00EE08D9"/>
    <w:rsid w:val="00F14DA5"/>
    <w:rsid w:val="00F80925"/>
    <w:rsid w:val="00F9299C"/>
    <w:rsid w:val="00FE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13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DEE9-C322-4CEB-9027-13622718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Barakshina</cp:lastModifiedBy>
  <cp:revision>3</cp:revision>
  <cp:lastPrinted>2019-03-14T10:29:00Z</cp:lastPrinted>
  <dcterms:created xsi:type="dcterms:W3CDTF">2021-02-26T07:41:00Z</dcterms:created>
  <dcterms:modified xsi:type="dcterms:W3CDTF">2021-02-26T07:42:00Z</dcterms:modified>
</cp:coreProperties>
</file>