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99" w:rsidRPr="009C0830" w:rsidRDefault="002D7C99" w:rsidP="009C0830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  <w:bCs/>
          <w:iCs/>
          <w:sz w:val="28"/>
          <w:szCs w:val="28"/>
          <w:lang w:val="ru-RU"/>
        </w:rPr>
      </w:pPr>
      <w:r w:rsidRPr="009C0830">
        <w:rPr>
          <w:b/>
          <w:bCs/>
          <w:iCs/>
          <w:sz w:val="28"/>
          <w:szCs w:val="28"/>
          <w:lang w:val="ru-RU"/>
        </w:rPr>
        <w:t xml:space="preserve">Отчетный доклад главы </w:t>
      </w:r>
      <w:r w:rsidR="002A565E" w:rsidRPr="009C0830">
        <w:rPr>
          <w:b/>
          <w:bCs/>
          <w:iCs/>
          <w:sz w:val="28"/>
          <w:szCs w:val="28"/>
          <w:lang w:val="ru-RU"/>
        </w:rPr>
        <w:t>администрации городского поселения "Поселок Воротынск" за 20</w:t>
      </w:r>
      <w:r w:rsidR="00547207" w:rsidRPr="009C0830">
        <w:rPr>
          <w:b/>
          <w:bCs/>
          <w:iCs/>
          <w:sz w:val="28"/>
          <w:szCs w:val="28"/>
          <w:lang w:val="ru-RU"/>
        </w:rPr>
        <w:t>2</w:t>
      </w:r>
      <w:r w:rsidR="00493396">
        <w:rPr>
          <w:b/>
          <w:bCs/>
          <w:iCs/>
          <w:sz w:val="28"/>
          <w:szCs w:val="28"/>
          <w:lang w:val="ru-RU"/>
        </w:rPr>
        <w:t>1</w:t>
      </w:r>
      <w:r w:rsidR="00DF5589" w:rsidRPr="009C0830">
        <w:rPr>
          <w:b/>
          <w:bCs/>
          <w:iCs/>
          <w:sz w:val="28"/>
          <w:szCs w:val="28"/>
          <w:lang w:val="ru-RU"/>
        </w:rPr>
        <w:t xml:space="preserve"> </w:t>
      </w:r>
      <w:r w:rsidR="002A565E" w:rsidRPr="009C0830">
        <w:rPr>
          <w:b/>
          <w:bCs/>
          <w:iCs/>
          <w:sz w:val="28"/>
          <w:szCs w:val="28"/>
          <w:lang w:val="ru-RU"/>
        </w:rPr>
        <w:t>год.</w:t>
      </w:r>
    </w:p>
    <w:p w:rsidR="005C3EC1" w:rsidRPr="009C0830" w:rsidRDefault="005C3EC1" w:rsidP="005C3EC1">
      <w:pPr>
        <w:pStyle w:val="a3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ru-RU"/>
        </w:rPr>
      </w:pPr>
      <w:r w:rsidRPr="009C0830">
        <w:rPr>
          <w:rStyle w:val="a5"/>
          <w:sz w:val="28"/>
          <w:szCs w:val="28"/>
          <w:lang w:val="ru-RU"/>
        </w:rPr>
        <w:t>Добрый день, уважаемые жители городского поселения, гости, коллеги!</w:t>
      </w:r>
    </w:p>
    <w:p w:rsidR="005C3EC1" w:rsidRPr="00A6665C" w:rsidRDefault="005C3EC1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A6665C">
        <w:rPr>
          <w:rFonts w:ascii="Times New Roman" w:hAnsi="Times New Roman"/>
          <w:sz w:val="28"/>
          <w:szCs w:val="28"/>
          <w:lang w:val="ru-RU"/>
        </w:rPr>
        <w:t>Остался позади 2021 год. Справедливо будет отметить, что это был весьма непростой и напряженный год, как для страны в целом, так и для всех граждан.</w:t>
      </w:r>
    </w:p>
    <w:p w:rsidR="007F208D" w:rsidRPr="00A6665C" w:rsidRDefault="00096C61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83D5A" w:rsidRPr="00A6665C">
        <w:rPr>
          <w:rFonts w:ascii="Times New Roman" w:hAnsi="Times New Roman"/>
          <w:sz w:val="28"/>
          <w:szCs w:val="28"/>
          <w:lang w:val="ru-RU"/>
        </w:rPr>
        <w:t>Представляю вам отчет</w:t>
      </w:r>
      <w:r w:rsidR="007F208D" w:rsidRPr="00A6665C">
        <w:rPr>
          <w:rFonts w:ascii="Times New Roman" w:hAnsi="Times New Roman"/>
          <w:sz w:val="28"/>
          <w:szCs w:val="28"/>
          <w:lang w:val="ru-RU"/>
        </w:rPr>
        <w:t xml:space="preserve"> о работе Администрации городского поселения</w:t>
      </w:r>
      <w:r w:rsidR="00583D5A" w:rsidRPr="00A6665C">
        <w:rPr>
          <w:rFonts w:ascii="Times New Roman" w:hAnsi="Times New Roman"/>
          <w:sz w:val="28"/>
          <w:szCs w:val="28"/>
          <w:lang w:val="ru-RU"/>
        </w:rPr>
        <w:t xml:space="preserve"> "Поселок Воротынск"</w:t>
      </w:r>
      <w:r w:rsidR="007F208D" w:rsidRPr="00A6665C">
        <w:rPr>
          <w:rFonts w:ascii="Times New Roman" w:hAnsi="Times New Roman"/>
          <w:sz w:val="28"/>
          <w:szCs w:val="28"/>
          <w:lang w:val="ru-RU"/>
        </w:rPr>
        <w:t xml:space="preserve"> за 20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>2</w:t>
      </w:r>
      <w:r w:rsidR="005C3EC1" w:rsidRPr="00A6665C">
        <w:rPr>
          <w:rFonts w:ascii="Times New Roman" w:hAnsi="Times New Roman"/>
          <w:sz w:val="28"/>
          <w:szCs w:val="28"/>
          <w:lang w:val="ru-RU"/>
        </w:rPr>
        <w:t>1</w:t>
      </w:r>
      <w:r w:rsidR="007F208D" w:rsidRPr="00A6665C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7F208D" w:rsidRPr="00A6665C" w:rsidRDefault="00096C61" w:rsidP="00A6665C">
      <w:pPr>
        <w:pStyle w:val="a6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F208D" w:rsidRPr="00A6665C">
        <w:rPr>
          <w:rFonts w:ascii="Times New Roman" w:hAnsi="Times New Roman"/>
          <w:sz w:val="28"/>
          <w:szCs w:val="28"/>
          <w:lang w:val="ru-RU"/>
        </w:rPr>
        <w:t>Работа администрации</w:t>
      </w:r>
      <w:r w:rsidR="002929CE" w:rsidRPr="00A666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208D" w:rsidRPr="00A6665C">
        <w:rPr>
          <w:rFonts w:ascii="Times New Roman" w:hAnsi="Times New Roman"/>
          <w:sz w:val="28"/>
          <w:szCs w:val="28"/>
          <w:lang w:val="ru-RU"/>
        </w:rPr>
        <w:t>– это исполнение полномочий, предусмотренных Уставом поселения по обеспечению деятельности местного самоуправления</w:t>
      </w:r>
      <w:r w:rsidR="007F208D" w:rsidRPr="00A6665C">
        <w:rPr>
          <w:lang w:val="ru-RU"/>
        </w:rPr>
        <w:t>.</w:t>
      </w:r>
    </w:p>
    <w:p w:rsidR="009E751F" w:rsidRPr="00A6665C" w:rsidRDefault="009E751F" w:rsidP="00A6665C">
      <w:pPr>
        <w:pStyle w:val="a3"/>
        <w:contextualSpacing/>
        <w:jc w:val="both"/>
        <w:rPr>
          <w:rStyle w:val="a5"/>
          <w:sz w:val="28"/>
          <w:szCs w:val="28"/>
          <w:lang w:val="ru-RU"/>
        </w:rPr>
      </w:pPr>
      <w:r w:rsidRPr="00A6665C">
        <w:rPr>
          <w:rStyle w:val="a5"/>
          <w:sz w:val="28"/>
          <w:szCs w:val="28"/>
          <w:lang w:val="ru-RU"/>
        </w:rPr>
        <w:t>РАЗДЕЛ</w:t>
      </w:r>
      <w:r w:rsidR="008D10EE" w:rsidRPr="00A6665C">
        <w:rPr>
          <w:rStyle w:val="a5"/>
          <w:sz w:val="28"/>
          <w:szCs w:val="28"/>
          <w:lang w:val="ru-RU"/>
        </w:rPr>
        <w:t xml:space="preserve"> </w:t>
      </w:r>
      <w:r w:rsidRPr="00A6665C">
        <w:rPr>
          <w:rStyle w:val="a5"/>
          <w:sz w:val="28"/>
          <w:szCs w:val="28"/>
          <w:lang w:val="ru-RU"/>
        </w:rPr>
        <w:t xml:space="preserve"> </w:t>
      </w:r>
      <w:r w:rsidRPr="00A6665C">
        <w:rPr>
          <w:rStyle w:val="a5"/>
          <w:sz w:val="28"/>
          <w:szCs w:val="28"/>
        </w:rPr>
        <w:t>I</w:t>
      </w:r>
      <w:r w:rsidRPr="00A6665C">
        <w:rPr>
          <w:rStyle w:val="a5"/>
          <w:sz w:val="28"/>
          <w:szCs w:val="28"/>
          <w:lang w:val="ru-RU"/>
        </w:rPr>
        <w:t>.</w:t>
      </w:r>
      <w:r w:rsidR="00BD0B1E" w:rsidRPr="00A6665C">
        <w:rPr>
          <w:rStyle w:val="a5"/>
          <w:sz w:val="28"/>
          <w:szCs w:val="28"/>
          <w:lang w:val="ru-RU"/>
        </w:rPr>
        <w:t xml:space="preserve">     </w:t>
      </w:r>
      <w:r w:rsidR="00583D5A" w:rsidRPr="00A6665C">
        <w:rPr>
          <w:rStyle w:val="a5"/>
          <w:sz w:val="28"/>
          <w:szCs w:val="28"/>
          <w:lang w:val="ru-RU"/>
        </w:rPr>
        <w:t>МЕСТНОЕ САМОУПРАВЛЕНИЕ.</w:t>
      </w:r>
      <w:r w:rsidR="00BD0B1E" w:rsidRPr="00A6665C">
        <w:rPr>
          <w:rStyle w:val="a5"/>
          <w:sz w:val="28"/>
          <w:szCs w:val="28"/>
          <w:lang w:val="ru-RU"/>
        </w:rPr>
        <w:t xml:space="preserve"> </w:t>
      </w:r>
      <w:r w:rsidRPr="00A6665C">
        <w:rPr>
          <w:rStyle w:val="a5"/>
          <w:sz w:val="28"/>
          <w:szCs w:val="28"/>
          <w:lang w:val="ru-RU"/>
        </w:rPr>
        <w:t>ОБЩИЕ ВОПРОСЫ</w:t>
      </w:r>
      <w:r w:rsidR="00583D5A" w:rsidRPr="00A6665C">
        <w:rPr>
          <w:rStyle w:val="a5"/>
          <w:sz w:val="28"/>
          <w:szCs w:val="28"/>
          <w:lang w:val="ru-RU"/>
        </w:rPr>
        <w:t>.</w:t>
      </w:r>
    </w:p>
    <w:p w:rsidR="00547207" w:rsidRPr="0069189B" w:rsidRDefault="00547207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Pr="0069189B">
        <w:rPr>
          <w:rFonts w:ascii="Times New Roman" w:hAnsi="Times New Roman"/>
          <w:sz w:val="28"/>
          <w:szCs w:val="28"/>
          <w:lang w:val="ru-RU"/>
        </w:rPr>
        <w:t xml:space="preserve">За отчетный период </w:t>
      </w:r>
      <w:r w:rsidR="00583D5A" w:rsidRPr="0069189B">
        <w:rPr>
          <w:rFonts w:ascii="Times New Roman" w:hAnsi="Times New Roman"/>
          <w:sz w:val="28"/>
          <w:szCs w:val="28"/>
          <w:lang w:val="ru-RU"/>
        </w:rPr>
        <w:t xml:space="preserve">Администрацией поселения </w:t>
      </w:r>
      <w:r w:rsidRPr="0069189B">
        <w:rPr>
          <w:rFonts w:ascii="Times New Roman" w:hAnsi="Times New Roman"/>
          <w:sz w:val="28"/>
          <w:szCs w:val="28"/>
          <w:lang w:val="ru-RU"/>
        </w:rPr>
        <w:t>было издано:</w:t>
      </w:r>
    </w:p>
    <w:p w:rsidR="00583D5A" w:rsidRPr="0069189B" w:rsidRDefault="003474D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>459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7B53F2" w:rsidRPr="0069189B">
        <w:rPr>
          <w:rFonts w:ascii="Times New Roman" w:hAnsi="Times New Roman"/>
          <w:sz w:val="28"/>
          <w:szCs w:val="28"/>
          <w:lang w:val="ru-RU"/>
        </w:rPr>
        <w:t>й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B53F2" w:rsidRPr="0069189B">
        <w:rPr>
          <w:rFonts w:ascii="Times New Roman" w:hAnsi="Times New Roman"/>
          <w:sz w:val="28"/>
          <w:szCs w:val="28"/>
          <w:lang w:val="ru-RU"/>
        </w:rPr>
        <w:t>2</w:t>
      </w:r>
      <w:r w:rsidRPr="0069189B">
        <w:rPr>
          <w:rFonts w:ascii="Times New Roman" w:hAnsi="Times New Roman"/>
          <w:sz w:val="28"/>
          <w:szCs w:val="28"/>
          <w:lang w:val="ru-RU"/>
        </w:rPr>
        <w:t>0</w:t>
      </w:r>
      <w:r w:rsidR="007B53F2" w:rsidRPr="0069189B">
        <w:rPr>
          <w:rFonts w:ascii="Times New Roman" w:hAnsi="Times New Roman"/>
          <w:sz w:val="28"/>
          <w:szCs w:val="28"/>
          <w:lang w:val="ru-RU"/>
        </w:rPr>
        <w:t>7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распоряжени</w:t>
      </w:r>
      <w:r w:rsidR="007B53F2" w:rsidRPr="0069189B">
        <w:rPr>
          <w:rFonts w:ascii="Times New Roman" w:hAnsi="Times New Roman"/>
          <w:sz w:val="28"/>
          <w:szCs w:val="28"/>
          <w:lang w:val="ru-RU"/>
        </w:rPr>
        <w:t>й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>.</w:t>
      </w:r>
      <w:r w:rsidR="00583D5A" w:rsidRPr="0069189B">
        <w:rPr>
          <w:rFonts w:ascii="Times New Roman" w:hAnsi="Times New Roman"/>
          <w:sz w:val="28"/>
          <w:szCs w:val="28"/>
          <w:lang w:val="ru-RU"/>
        </w:rPr>
        <w:t xml:space="preserve"> В работу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принято </w:t>
      </w:r>
      <w:r w:rsidR="00036F71" w:rsidRPr="0069189B">
        <w:rPr>
          <w:rFonts w:ascii="Times New Roman" w:hAnsi="Times New Roman"/>
          <w:sz w:val="28"/>
          <w:szCs w:val="28"/>
          <w:lang w:val="ru-RU"/>
        </w:rPr>
        <w:t xml:space="preserve">5330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(4334 – 2020г.),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57C5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>обращени</w:t>
      </w:r>
      <w:r w:rsidR="005B57C5" w:rsidRPr="0069189B">
        <w:rPr>
          <w:rFonts w:ascii="Times New Roman" w:hAnsi="Times New Roman"/>
          <w:sz w:val="28"/>
          <w:szCs w:val="28"/>
          <w:lang w:val="ru-RU"/>
        </w:rPr>
        <w:t>я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="00583D5A" w:rsidRPr="0069189B">
        <w:rPr>
          <w:rFonts w:ascii="Times New Roman" w:hAnsi="Times New Roman"/>
          <w:sz w:val="28"/>
          <w:szCs w:val="28"/>
          <w:lang w:val="ru-RU"/>
        </w:rPr>
        <w:t xml:space="preserve"> и организаций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>, из них</w:t>
      </w:r>
      <w:r w:rsidR="00583D5A" w:rsidRPr="0069189B">
        <w:rPr>
          <w:rFonts w:ascii="Times New Roman" w:hAnsi="Times New Roman"/>
          <w:sz w:val="28"/>
          <w:szCs w:val="28"/>
          <w:lang w:val="ru-RU"/>
        </w:rPr>
        <w:t>:</w:t>
      </w:r>
    </w:p>
    <w:p w:rsidR="00583D5A" w:rsidRPr="0069189B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lang w:val="ru-RU"/>
        </w:rPr>
        <w:tab/>
        <w:t xml:space="preserve">-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35535" w:rsidRPr="0069189B">
        <w:rPr>
          <w:rFonts w:ascii="Times New Roman" w:hAnsi="Times New Roman"/>
          <w:sz w:val="28"/>
          <w:szCs w:val="28"/>
          <w:lang w:val="ru-RU"/>
        </w:rPr>
        <w:t>земельно</w:t>
      </w:r>
      <w:r w:rsidR="0069189B">
        <w:rPr>
          <w:rFonts w:ascii="Times New Roman" w:hAnsi="Times New Roman"/>
          <w:sz w:val="28"/>
          <w:szCs w:val="28"/>
          <w:lang w:val="ru-RU"/>
        </w:rPr>
        <w:t>-</w:t>
      </w:r>
      <w:r w:rsidR="00235535" w:rsidRPr="0069189B">
        <w:rPr>
          <w:rFonts w:ascii="Times New Roman" w:hAnsi="Times New Roman"/>
          <w:sz w:val="28"/>
          <w:szCs w:val="28"/>
          <w:lang w:val="ru-RU"/>
        </w:rPr>
        <w:t>имущественным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вопросам — </w:t>
      </w:r>
      <w:r w:rsidR="00235535" w:rsidRPr="0069189B">
        <w:rPr>
          <w:rFonts w:ascii="Times New Roman" w:hAnsi="Times New Roman"/>
          <w:sz w:val="28"/>
          <w:szCs w:val="28"/>
          <w:lang w:val="ru-RU"/>
        </w:rPr>
        <w:t>731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(595 – 2020г.)</w:t>
      </w:r>
      <w:r w:rsidR="00547207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,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D5A" w:rsidRPr="0069189B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градостроительным вопросам 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>–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6C61" w:rsidRPr="0069189B">
        <w:rPr>
          <w:rFonts w:ascii="Times New Roman" w:hAnsi="Times New Roman"/>
          <w:sz w:val="28"/>
          <w:szCs w:val="28"/>
          <w:lang w:val="ru-RU"/>
        </w:rPr>
        <w:t>508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(410 – 2020г.),</w:t>
      </w:r>
    </w:p>
    <w:p w:rsidR="005C3EC1" w:rsidRPr="0069189B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по вопросам </w:t>
      </w:r>
      <w:r w:rsidRPr="0069189B">
        <w:rPr>
          <w:rFonts w:ascii="Times New Roman" w:hAnsi="Times New Roman"/>
          <w:sz w:val="28"/>
          <w:szCs w:val="28"/>
          <w:lang w:val="ru-RU"/>
        </w:rPr>
        <w:t xml:space="preserve">жилищно-коммунального хозяйства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69189B" w:rsidRPr="0069189B">
        <w:rPr>
          <w:rFonts w:ascii="Times New Roman" w:hAnsi="Times New Roman"/>
          <w:sz w:val="28"/>
          <w:szCs w:val="28"/>
          <w:lang w:val="ru-RU"/>
        </w:rPr>
        <w:t xml:space="preserve">370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(1318 – 2020г.),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>обращений,</w:t>
      </w:r>
    </w:p>
    <w:p w:rsidR="00583D5A" w:rsidRPr="0069189B" w:rsidRDefault="00547207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3D5A" w:rsidRPr="0069189B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69189B">
        <w:rPr>
          <w:rFonts w:ascii="Times New Roman" w:hAnsi="Times New Roman"/>
          <w:sz w:val="28"/>
          <w:szCs w:val="28"/>
          <w:lang w:val="ru-RU"/>
        </w:rPr>
        <w:t xml:space="preserve">прочие – </w:t>
      </w:r>
      <w:r w:rsidR="0069189B" w:rsidRPr="0069189B">
        <w:rPr>
          <w:rFonts w:ascii="Times New Roman" w:hAnsi="Times New Roman"/>
          <w:sz w:val="28"/>
          <w:szCs w:val="28"/>
          <w:lang w:val="ru-RU"/>
        </w:rPr>
        <w:t>3721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(2011шт. – 2020г.),</w:t>
      </w:r>
      <w:r w:rsidR="006C7332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3D5A" w:rsidRPr="0069189B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ab/>
      </w:r>
      <w:r w:rsidR="006C7332" w:rsidRPr="0069189B">
        <w:rPr>
          <w:rFonts w:ascii="Times New Roman" w:hAnsi="Times New Roman"/>
          <w:sz w:val="28"/>
          <w:szCs w:val="28"/>
          <w:lang w:val="ru-RU"/>
        </w:rPr>
        <w:t xml:space="preserve">Выдано </w:t>
      </w:r>
      <w:r w:rsidR="00235535" w:rsidRPr="0069189B">
        <w:rPr>
          <w:rFonts w:ascii="Times New Roman" w:hAnsi="Times New Roman"/>
          <w:sz w:val="28"/>
          <w:szCs w:val="28"/>
          <w:lang w:val="ru-RU"/>
        </w:rPr>
        <w:t>3059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(2160шт. – 2020г.),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332" w:rsidRPr="0069189B">
        <w:rPr>
          <w:rFonts w:ascii="Times New Roman" w:hAnsi="Times New Roman"/>
          <w:sz w:val="28"/>
          <w:szCs w:val="28"/>
          <w:lang w:val="ru-RU"/>
        </w:rPr>
        <w:t xml:space="preserve"> справок различного содержания. </w:t>
      </w:r>
    </w:p>
    <w:p w:rsidR="006C7332" w:rsidRPr="0069189B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ab/>
      </w:r>
      <w:r w:rsidR="006C7332" w:rsidRPr="0069189B">
        <w:rPr>
          <w:rFonts w:ascii="Times New Roman" w:hAnsi="Times New Roman"/>
          <w:sz w:val="28"/>
          <w:szCs w:val="28"/>
          <w:lang w:val="ru-RU"/>
        </w:rPr>
        <w:t>По всем заявлениям и обращениям граждан в дальнейшем были даны обоснованные ответы.</w:t>
      </w:r>
    </w:p>
    <w:p w:rsidR="00547207" w:rsidRPr="00096C61" w:rsidRDefault="00583D5A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9189B">
        <w:rPr>
          <w:rFonts w:ascii="Times New Roman" w:hAnsi="Times New Roman"/>
          <w:sz w:val="28"/>
          <w:szCs w:val="28"/>
          <w:lang w:val="ru-RU"/>
        </w:rPr>
        <w:tab/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Главой </w:t>
      </w:r>
      <w:r w:rsidRPr="0069189B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на личном приеме принято</w:t>
      </w:r>
      <w:r w:rsidR="00036F71" w:rsidRPr="0069189B">
        <w:rPr>
          <w:rFonts w:ascii="Times New Roman" w:hAnsi="Times New Roman"/>
          <w:sz w:val="28"/>
          <w:szCs w:val="28"/>
          <w:lang w:val="ru-RU"/>
        </w:rPr>
        <w:t xml:space="preserve"> 83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20F" w:rsidRPr="0069189B">
        <w:rPr>
          <w:rFonts w:ascii="Times New Roman" w:hAnsi="Times New Roman"/>
          <w:b/>
          <w:bCs/>
          <w:i/>
          <w:iCs/>
          <w:szCs w:val="24"/>
          <w:lang w:val="ru-RU"/>
        </w:rPr>
        <w:t>(44 – 2020г.),</w:t>
      </w:r>
      <w:r w:rsidR="009E120F" w:rsidRPr="0069189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7207" w:rsidRPr="0069189B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547207" w:rsidRPr="00096C61" w:rsidRDefault="00547207" w:rsidP="00096C61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9B76F9" w:rsidRDefault="00547207" w:rsidP="00A666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>Общую характеристику состояния дел поселения определяет демографическая ситуация. Численность населения городского поселения за отчетный период составила 11</w:t>
      </w:r>
      <w:r w:rsidR="00235535" w:rsidRPr="00A6665C">
        <w:rPr>
          <w:rFonts w:ascii="Times New Roman" w:hAnsi="Times New Roman"/>
          <w:sz w:val="28"/>
          <w:szCs w:val="28"/>
          <w:lang w:val="ru-RU"/>
        </w:rPr>
        <w:t>326</w:t>
      </w:r>
      <w:r w:rsidRPr="00A6665C">
        <w:rPr>
          <w:rFonts w:ascii="Times New Roman" w:hAnsi="Times New Roman"/>
          <w:sz w:val="28"/>
          <w:szCs w:val="28"/>
          <w:lang w:val="ru-RU"/>
        </w:rPr>
        <w:t xml:space="preserve"> человек, из них работающего  - </w:t>
      </w:r>
      <w:r w:rsidR="006E3B31" w:rsidRPr="00A6665C">
        <w:rPr>
          <w:rFonts w:ascii="Times New Roman" w:hAnsi="Times New Roman"/>
          <w:sz w:val="28"/>
          <w:szCs w:val="28"/>
          <w:lang w:val="ru-RU"/>
        </w:rPr>
        <w:t>4118</w:t>
      </w:r>
      <w:r w:rsidRPr="00A6665C">
        <w:rPr>
          <w:rFonts w:ascii="Times New Roman" w:hAnsi="Times New Roman"/>
          <w:sz w:val="28"/>
          <w:szCs w:val="28"/>
          <w:lang w:val="ru-RU"/>
        </w:rPr>
        <w:t xml:space="preserve"> человек, </w:t>
      </w:r>
      <w:r w:rsidRPr="00B4178D">
        <w:rPr>
          <w:rFonts w:ascii="Times New Roman" w:hAnsi="Times New Roman"/>
          <w:sz w:val="28"/>
          <w:szCs w:val="28"/>
          <w:lang w:val="ru-RU"/>
        </w:rPr>
        <w:t xml:space="preserve">пенсионеров - </w:t>
      </w:r>
      <w:r w:rsidR="00B4178D" w:rsidRPr="00B4178D">
        <w:rPr>
          <w:rFonts w:ascii="Times New Roman" w:hAnsi="Times New Roman"/>
          <w:sz w:val="28"/>
          <w:szCs w:val="28"/>
          <w:lang w:val="ru-RU"/>
        </w:rPr>
        <w:t>2580</w:t>
      </w:r>
      <w:r w:rsidRPr="00B4178D">
        <w:rPr>
          <w:rFonts w:ascii="Times New Roman" w:hAnsi="Times New Roman"/>
          <w:sz w:val="28"/>
          <w:szCs w:val="28"/>
          <w:lang w:val="ru-RU"/>
        </w:rPr>
        <w:t xml:space="preserve"> человек, детей до 18 лет - </w:t>
      </w:r>
      <w:r w:rsidR="00B4178D" w:rsidRPr="00B4178D">
        <w:rPr>
          <w:rFonts w:ascii="Times New Roman" w:hAnsi="Times New Roman"/>
          <w:sz w:val="28"/>
          <w:szCs w:val="28"/>
          <w:lang w:val="ru-RU"/>
        </w:rPr>
        <w:t>2717</w:t>
      </w:r>
      <w:r w:rsidRPr="00B4178D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006056" w:rsidRPr="00A6665C" w:rsidRDefault="00006056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Администрация осуществляет полномочия по первичному воинскому учету граждан, пребывающих в запасе, подлежащих приписке к призывному участку, и граждан, подлежащих к призыву в Российскую Армию. </w:t>
      </w:r>
    </w:p>
    <w:p w:rsidR="00006056" w:rsidRPr="00A6665C" w:rsidRDefault="00096C61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 состоянию на 01.01.2022 года н</w:t>
      </w:r>
      <w:r w:rsidR="00006056" w:rsidRPr="00A6665C">
        <w:rPr>
          <w:rFonts w:ascii="Times New Roman" w:hAnsi="Times New Roman"/>
          <w:sz w:val="28"/>
          <w:szCs w:val="28"/>
          <w:lang w:val="ru-RU"/>
        </w:rPr>
        <w:t xml:space="preserve">а первичном воинском учете городского поселения состоят 3011 человек, из них офицеров запаса - 337, граждан рядового и сержантского состава - 2434, и 240 человек призывного возраста. </w:t>
      </w:r>
    </w:p>
    <w:p w:rsidR="009E751F" w:rsidRPr="00A6665C" w:rsidRDefault="009E751F" w:rsidP="00A6665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A6665C">
        <w:rPr>
          <w:sz w:val="28"/>
          <w:szCs w:val="28"/>
          <w:lang w:val="ru-RU" w:eastAsia="en-US"/>
        </w:rPr>
        <w:t>В 20</w:t>
      </w:r>
      <w:r w:rsidR="00BE7434" w:rsidRPr="00A6665C">
        <w:rPr>
          <w:sz w:val="28"/>
          <w:szCs w:val="28"/>
          <w:lang w:val="ru-RU" w:eastAsia="en-US"/>
        </w:rPr>
        <w:t>2</w:t>
      </w:r>
      <w:r w:rsidR="00006056" w:rsidRPr="00A6665C">
        <w:rPr>
          <w:sz w:val="28"/>
          <w:szCs w:val="28"/>
          <w:lang w:val="ru-RU" w:eastAsia="en-US"/>
        </w:rPr>
        <w:t>1</w:t>
      </w:r>
      <w:r w:rsidR="00A97ED8" w:rsidRPr="00A6665C">
        <w:rPr>
          <w:sz w:val="28"/>
          <w:szCs w:val="28"/>
          <w:lang w:val="ru-RU" w:eastAsia="en-US"/>
        </w:rPr>
        <w:t xml:space="preserve"> </w:t>
      </w:r>
      <w:r w:rsidRPr="00A6665C">
        <w:rPr>
          <w:sz w:val="28"/>
          <w:szCs w:val="28"/>
          <w:lang w:val="ru-RU" w:eastAsia="en-US"/>
        </w:rPr>
        <w:t>г. было продолжено составление списков молодых семей, признанных нуждающимися в жилых помещениях.</w:t>
      </w:r>
    </w:p>
    <w:p w:rsidR="005E7123" w:rsidRDefault="00DD6A13" w:rsidP="00A6665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>1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молод</w:t>
      </w:r>
      <w:r w:rsidR="00BE7434" w:rsidRPr="00A6665C">
        <w:rPr>
          <w:rFonts w:ascii="Times New Roman" w:hAnsi="Times New Roman"/>
          <w:sz w:val="28"/>
          <w:szCs w:val="28"/>
          <w:lang w:val="ru-RU"/>
        </w:rPr>
        <w:t>ая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семь</w:t>
      </w:r>
      <w:r w:rsidR="00BE7434" w:rsidRPr="00A6665C">
        <w:rPr>
          <w:rFonts w:ascii="Times New Roman" w:hAnsi="Times New Roman"/>
          <w:sz w:val="28"/>
          <w:szCs w:val="28"/>
          <w:lang w:val="ru-RU"/>
        </w:rPr>
        <w:t>я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в 20</w:t>
      </w:r>
      <w:r w:rsidRPr="00A6665C">
        <w:rPr>
          <w:rFonts w:ascii="Times New Roman" w:hAnsi="Times New Roman"/>
          <w:sz w:val="28"/>
          <w:szCs w:val="28"/>
          <w:lang w:val="ru-RU"/>
        </w:rPr>
        <w:t>2</w:t>
      </w:r>
      <w:r w:rsidR="00006056" w:rsidRPr="00A6665C">
        <w:rPr>
          <w:rFonts w:ascii="Times New Roman" w:hAnsi="Times New Roman"/>
          <w:sz w:val="28"/>
          <w:szCs w:val="28"/>
          <w:lang w:val="ru-RU"/>
        </w:rPr>
        <w:t>1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году приобрел</w:t>
      </w:r>
      <w:r w:rsidR="00BE7434" w:rsidRPr="00A6665C">
        <w:rPr>
          <w:rFonts w:ascii="Times New Roman" w:hAnsi="Times New Roman"/>
          <w:sz w:val="28"/>
          <w:szCs w:val="28"/>
          <w:lang w:val="ru-RU"/>
        </w:rPr>
        <w:t>а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жил</w:t>
      </w:r>
      <w:r w:rsidR="00BE7434" w:rsidRPr="00A6665C">
        <w:rPr>
          <w:rFonts w:ascii="Times New Roman" w:hAnsi="Times New Roman"/>
          <w:sz w:val="28"/>
          <w:szCs w:val="28"/>
          <w:lang w:val="ru-RU"/>
        </w:rPr>
        <w:t>о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>е помещени</w:t>
      </w:r>
      <w:r w:rsidR="00BE7434" w:rsidRPr="00A6665C">
        <w:rPr>
          <w:rFonts w:ascii="Times New Roman" w:hAnsi="Times New Roman"/>
          <w:sz w:val="28"/>
          <w:szCs w:val="28"/>
          <w:lang w:val="ru-RU"/>
        </w:rPr>
        <w:t>е</w:t>
      </w:r>
      <w:r w:rsidR="005E7123" w:rsidRPr="00A6665C">
        <w:rPr>
          <w:rFonts w:ascii="Times New Roman" w:hAnsi="Times New Roman"/>
          <w:sz w:val="28"/>
          <w:szCs w:val="28"/>
          <w:lang w:val="ru-RU"/>
        </w:rPr>
        <w:t xml:space="preserve"> в рамках подпрограммы «Обе</w:t>
      </w:r>
      <w:r w:rsidR="00342059" w:rsidRPr="00A6665C">
        <w:rPr>
          <w:rFonts w:ascii="Times New Roman" w:hAnsi="Times New Roman"/>
          <w:sz w:val="28"/>
          <w:szCs w:val="28"/>
          <w:lang w:val="ru-RU"/>
        </w:rPr>
        <w:t>спечение жильем молодых семей».</w:t>
      </w:r>
    </w:p>
    <w:p w:rsidR="00422816" w:rsidRPr="00422816" w:rsidRDefault="00422816" w:rsidP="00422816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422816">
        <w:rPr>
          <w:rFonts w:ascii="Times New Roman" w:hAnsi="Times New Roman"/>
          <w:sz w:val="28"/>
          <w:szCs w:val="28"/>
          <w:lang w:val="ru-RU"/>
        </w:rPr>
        <w:t>Одна семья Шевченко Ольги Викторовны получила жилое помещение из муниципального жилищного фонда по договору социального найма.</w:t>
      </w:r>
    </w:p>
    <w:p w:rsidR="009E751F" w:rsidRPr="00360353" w:rsidRDefault="009E751F" w:rsidP="00A6665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A6665C">
        <w:rPr>
          <w:color w:val="000000" w:themeColor="text1"/>
          <w:sz w:val="28"/>
          <w:szCs w:val="28"/>
          <w:lang w:val="ru-RU"/>
        </w:rPr>
        <w:t>В администрации ведется Реестр объектов</w:t>
      </w:r>
      <w:r w:rsidRPr="00A6665C">
        <w:rPr>
          <w:sz w:val="28"/>
          <w:szCs w:val="28"/>
          <w:lang w:val="ru-RU"/>
        </w:rPr>
        <w:t xml:space="preserve"> потребительского рынка и услуг, </w:t>
      </w:r>
      <w:r w:rsidRPr="00360353">
        <w:rPr>
          <w:sz w:val="28"/>
          <w:szCs w:val="28"/>
          <w:lang w:val="ru-RU"/>
        </w:rPr>
        <w:t>расположенных на территории городского поселения. В настоящее время на территории поселения осуществляют деятельность:</w:t>
      </w:r>
    </w:p>
    <w:p w:rsidR="00D868CC" w:rsidRPr="00360353" w:rsidRDefault="00D868CC" w:rsidP="00A6665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>2021 / 2020: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lang w:val="ru-RU"/>
        </w:rPr>
        <w:tab/>
        <w:t xml:space="preserve">- </w:t>
      </w:r>
      <w:r w:rsidRPr="00360353">
        <w:rPr>
          <w:rFonts w:ascii="Times New Roman" w:hAnsi="Times New Roman"/>
          <w:sz w:val="28"/>
          <w:szCs w:val="28"/>
          <w:lang w:val="ru-RU"/>
        </w:rPr>
        <w:t>6</w:t>
      </w:r>
      <w:r w:rsidR="006F2A3A" w:rsidRPr="00360353">
        <w:rPr>
          <w:rFonts w:ascii="Times New Roman" w:hAnsi="Times New Roman"/>
          <w:sz w:val="28"/>
          <w:szCs w:val="28"/>
          <w:lang w:val="ru-RU"/>
        </w:rPr>
        <w:t>8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69  </w:t>
      </w:r>
      <w:r w:rsidRPr="00360353">
        <w:rPr>
          <w:rFonts w:ascii="Times New Roman" w:hAnsi="Times New Roman"/>
          <w:sz w:val="28"/>
          <w:szCs w:val="28"/>
          <w:lang w:val="ru-RU"/>
        </w:rPr>
        <w:t>предприятия стационарной торговли, в том числе: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lastRenderedPageBreak/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-22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 / 21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продовольственных,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-3</w:t>
      </w:r>
      <w:r w:rsidR="006F2A3A" w:rsidRPr="00360353">
        <w:rPr>
          <w:rFonts w:ascii="Times New Roman" w:hAnsi="Times New Roman"/>
          <w:sz w:val="28"/>
          <w:szCs w:val="28"/>
          <w:lang w:val="ru-RU"/>
        </w:rPr>
        <w:t>8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 / 41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непродовольственных,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-8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7 </w:t>
      </w:r>
      <w:r w:rsidRPr="00360353">
        <w:rPr>
          <w:rFonts w:ascii="Times New Roman" w:hAnsi="Times New Roman"/>
          <w:sz w:val="28"/>
          <w:szCs w:val="28"/>
          <w:lang w:val="ru-RU"/>
        </w:rPr>
        <w:t>смешанных;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  <w:t xml:space="preserve">-12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7 </w:t>
      </w:r>
      <w:r w:rsidRPr="00360353">
        <w:rPr>
          <w:rFonts w:ascii="Times New Roman" w:hAnsi="Times New Roman"/>
          <w:sz w:val="28"/>
          <w:szCs w:val="28"/>
          <w:lang w:val="ru-RU"/>
        </w:rPr>
        <w:t>объектов федеральных торговых сетей;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</w:r>
      <w:r w:rsidR="00A62CDF" w:rsidRPr="00360353">
        <w:rPr>
          <w:rFonts w:ascii="Times New Roman" w:hAnsi="Times New Roman"/>
          <w:sz w:val="28"/>
          <w:szCs w:val="28"/>
          <w:lang w:val="ru-RU"/>
        </w:rPr>
        <w:t>-21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36 </w:t>
      </w:r>
      <w:r w:rsidRPr="00360353">
        <w:rPr>
          <w:rFonts w:ascii="Times New Roman" w:hAnsi="Times New Roman"/>
          <w:sz w:val="28"/>
          <w:szCs w:val="28"/>
          <w:lang w:val="ru-RU"/>
        </w:rPr>
        <w:t>объектов нестационарной торговли, в том числе: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-7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 / 13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павильонов,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-9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20 </w:t>
      </w:r>
      <w:r w:rsidRPr="00360353">
        <w:rPr>
          <w:rFonts w:ascii="Times New Roman" w:hAnsi="Times New Roman"/>
          <w:sz w:val="28"/>
          <w:szCs w:val="28"/>
          <w:lang w:val="ru-RU"/>
        </w:rPr>
        <w:t>палаток,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</w:rPr>
        <w:t>                  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-5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5 </w:t>
      </w:r>
      <w:r w:rsidRPr="00360353">
        <w:rPr>
          <w:rFonts w:ascii="Times New Roman" w:hAnsi="Times New Roman"/>
          <w:sz w:val="28"/>
          <w:szCs w:val="28"/>
          <w:lang w:val="ru-RU"/>
        </w:rPr>
        <w:t>киоска,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  <w:t xml:space="preserve">-16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15 </w:t>
      </w:r>
      <w:r w:rsidRPr="00360353">
        <w:rPr>
          <w:rFonts w:ascii="Times New Roman" w:hAnsi="Times New Roman"/>
          <w:sz w:val="28"/>
          <w:szCs w:val="28"/>
          <w:lang w:val="ru-RU"/>
        </w:rPr>
        <w:t>объектов, оказывающих платные услуги;</w:t>
      </w:r>
    </w:p>
    <w:p w:rsidR="00D547FA" w:rsidRPr="00360353" w:rsidRDefault="00D547FA" w:rsidP="00D547F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  <w:t xml:space="preserve">-4 </w:t>
      </w:r>
      <w:r w:rsidR="00D05EAC" w:rsidRPr="00360353">
        <w:rPr>
          <w:rFonts w:ascii="Times New Roman" w:hAnsi="Times New Roman"/>
          <w:sz w:val="28"/>
          <w:szCs w:val="28"/>
          <w:lang w:val="ru-RU"/>
        </w:rPr>
        <w:t xml:space="preserve">/ 4 </w:t>
      </w:r>
      <w:r w:rsidRPr="00360353">
        <w:rPr>
          <w:rFonts w:ascii="Times New Roman" w:hAnsi="Times New Roman"/>
          <w:sz w:val="28"/>
          <w:szCs w:val="28"/>
          <w:lang w:val="ru-RU"/>
        </w:rPr>
        <w:t>объекта общественного питания.</w:t>
      </w:r>
    </w:p>
    <w:p w:rsidR="009E751F" w:rsidRDefault="00D547FA" w:rsidP="00D547F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</w:r>
      <w:r w:rsidR="009E751F" w:rsidRPr="00360353">
        <w:rPr>
          <w:rFonts w:ascii="Times New Roman" w:hAnsi="Times New Roman"/>
          <w:sz w:val="28"/>
          <w:szCs w:val="28"/>
          <w:lang w:val="ru-RU"/>
        </w:rPr>
        <w:t>Еженедельно проводится</w:t>
      </w:r>
      <w:r w:rsidR="009E751F" w:rsidRPr="00D547FA">
        <w:rPr>
          <w:rFonts w:ascii="Times New Roman" w:hAnsi="Times New Roman"/>
          <w:sz w:val="28"/>
          <w:szCs w:val="28"/>
          <w:lang w:val="ru-RU"/>
        </w:rPr>
        <w:t xml:space="preserve"> мониторинг цен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E751F" w:rsidRPr="00D547FA">
        <w:rPr>
          <w:rFonts w:ascii="Times New Roman" w:hAnsi="Times New Roman"/>
          <w:sz w:val="28"/>
          <w:szCs w:val="28"/>
          <w:lang w:val="ru-RU"/>
        </w:rPr>
        <w:t>продукт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="007B53F2" w:rsidRPr="00D547FA">
        <w:rPr>
          <w:rFonts w:ascii="Times New Roman" w:hAnsi="Times New Roman"/>
          <w:sz w:val="28"/>
          <w:szCs w:val="28"/>
          <w:lang w:val="ru-RU"/>
        </w:rPr>
        <w:t xml:space="preserve"> питания</w:t>
      </w:r>
      <w:r w:rsidR="009E751F" w:rsidRPr="00D547FA">
        <w:rPr>
          <w:rFonts w:ascii="Times New Roman" w:hAnsi="Times New Roman"/>
          <w:sz w:val="28"/>
          <w:szCs w:val="28"/>
          <w:lang w:val="ru-RU"/>
        </w:rPr>
        <w:t xml:space="preserve"> в целях недопущения необоснованного повышения цен. </w:t>
      </w:r>
    </w:p>
    <w:p w:rsidR="007B53F2" w:rsidRPr="00A6665C" w:rsidRDefault="003C168D" w:rsidP="00327639">
      <w:pPr>
        <w:pStyle w:val="a3"/>
        <w:contextualSpacing/>
        <w:jc w:val="center"/>
        <w:rPr>
          <w:sz w:val="28"/>
          <w:szCs w:val="28"/>
          <w:lang w:val="ru-RU"/>
        </w:rPr>
      </w:pPr>
      <w:r w:rsidRPr="00A6665C">
        <w:rPr>
          <w:rStyle w:val="a5"/>
          <w:sz w:val="28"/>
          <w:szCs w:val="28"/>
          <w:lang w:val="ru-RU"/>
        </w:rPr>
        <w:t>РАЗДЕЛ</w:t>
      </w:r>
      <w:r w:rsidR="008D10EE" w:rsidRPr="00A6665C">
        <w:rPr>
          <w:rStyle w:val="a5"/>
          <w:sz w:val="28"/>
          <w:szCs w:val="28"/>
          <w:lang w:val="ru-RU"/>
        </w:rPr>
        <w:t xml:space="preserve"> </w:t>
      </w:r>
      <w:r w:rsidRPr="00A6665C">
        <w:rPr>
          <w:rStyle w:val="a5"/>
          <w:sz w:val="28"/>
          <w:szCs w:val="28"/>
          <w:lang w:val="ru-RU"/>
        </w:rPr>
        <w:t xml:space="preserve"> </w:t>
      </w:r>
      <w:r w:rsidRPr="00A6665C">
        <w:rPr>
          <w:rStyle w:val="a5"/>
          <w:sz w:val="28"/>
          <w:szCs w:val="28"/>
        </w:rPr>
        <w:t>I</w:t>
      </w:r>
      <w:r w:rsidR="00BD0B1E" w:rsidRPr="00A6665C">
        <w:rPr>
          <w:rStyle w:val="a5"/>
          <w:sz w:val="28"/>
          <w:szCs w:val="28"/>
        </w:rPr>
        <w:t>I</w:t>
      </w:r>
      <w:r w:rsidRPr="00A6665C">
        <w:rPr>
          <w:rStyle w:val="a5"/>
          <w:sz w:val="28"/>
          <w:szCs w:val="28"/>
          <w:lang w:val="ru-RU"/>
        </w:rPr>
        <w:t>.</w:t>
      </w:r>
      <w:r w:rsidR="00BD0B1E" w:rsidRPr="00A6665C">
        <w:rPr>
          <w:rStyle w:val="a5"/>
          <w:sz w:val="28"/>
          <w:szCs w:val="28"/>
          <w:lang w:val="ru-RU"/>
        </w:rPr>
        <w:t xml:space="preserve"> </w:t>
      </w:r>
      <w:r w:rsidR="00583D5A" w:rsidRPr="00A6665C">
        <w:rPr>
          <w:rStyle w:val="a5"/>
          <w:sz w:val="28"/>
          <w:szCs w:val="28"/>
          <w:lang w:val="ru-RU"/>
        </w:rPr>
        <w:t>ФОРМИРОВАНИЕ, УТВЕРЖДЕНИЕ, ИСПОЛНЕНИЕ БЮДЖЕТА</w:t>
      </w:r>
    </w:p>
    <w:p w:rsidR="003474DB" w:rsidRPr="00360353" w:rsidRDefault="007B53F2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sz w:val="28"/>
          <w:szCs w:val="28"/>
        </w:rPr>
        <w:t> </w:t>
      </w:r>
      <w:r w:rsidRPr="00A6665C">
        <w:rPr>
          <w:sz w:val="28"/>
          <w:szCs w:val="28"/>
          <w:lang w:val="ru-RU"/>
        </w:rPr>
        <w:tab/>
      </w:r>
      <w:r w:rsidRPr="00360353">
        <w:rPr>
          <w:rFonts w:ascii="Times New Roman" w:hAnsi="Times New Roman"/>
          <w:sz w:val="28"/>
          <w:szCs w:val="28"/>
          <w:lang w:val="ru-RU"/>
        </w:rPr>
        <w:t>Бюджет на 202</w:t>
      </w:r>
      <w:r w:rsidR="00006056" w:rsidRPr="00360353">
        <w:rPr>
          <w:rFonts w:ascii="Times New Roman" w:hAnsi="Times New Roman"/>
          <w:sz w:val="28"/>
          <w:szCs w:val="28"/>
          <w:lang w:val="ru-RU"/>
        </w:rPr>
        <w:t>1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год утвержден решением Собранием представителей ГП "Поселок Воротынск". </w:t>
      </w:r>
      <w:r w:rsidR="00C67F1B" w:rsidRPr="00360353">
        <w:rPr>
          <w:rFonts w:ascii="Times New Roman" w:hAnsi="Times New Roman"/>
          <w:sz w:val="28"/>
          <w:szCs w:val="28"/>
          <w:lang w:val="ru-RU"/>
        </w:rPr>
        <w:t xml:space="preserve">Поступления в доходную часть бюджета составили 73 млн.873 тыс. рублей, в том числе собственных доходов – 49 млн. 814 тыс. рублей, что на 2 млн. 840 тыс. рублей больше, чем </w:t>
      </w:r>
      <w:r w:rsidR="00422816" w:rsidRPr="00360353">
        <w:rPr>
          <w:rFonts w:ascii="Times New Roman" w:hAnsi="Times New Roman"/>
          <w:sz w:val="28"/>
          <w:szCs w:val="28"/>
          <w:lang w:val="ru-RU"/>
        </w:rPr>
        <w:t>в</w:t>
      </w:r>
      <w:r w:rsidR="00C67F1B" w:rsidRPr="00360353">
        <w:rPr>
          <w:rFonts w:ascii="Times New Roman" w:hAnsi="Times New Roman"/>
          <w:sz w:val="28"/>
          <w:szCs w:val="28"/>
          <w:lang w:val="ru-RU"/>
        </w:rPr>
        <w:t xml:space="preserve"> 2020 году, безвозмездные поступления 24 млн.</w:t>
      </w:r>
      <w:r w:rsidR="00422816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F1B" w:rsidRPr="00360353">
        <w:rPr>
          <w:rFonts w:ascii="Times New Roman" w:hAnsi="Times New Roman"/>
          <w:sz w:val="28"/>
          <w:szCs w:val="28"/>
          <w:lang w:val="ru-RU"/>
        </w:rPr>
        <w:t>59</w:t>
      </w:r>
      <w:r w:rsidR="00B2200C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7F1B" w:rsidRPr="00360353">
        <w:rPr>
          <w:rFonts w:ascii="Times New Roman" w:hAnsi="Times New Roman"/>
          <w:sz w:val="28"/>
          <w:szCs w:val="28"/>
          <w:lang w:val="ru-RU"/>
        </w:rPr>
        <w:t xml:space="preserve">тыс. рублей. </w:t>
      </w:r>
    </w:p>
    <w:p w:rsidR="00B2200C" w:rsidRPr="00360353" w:rsidRDefault="00B2200C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5"/>
        <w:tblW w:w="0" w:type="auto"/>
        <w:jc w:val="center"/>
        <w:tblLook w:val="04A0"/>
      </w:tblPr>
      <w:tblGrid>
        <w:gridCol w:w="1951"/>
        <w:gridCol w:w="3686"/>
        <w:gridCol w:w="3933"/>
      </w:tblGrid>
      <w:tr w:rsidR="00B2200C" w:rsidRPr="00627FF1" w:rsidTr="00B506C7">
        <w:trPr>
          <w:jc w:val="center"/>
        </w:trPr>
        <w:tc>
          <w:tcPr>
            <w:tcW w:w="1951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Доходы (</w:t>
            </w:r>
            <w:proofErr w:type="spellStart"/>
            <w:r w:rsidRPr="00360353">
              <w:rPr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 w:rsidRPr="00360353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360353">
              <w:rPr>
                <w:color w:val="000000"/>
                <w:sz w:val="28"/>
                <w:szCs w:val="28"/>
                <w:lang w:val="ru-RU"/>
              </w:rPr>
              <w:t>уб</w:t>
            </w:r>
            <w:proofErr w:type="spellEnd"/>
            <w:r w:rsidRPr="00360353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933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Из них собственные (</w:t>
            </w:r>
            <w:proofErr w:type="spellStart"/>
            <w:r w:rsidRPr="00360353">
              <w:rPr>
                <w:color w:val="000000"/>
                <w:sz w:val="28"/>
                <w:szCs w:val="28"/>
                <w:lang w:val="ru-RU"/>
              </w:rPr>
              <w:t>тыс</w:t>
            </w:r>
            <w:proofErr w:type="gramStart"/>
            <w:r w:rsidRPr="00360353">
              <w:rPr>
                <w:color w:val="000000"/>
                <w:sz w:val="28"/>
                <w:szCs w:val="28"/>
                <w:lang w:val="ru-RU"/>
              </w:rPr>
              <w:t>.р</w:t>
            </w:r>
            <w:proofErr w:type="gramEnd"/>
            <w:r w:rsidRPr="00360353">
              <w:rPr>
                <w:color w:val="000000"/>
                <w:sz w:val="28"/>
                <w:szCs w:val="28"/>
                <w:lang w:val="ru-RU"/>
              </w:rPr>
              <w:t>уб</w:t>
            </w:r>
            <w:proofErr w:type="spellEnd"/>
            <w:r w:rsidRPr="00360353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B2200C" w:rsidRPr="00360353" w:rsidTr="00B506C7">
        <w:trPr>
          <w:jc w:val="center"/>
        </w:trPr>
        <w:tc>
          <w:tcPr>
            <w:tcW w:w="1951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3686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61 786,0</w:t>
            </w:r>
          </w:p>
        </w:tc>
        <w:tc>
          <w:tcPr>
            <w:tcW w:w="3933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41 208,0</w:t>
            </w:r>
          </w:p>
        </w:tc>
      </w:tr>
      <w:tr w:rsidR="00B2200C" w:rsidRPr="00360353" w:rsidTr="00B506C7">
        <w:trPr>
          <w:jc w:val="center"/>
        </w:trPr>
        <w:tc>
          <w:tcPr>
            <w:tcW w:w="1951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3686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89 400,0</w:t>
            </w:r>
          </w:p>
        </w:tc>
        <w:tc>
          <w:tcPr>
            <w:tcW w:w="3933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48 323,0</w:t>
            </w:r>
          </w:p>
        </w:tc>
      </w:tr>
      <w:tr w:rsidR="00B2200C" w:rsidRPr="00360353" w:rsidTr="00B506C7">
        <w:trPr>
          <w:jc w:val="center"/>
        </w:trPr>
        <w:tc>
          <w:tcPr>
            <w:tcW w:w="1951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3686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96 800,0 (</w:t>
            </w:r>
            <w:r w:rsidRPr="00360353">
              <w:rPr>
                <w:i/>
                <w:iCs/>
                <w:color w:val="000000"/>
                <w:lang w:val="ru-RU"/>
              </w:rPr>
              <w:t>план 66 500,0</w:t>
            </w:r>
            <w:r w:rsidRPr="00360353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3933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46 974,0</w:t>
            </w:r>
          </w:p>
        </w:tc>
      </w:tr>
      <w:tr w:rsidR="00B2200C" w:rsidRPr="00E45C0F" w:rsidTr="00B506C7">
        <w:trPr>
          <w:jc w:val="center"/>
        </w:trPr>
        <w:tc>
          <w:tcPr>
            <w:tcW w:w="1951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3686" w:type="dxa"/>
          </w:tcPr>
          <w:p w:rsidR="00B2200C" w:rsidRPr="00360353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73 873,0</w:t>
            </w:r>
          </w:p>
        </w:tc>
        <w:tc>
          <w:tcPr>
            <w:tcW w:w="3933" w:type="dxa"/>
          </w:tcPr>
          <w:p w:rsidR="00B2200C" w:rsidRPr="00E45C0F" w:rsidRDefault="00B2200C" w:rsidP="00B506C7">
            <w:pPr>
              <w:pStyle w:val="a3"/>
              <w:contextualSpacing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360353">
              <w:rPr>
                <w:color w:val="000000"/>
                <w:sz w:val="28"/>
                <w:szCs w:val="28"/>
                <w:lang w:val="ru-RU"/>
              </w:rPr>
              <w:t>49 814,0</w:t>
            </w:r>
          </w:p>
        </w:tc>
      </w:tr>
    </w:tbl>
    <w:p w:rsidR="00583D5A" w:rsidRPr="00A6665C" w:rsidRDefault="00583D5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 xml:space="preserve">Расходная часть бюджета </w:t>
      </w:r>
      <w:r w:rsidR="007702F7" w:rsidRPr="00A6665C">
        <w:rPr>
          <w:rFonts w:ascii="Times New Roman" w:hAnsi="Times New Roman"/>
          <w:sz w:val="28"/>
          <w:szCs w:val="28"/>
          <w:lang w:val="ru-RU"/>
        </w:rPr>
        <w:t>ГП "Поселок Воротынск"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 xml:space="preserve"> на 202</w:t>
      </w:r>
      <w:r w:rsidR="00C67F1B" w:rsidRPr="00A6665C">
        <w:rPr>
          <w:rFonts w:ascii="Times New Roman" w:hAnsi="Times New Roman"/>
          <w:sz w:val="28"/>
          <w:szCs w:val="28"/>
          <w:lang w:val="ru-RU"/>
        </w:rPr>
        <w:t>1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 xml:space="preserve"> год формировалась в соответствии со статьей 14 Федерального закона от 06.10.2003</w:t>
      </w:r>
      <w:r w:rsidR="007B53F2" w:rsidRPr="00A6665C">
        <w:rPr>
          <w:rFonts w:ascii="Times New Roman" w:hAnsi="Times New Roman"/>
          <w:sz w:val="28"/>
          <w:szCs w:val="28"/>
        </w:rPr>
        <w:t>  </w:t>
      </w:r>
      <w:r w:rsidR="007702F7" w:rsidRPr="00A6665C">
        <w:rPr>
          <w:rFonts w:ascii="Times New Roman" w:hAnsi="Times New Roman"/>
          <w:sz w:val="28"/>
          <w:szCs w:val="28"/>
          <w:lang w:val="ru-RU"/>
        </w:rPr>
        <w:t>№ 131-ФЗ "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7702F7" w:rsidRPr="00A6665C">
        <w:rPr>
          <w:rFonts w:ascii="Times New Roman" w:hAnsi="Times New Roman"/>
          <w:sz w:val="28"/>
          <w:szCs w:val="28"/>
          <w:lang w:val="ru-RU"/>
        </w:rPr>
        <w:t>"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>. Что касается исполнения расходной части бюджета, то расходы производились в соответствии с утвержденным бюджетом на 202</w:t>
      </w:r>
      <w:r w:rsidR="00C67F1B" w:rsidRPr="00A6665C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7B53F2" w:rsidRPr="00A6665C">
        <w:rPr>
          <w:rFonts w:ascii="Times New Roman" w:hAnsi="Times New Roman"/>
          <w:sz w:val="28"/>
          <w:szCs w:val="28"/>
          <w:lang w:val="ru-RU"/>
        </w:rPr>
        <w:t xml:space="preserve">год с учетом вносимых в него изменений и дополнений, согласно действующему законодательству. </w:t>
      </w:r>
    </w:p>
    <w:p w:rsidR="00C67F1B" w:rsidRPr="00A6665C" w:rsidRDefault="00583D5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C67F1B" w:rsidRPr="00A6665C">
        <w:rPr>
          <w:rFonts w:ascii="Times New Roman" w:hAnsi="Times New Roman"/>
          <w:sz w:val="28"/>
          <w:szCs w:val="28"/>
          <w:lang w:val="ru-RU"/>
        </w:rPr>
        <w:t xml:space="preserve">В 2021 году расходная часть бюджета городского поселения составила 75 млн. 563 тыс. рублей, в том числе по следующим направлениям: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1.Общегосударственные вопросы 12 млн.880 тыс. руб. (17,04 % от общей суммы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2.Национальная оборона- 938 тыс. руб. (1,24 % от общей суммы).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3.Национальная экономика- 1 млн. 124 тыс. руб. (1,49% от общей суммы).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4. </w:t>
      </w:r>
      <w:proofErr w:type="spellStart"/>
      <w:r w:rsidRPr="00A6665C">
        <w:rPr>
          <w:rFonts w:ascii="Times New Roman" w:hAnsi="Times New Roman"/>
          <w:sz w:val="28"/>
          <w:szCs w:val="28"/>
          <w:lang w:val="ru-RU"/>
        </w:rPr>
        <w:t>Жилищно</w:t>
      </w:r>
      <w:proofErr w:type="spellEnd"/>
      <w:r w:rsidRPr="00A666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-к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оммунальное хозяйство- 48млн.072 тыс. руб. (63,62 % от общей суммы расходов)в том числе: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-фонд капитального ремонта - 875 </w:t>
      </w:r>
      <w:proofErr w:type="spellStart"/>
      <w:r w:rsidRPr="00A6665C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Pr="00A666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-поддержка жилищно-коммунального хозяйства-3 млн.416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-ремонт ХВС - 276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-ремонт теплосетей - 3 млн.028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 уличное освещение - 2млн.406тыс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lastRenderedPageBreak/>
        <w:tab/>
        <w:t>-субсидии на выполнение муниципального задания МАУ "</w:t>
      </w:r>
      <w:proofErr w:type="spellStart"/>
      <w:r w:rsidRPr="00A6665C">
        <w:rPr>
          <w:rFonts w:ascii="Times New Roman" w:hAnsi="Times New Roman"/>
          <w:sz w:val="28"/>
          <w:szCs w:val="28"/>
          <w:lang w:val="ru-RU"/>
        </w:rPr>
        <w:t>Воротынскблагоустройство</w:t>
      </w:r>
      <w:proofErr w:type="spellEnd"/>
      <w:r w:rsidRPr="00A6665C">
        <w:rPr>
          <w:rFonts w:ascii="Times New Roman" w:hAnsi="Times New Roman"/>
          <w:sz w:val="28"/>
          <w:szCs w:val="28"/>
          <w:lang w:val="ru-RU"/>
        </w:rPr>
        <w:t>" - 30 млн.158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-формирование комфортной городской среды - 9млн.997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-реализация инициативных проектов: Арт - объект Гагарин 439 тыс.руб.;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- лучшие муниципальные практики: благоустройство пешеходной зоны ул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.П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ридорожная, 13 - 19 453 тыс.руб.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 xml:space="preserve">5.Культура и кинематография -12 млн.431 тыс. руб. (16,45 % от общей суммы расходов). </w:t>
      </w:r>
    </w:p>
    <w:p w:rsidR="00C67F1B" w:rsidRPr="00A6665C" w:rsidRDefault="00C67F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6. Социальная политика 38 тыс</w:t>
      </w:r>
      <w:proofErr w:type="gramStart"/>
      <w:r w:rsidRPr="00A6665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A6665C">
        <w:rPr>
          <w:rFonts w:ascii="Times New Roman" w:hAnsi="Times New Roman"/>
          <w:sz w:val="28"/>
          <w:szCs w:val="28"/>
          <w:lang w:val="ru-RU"/>
        </w:rPr>
        <w:t xml:space="preserve">уб. (0,05 % от общей суммы расходов). </w:t>
      </w:r>
    </w:p>
    <w:p w:rsidR="00C67F1B" w:rsidRPr="006F2A3A" w:rsidRDefault="00C67F1B" w:rsidP="006F2A3A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lang w:val="ru-RU"/>
        </w:rPr>
        <w:tab/>
      </w:r>
      <w:r w:rsidRPr="006F2A3A">
        <w:rPr>
          <w:rFonts w:ascii="Times New Roman" w:hAnsi="Times New Roman"/>
          <w:sz w:val="28"/>
          <w:szCs w:val="28"/>
          <w:lang w:val="ru-RU"/>
        </w:rPr>
        <w:t>7. Физическая культура и спорт – 80 тыс. руб. (0,11 % от общей суммы расходов).</w:t>
      </w:r>
    </w:p>
    <w:p w:rsidR="006F2A3A" w:rsidRPr="006F2A3A" w:rsidRDefault="00B91853" w:rsidP="006F2A3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F2A3A">
        <w:rPr>
          <w:rFonts w:ascii="Times New Roman" w:hAnsi="Times New Roman"/>
          <w:sz w:val="28"/>
          <w:szCs w:val="28"/>
          <w:lang w:val="ru-RU"/>
        </w:rPr>
        <w:tab/>
      </w:r>
      <w:r w:rsidR="006F2A3A" w:rsidRPr="006F2A3A">
        <w:rPr>
          <w:rFonts w:ascii="Times New Roman" w:hAnsi="Times New Roman"/>
          <w:sz w:val="28"/>
          <w:szCs w:val="28"/>
          <w:lang w:val="ru-RU"/>
        </w:rPr>
        <w:t>В 2021 году Администрация ГП «Поселок Воротынск» осуществляла закупку товаров, работ и услуг для нужд муниципального образования в соответствии с Федеральным законом № 44-ФЗ от 05.04.2013 года. В течение 2021 года было заключено всего 112 договоров и муниципальных контракто</w:t>
      </w:r>
      <w:r w:rsidR="00627FF1">
        <w:rPr>
          <w:rFonts w:ascii="Times New Roman" w:hAnsi="Times New Roman"/>
          <w:sz w:val="28"/>
          <w:szCs w:val="28"/>
          <w:lang w:val="ru-RU"/>
        </w:rPr>
        <w:t>в на общую сумму 20,7 млн. руб.</w:t>
      </w:r>
      <w:r w:rsidR="006F2A3A" w:rsidRPr="006F2A3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60353" w:rsidRDefault="00360353" w:rsidP="006F2A3A">
      <w:pPr>
        <w:pStyle w:val="a6"/>
        <w:jc w:val="both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8B07A1" w:rsidRPr="00A666E6" w:rsidRDefault="008B07A1" w:rsidP="006F2A3A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E6">
        <w:rPr>
          <w:rStyle w:val="a5"/>
          <w:rFonts w:ascii="Times New Roman" w:hAnsi="Times New Roman"/>
          <w:sz w:val="28"/>
          <w:szCs w:val="28"/>
          <w:lang w:val="ru-RU"/>
        </w:rPr>
        <w:t>РАЗДЕЛ</w:t>
      </w:r>
      <w:r w:rsidR="002F515E" w:rsidRPr="00A666E6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r w:rsidRPr="00A666E6">
        <w:rPr>
          <w:rStyle w:val="a5"/>
          <w:rFonts w:ascii="Times New Roman" w:hAnsi="Times New Roman"/>
          <w:sz w:val="28"/>
          <w:szCs w:val="28"/>
        </w:rPr>
        <w:t>I</w:t>
      </w:r>
      <w:r w:rsidR="00BD0B1E" w:rsidRPr="00A666E6">
        <w:rPr>
          <w:rStyle w:val="a5"/>
          <w:rFonts w:ascii="Times New Roman" w:hAnsi="Times New Roman"/>
          <w:sz w:val="28"/>
          <w:szCs w:val="28"/>
        </w:rPr>
        <w:t>I</w:t>
      </w:r>
      <w:r w:rsidRPr="00A666E6">
        <w:rPr>
          <w:rStyle w:val="a5"/>
          <w:rFonts w:ascii="Times New Roman" w:hAnsi="Times New Roman"/>
          <w:sz w:val="28"/>
          <w:szCs w:val="28"/>
        </w:rPr>
        <w:t>I</w:t>
      </w:r>
      <w:r w:rsidRPr="00A666E6">
        <w:rPr>
          <w:rStyle w:val="a5"/>
          <w:rFonts w:ascii="Times New Roman" w:hAnsi="Times New Roman"/>
          <w:sz w:val="28"/>
          <w:szCs w:val="28"/>
          <w:lang w:val="ru-RU"/>
        </w:rPr>
        <w:t>.</w:t>
      </w:r>
      <w:r w:rsidR="00BD0B1E" w:rsidRPr="00A666E6">
        <w:rPr>
          <w:rStyle w:val="a5"/>
          <w:rFonts w:ascii="Times New Roman" w:hAnsi="Times New Roman"/>
          <w:sz w:val="28"/>
          <w:szCs w:val="28"/>
          <w:lang w:val="ru-RU"/>
        </w:rPr>
        <w:t xml:space="preserve">   </w:t>
      </w:r>
      <w:r w:rsidRPr="00A666E6">
        <w:rPr>
          <w:rStyle w:val="a5"/>
          <w:rFonts w:ascii="Times New Roman" w:hAnsi="Times New Roman"/>
          <w:sz w:val="28"/>
          <w:szCs w:val="28"/>
          <w:lang w:val="ru-RU"/>
        </w:rPr>
        <w:t>ВОПРОСЫ ИСПОЛЬЗОВАНИЯ МУНИЦИПАЛЬНОГО ИМУЩЕСТВА</w:t>
      </w:r>
    </w:p>
    <w:p w:rsidR="008B07A1" w:rsidRPr="00360353" w:rsidRDefault="008B07A1" w:rsidP="00A666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6665C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A666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0353">
        <w:rPr>
          <w:rFonts w:ascii="Times New Roman" w:hAnsi="Times New Roman"/>
          <w:sz w:val="28"/>
          <w:szCs w:val="28"/>
          <w:lang w:val="ru-RU"/>
        </w:rPr>
        <w:t>Администрацией городского поселения  за 20</w:t>
      </w:r>
      <w:r w:rsidR="00D340B4" w:rsidRPr="00360353">
        <w:rPr>
          <w:rFonts w:ascii="Times New Roman" w:hAnsi="Times New Roman"/>
          <w:sz w:val="28"/>
          <w:szCs w:val="28"/>
          <w:lang w:val="ru-RU"/>
        </w:rPr>
        <w:t>2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>1</w:t>
      </w:r>
      <w:r w:rsidR="00CC164B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0353">
        <w:rPr>
          <w:rFonts w:ascii="Times New Roman" w:hAnsi="Times New Roman"/>
          <w:sz w:val="28"/>
          <w:szCs w:val="28"/>
          <w:lang w:val="ru-RU"/>
        </w:rPr>
        <w:t>г</w:t>
      </w:r>
      <w:r w:rsidR="00422816" w:rsidRPr="00360353">
        <w:rPr>
          <w:rFonts w:ascii="Times New Roman" w:hAnsi="Times New Roman"/>
          <w:sz w:val="28"/>
          <w:szCs w:val="28"/>
          <w:lang w:val="ru-RU"/>
        </w:rPr>
        <w:t>од</w:t>
      </w:r>
      <w:r w:rsidRPr="00360353">
        <w:rPr>
          <w:rFonts w:ascii="Times New Roman" w:hAnsi="Times New Roman"/>
          <w:sz w:val="28"/>
          <w:szCs w:val="28"/>
          <w:lang w:val="ru-RU"/>
        </w:rPr>
        <w:t xml:space="preserve">  проделана существенная работа по обеспечению эффективного управления и распоряжения муниципальной собственностью, земельными участками, а также предоставлению качественных и доступных муниципальных услуг жителям поселения.  </w:t>
      </w:r>
    </w:p>
    <w:p w:rsidR="003474DB" w:rsidRPr="00360353" w:rsidRDefault="00781710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</w:r>
      <w:r w:rsidRPr="00360353">
        <w:rPr>
          <w:rFonts w:ascii="Times New Roman" w:hAnsi="Times New Roman"/>
          <w:sz w:val="28"/>
          <w:szCs w:val="28"/>
          <w:lang w:val="ru-RU"/>
        </w:rPr>
        <w:t>Р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ассмотрено </w:t>
      </w:r>
      <w:r w:rsidR="00A055F4" w:rsidRPr="00360353">
        <w:rPr>
          <w:rFonts w:ascii="Times New Roman" w:hAnsi="Times New Roman"/>
          <w:sz w:val="28"/>
          <w:szCs w:val="28"/>
          <w:lang w:val="ru-RU"/>
        </w:rPr>
        <w:t xml:space="preserve">731 </w:t>
      </w:r>
      <w:r w:rsidR="00A055F4" w:rsidRPr="00360353">
        <w:rPr>
          <w:rFonts w:ascii="Times New Roman" w:hAnsi="Times New Roman"/>
          <w:b/>
          <w:bCs/>
          <w:i/>
          <w:iCs/>
          <w:szCs w:val="24"/>
          <w:lang w:val="ru-RU"/>
        </w:rPr>
        <w:t>(595 – 2020г.) (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>633 заявлений граждан и 98 заявлений юридических лиц</w:t>
      </w:r>
      <w:r w:rsidR="00A055F4" w:rsidRPr="00360353">
        <w:rPr>
          <w:rFonts w:ascii="Times New Roman" w:hAnsi="Times New Roman"/>
          <w:sz w:val="28"/>
          <w:szCs w:val="28"/>
          <w:lang w:val="ru-RU"/>
        </w:rPr>
        <w:t>)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 по земельно-имущественным вопросам. </w:t>
      </w:r>
    </w:p>
    <w:p w:rsidR="003474DB" w:rsidRPr="00360353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422816" w:rsidRPr="00360353">
        <w:rPr>
          <w:rFonts w:ascii="Times New Roman" w:hAnsi="Times New Roman"/>
          <w:sz w:val="28"/>
          <w:szCs w:val="28"/>
          <w:lang w:val="ru-RU"/>
        </w:rPr>
        <w:t>2021 году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 было заключено 6 договоров приватизации, 3 договора социального найма жилых помещений муниципального жилищного фонда, 27</w:t>
      </w:r>
      <w:r w:rsidR="001E3488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488" w:rsidRPr="00360353">
        <w:rPr>
          <w:rFonts w:ascii="Times New Roman" w:hAnsi="Times New Roman"/>
          <w:b/>
          <w:bCs/>
          <w:i/>
          <w:iCs/>
          <w:szCs w:val="24"/>
          <w:lang w:val="ru-RU"/>
        </w:rPr>
        <w:t>(15 – 2020г.),</w:t>
      </w:r>
      <w:r w:rsidR="001E3488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42</w:t>
      </w:r>
      <w:r w:rsidR="001E3488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3488" w:rsidRPr="00360353">
        <w:rPr>
          <w:rFonts w:ascii="Times New Roman" w:hAnsi="Times New Roman"/>
          <w:b/>
          <w:bCs/>
          <w:i/>
          <w:iCs/>
          <w:szCs w:val="24"/>
          <w:lang w:val="ru-RU"/>
        </w:rPr>
        <w:t>(24 – 2020г.),</w:t>
      </w:r>
      <w:r w:rsidR="001E3488" w:rsidRPr="003603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 xml:space="preserve"> договора купли-продажи земельных участков, 1 договора купли продажи муниципального нежилого фонда.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360353">
        <w:rPr>
          <w:rFonts w:ascii="Times New Roman" w:hAnsi="Times New Roman"/>
          <w:sz w:val="28"/>
          <w:szCs w:val="28"/>
          <w:lang w:val="ru-RU"/>
        </w:rPr>
        <w:tab/>
      </w:r>
      <w:r w:rsidR="003474DB" w:rsidRPr="00360353">
        <w:rPr>
          <w:rFonts w:ascii="Times New Roman" w:hAnsi="Times New Roman"/>
          <w:sz w:val="28"/>
          <w:szCs w:val="28"/>
          <w:lang w:val="ru-RU"/>
        </w:rPr>
        <w:t>Активно ведется работа по выявлению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объектов бесхозяйного недвижимого имущества на территории поселения и определению в дальнейшем юридического статуса данных объектов. В результате данной работы в отношении скважины, расположенной в с. </w:t>
      </w:r>
      <w:proofErr w:type="gramStart"/>
      <w:r w:rsidR="003474DB" w:rsidRPr="00A6665C">
        <w:rPr>
          <w:rFonts w:ascii="Times New Roman" w:hAnsi="Times New Roman"/>
          <w:sz w:val="28"/>
          <w:szCs w:val="28"/>
          <w:lang w:val="ru-RU"/>
        </w:rPr>
        <w:t>Кумовское</w:t>
      </w:r>
      <w:proofErr w:type="gramEnd"/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оформлено права муниципальной собственности.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В ходе исполнения прогнозного плана (программы) приватизации муниципального имущества на 2021г. администрацией были проведены торги в форме аукциона на электронной площадке Сбербанк АСТ. В результате приватизации муниципального имущества доходы бюджета городского поселения "Поселок</w:t>
      </w:r>
      <w:r w:rsidRPr="00A6665C">
        <w:rPr>
          <w:rFonts w:ascii="Times New Roman" w:hAnsi="Times New Roman"/>
          <w:sz w:val="28"/>
          <w:szCs w:val="28"/>
          <w:lang w:val="ru-RU"/>
        </w:rPr>
        <w:t xml:space="preserve"> Воротынск" составили 2 644 426,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86 рублей.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42281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основании заявления арендатора, администрацией было приято решение об условиях приватизации имущества, находящегося в аренде у субъекта малого и среднего предпринимательства и </w:t>
      </w:r>
      <w:proofErr w:type="gramStart"/>
      <w:r w:rsidR="003474DB" w:rsidRPr="00A6665C">
        <w:rPr>
          <w:rFonts w:ascii="Times New Roman" w:hAnsi="Times New Roman"/>
          <w:sz w:val="28"/>
          <w:szCs w:val="28"/>
          <w:lang w:val="ru-RU"/>
        </w:rPr>
        <w:t>в последствии</w:t>
      </w:r>
      <w:proofErr w:type="gramEnd"/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заключен договор купли-продажи недвижимого имущества, находящегося в муниципальной собственности, в порядке реализации преимущественного права на приобретение арендуемого имущества. Цена выкупа имущества в размере 1 858 000 руб., была определена на основании отчета независимого оценщика о рыночной стоимости выкупаемого имущества.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422816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территории ГП "Поселок Воротынск" были проведены комплексные кадастровые работы в отношении земельных участков, находящихся в СНТ "Утро", а также территория д. </w:t>
      </w:r>
      <w:proofErr w:type="spellStart"/>
      <w:r w:rsidR="003474DB" w:rsidRPr="00A6665C">
        <w:rPr>
          <w:rFonts w:ascii="Times New Roman" w:hAnsi="Times New Roman"/>
          <w:sz w:val="28"/>
          <w:szCs w:val="28"/>
          <w:lang w:val="ru-RU"/>
        </w:rPr>
        <w:t>Харское</w:t>
      </w:r>
      <w:proofErr w:type="spellEnd"/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422816">
        <w:rPr>
          <w:rFonts w:ascii="Times New Roman" w:hAnsi="Times New Roman"/>
          <w:sz w:val="28"/>
          <w:szCs w:val="28"/>
          <w:lang w:val="ru-RU"/>
        </w:rPr>
        <w:t>П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роведен 1 конкурс на размещение </w:t>
      </w:r>
      <w:r w:rsidRPr="00A6665C">
        <w:rPr>
          <w:rFonts w:ascii="Times New Roman" w:hAnsi="Times New Roman"/>
          <w:sz w:val="28"/>
          <w:szCs w:val="28"/>
          <w:lang w:val="ru-RU"/>
        </w:rPr>
        <w:t>нестационарного торгового объекта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В 2021</w:t>
      </w:r>
      <w:r w:rsidR="004228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г</w:t>
      </w:r>
      <w:r w:rsidR="00422816">
        <w:rPr>
          <w:rFonts w:ascii="Times New Roman" w:hAnsi="Times New Roman"/>
          <w:sz w:val="28"/>
          <w:szCs w:val="28"/>
          <w:lang w:val="ru-RU"/>
        </w:rPr>
        <w:t>оду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продолжена работа по инвентаризации и выявлению объектов недвижимости, не поставленных на кадастровый и налоговый учеты. В результате данной работы вовлечено в налогооблагаемую базу 32 объекта недвижимого имущества</w:t>
      </w:r>
      <w:proofErr w:type="gramStart"/>
      <w:r w:rsidR="003474DB" w:rsidRPr="00A6665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71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856" w:rsidRPr="00D71856">
        <w:rPr>
          <w:rFonts w:ascii="Times New Roman" w:hAnsi="Times New Roman"/>
          <w:i/>
          <w:sz w:val="20"/>
          <w:szCs w:val="20"/>
          <w:lang w:val="ru-RU"/>
        </w:rPr>
        <w:t>(</w:t>
      </w:r>
      <w:proofErr w:type="gramStart"/>
      <w:r w:rsidR="00D71856" w:rsidRPr="00D71856">
        <w:rPr>
          <w:rFonts w:ascii="Times New Roman" w:hAnsi="Times New Roman"/>
          <w:i/>
          <w:sz w:val="20"/>
          <w:szCs w:val="20"/>
          <w:lang w:val="ru-RU"/>
        </w:rPr>
        <w:t>в</w:t>
      </w:r>
      <w:proofErr w:type="gramEnd"/>
      <w:r w:rsidR="00D71856" w:rsidRPr="00D71856">
        <w:rPr>
          <w:rFonts w:ascii="Times New Roman" w:hAnsi="Times New Roman"/>
          <w:i/>
          <w:sz w:val="20"/>
          <w:szCs w:val="20"/>
          <w:lang w:val="ru-RU"/>
        </w:rPr>
        <w:t xml:space="preserve"> прошлом году -13 объектов)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С 01.09.2021г. стартовала "гаражная амнистия</w:t>
      </w:r>
      <w:r w:rsidRPr="00A6665C">
        <w:rPr>
          <w:rFonts w:ascii="Times New Roman" w:hAnsi="Times New Roman"/>
          <w:sz w:val="28"/>
          <w:szCs w:val="28"/>
          <w:lang w:val="ru-RU"/>
        </w:rPr>
        <w:t>"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. За четыре месяца действия закона о "гаражной амнистии", в отношении 10 гаражей, граждане приобрели право собственности, как на </w:t>
      </w:r>
      <w:proofErr w:type="gramStart"/>
      <w:r w:rsidR="003474DB" w:rsidRPr="00A6665C">
        <w:rPr>
          <w:rFonts w:ascii="Times New Roman" w:hAnsi="Times New Roman"/>
          <w:sz w:val="28"/>
          <w:szCs w:val="28"/>
          <w:lang w:val="ru-RU"/>
        </w:rPr>
        <w:t>строение</w:t>
      </w:r>
      <w:proofErr w:type="gramEnd"/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так и на земельный участок под ним.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  <w:t>В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4228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г</w:t>
      </w:r>
      <w:r w:rsidR="00422816">
        <w:rPr>
          <w:rFonts w:ascii="Times New Roman" w:hAnsi="Times New Roman"/>
          <w:sz w:val="28"/>
          <w:szCs w:val="28"/>
          <w:lang w:val="ru-RU"/>
        </w:rPr>
        <w:t>оду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 проведены 8 плановых проверок по соблюдению земельного законодательства по согласованию с прокуратурой </w:t>
      </w:r>
      <w:r w:rsidRPr="00A6665C">
        <w:rPr>
          <w:rFonts w:ascii="Times New Roman" w:hAnsi="Times New Roman"/>
          <w:sz w:val="28"/>
          <w:szCs w:val="28"/>
          <w:lang w:val="ru-RU"/>
        </w:rPr>
        <w:t xml:space="preserve">Бабынинского 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>района, в ходе которых проверено 11037 кв.м. земли</w:t>
      </w:r>
      <w:r w:rsidR="00D718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856" w:rsidRPr="00D71856">
        <w:rPr>
          <w:rFonts w:ascii="Times New Roman" w:hAnsi="Times New Roman"/>
          <w:i/>
          <w:sz w:val="20"/>
          <w:szCs w:val="20"/>
          <w:lang w:val="ru-RU"/>
        </w:rPr>
        <w:t>(в прошлом году -</w:t>
      </w:r>
      <w:r w:rsidR="00D71856">
        <w:rPr>
          <w:rFonts w:ascii="Times New Roman" w:hAnsi="Times New Roman"/>
          <w:i/>
          <w:sz w:val="20"/>
          <w:szCs w:val="20"/>
          <w:lang w:val="ru-RU"/>
        </w:rPr>
        <w:t>6тыс.кв.м.</w:t>
      </w:r>
      <w:r w:rsidR="00D71856" w:rsidRPr="00D71856">
        <w:rPr>
          <w:rFonts w:ascii="Times New Roman" w:hAnsi="Times New Roman"/>
          <w:i/>
          <w:sz w:val="20"/>
          <w:szCs w:val="20"/>
          <w:lang w:val="ru-RU"/>
        </w:rPr>
        <w:t>)</w:t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. Выявлено два нарушения соблюдения требований земельного законодательства. </w:t>
      </w:r>
    </w:p>
    <w:p w:rsidR="003474DB" w:rsidRPr="00A6665C" w:rsidRDefault="00FC36CA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ab/>
      </w:r>
      <w:r w:rsidR="003474DB" w:rsidRPr="00A6665C">
        <w:rPr>
          <w:rFonts w:ascii="Times New Roman" w:hAnsi="Times New Roman"/>
          <w:sz w:val="28"/>
          <w:szCs w:val="28"/>
          <w:lang w:val="ru-RU"/>
        </w:rPr>
        <w:t xml:space="preserve">Все материалы проверок были направлены в Управление Росреестра по Калужской области для рассмотрения и принятия решения в порядке, предусмотренном действующим законодательством. </w:t>
      </w:r>
    </w:p>
    <w:p w:rsidR="00B015BE" w:rsidRPr="00360353" w:rsidRDefault="008B07A1" w:rsidP="00627FF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6665C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9E751F" w:rsidRPr="00360353" w:rsidRDefault="009E751F" w:rsidP="00A6665C">
      <w:pPr>
        <w:jc w:val="both"/>
        <w:rPr>
          <w:rStyle w:val="a5"/>
          <w:rFonts w:ascii="Times New Roman" w:hAnsi="Times New Roman"/>
          <w:sz w:val="28"/>
          <w:szCs w:val="28"/>
          <w:lang w:val="ru-RU"/>
        </w:rPr>
      </w:pPr>
      <w:r w:rsidRPr="00360353">
        <w:rPr>
          <w:rStyle w:val="a5"/>
          <w:rFonts w:ascii="Times New Roman" w:hAnsi="Times New Roman"/>
          <w:sz w:val="28"/>
          <w:szCs w:val="28"/>
          <w:lang w:val="ru-RU"/>
        </w:rPr>
        <w:t>РАЗДЕЛ</w:t>
      </w:r>
      <w:r w:rsidR="002F515E" w:rsidRPr="00360353">
        <w:rPr>
          <w:rStyle w:val="a5"/>
          <w:rFonts w:ascii="Times New Roman" w:hAnsi="Times New Roman"/>
          <w:sz w:val="28"/>
          <w:szCs w:val="28"/>
          <w:lang w:val="ru-RU"/>
        </w:rPr>
        <w:t xml:space="preserve"> </w:t>
      </w:r>
      <w:r w:rsidRPr="00360353">
        <w:rPr>
          <w:rStyle w:val="a5"/>
          <w:rFonts w:ascii="Times New Roman" w:hAnsi="Times New Roman"/>
          <w:sz w:val="28"/>
          <w:szCs w:val="28"/>
        </w:rPr>
        <w:t>I</w:t>
      </w:r>
      <w:r w:rsidR="00BD0B1E" w:rsidRPr="00360353">
        <w:rPr>
          <w:rStyle w:val="a5"/>
          <w:rFonts w:ascii="Times New Roman" w:hAnsi="Times New Roman"/>
          <w:sz w:val="28"/>
          <w:szCs w:val="28"/>
        </w:rPr>
        <w:t>V</w:t>
      </w:r>
      <w:r w:rsidR="00BD0B1E" w:rsidRPr="00360353">
        <w:rPr>
          <w:rStyle w:val="a5"/>
          <w:rFonts w:ascii="Times New Roman" w:hAnsi="Times New Roman"/>
          <w:sz w:val="28"/>
          <w:szCs w:val="28"/>
          <w:lang w:val="ru-RU"/>
        </w:rPr>
        <w:t xml:space="preserve">. </w:t>
      </w:r>
      <w:r w:rsidRPr="00360353">
        <w:rPr>
          <w:rStyle w:val="a5"/>
          <w:rFonts w:ascii="Times New Roman" w:hAnsi="Times New Roman"/>
          <w:sz w:val="28"/>
          <w:szCs w:val="28"/>
          <w:lang w:val="ru-RU"/>
        </w:rPr>
        <w:t>ВОПРОСЫ ЖИЛИЩНО-КОММУНАЛЬНОГО ХОЗЯЙСТВА</w:t>
      </w:r>
    </w:p>
    <w:p w:rsidR="00A171C5" w:rsidRPr="00360353" w:rsidRDefault="00A171C5" w:rsidP="00A171C5">
      <w:pPr>
        <w:jc w:val="center"/>
        <w:rPr>
          <w:b/>
          <w:sz w:val="28"/>
          <w:szCs w:val="28"/>
          <w:lang w:val="ru-RU"/>
        </w:rPr>
      </w:pPr>
      <w:r w:rsidRPr="00360353">
        <w:rPr>
          <w:b/>
          <w:sz w:val="28"/>
          <w:szCs w:val="28"/>
          <w:lang w:val="ru-RU"/>
        </w:rPr>
        <w:t>ЖИЛИЩНО-КОММУНАЛЬНОЕ ХОЗЯЙСТВО</w:t>
      </w:r>
    </w:p>
    <w:p w:rsidR="00A171C5" w:rsidRPr="00360353" w:rsidRDefault="00A171C5" w:rsidP="00A171C5">
      <w:pPr>
        <w:jc w:val="center"/>
        <w:rPr>
          <w:sz w:val="28"/>
          <w:szCs w:val="28"/>
          <w:lang w:val="ru-RU"/>
        </w:rPr>
      </w:pP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Жилищно-коммунальное хозяйство создает основу формирования благоприятной среды жизнедеятельности населения. Развитие жилищно-коммунального хозяйства - важное направление экономической и социальной политики городского поселения п. Воротынск.</w:t>
      </w:r>
    </w:p>
    <w:p w:rsidR="00A171C5" w:rsidRPr="00360353" w:rsidRDefault="00A171C5" w:rsidP="00A171C5">
      <w:pPr>
        <w:ind w:firstLine="567"/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>Жилищный комплекс городского поселения "Поселок Воротынск" включает в себя 328 тыс.кв.м. общей площади жилищного фонда</w:t>
      </w:r>
      <w:r w:rsidR="00627FF1">
        <w:rPr>
          <w:sz w:val="28"/>
          <w:szCs w:val="28"/>
          <w:lang w:val="ru-RU"/>
        </w:rPr>
        <w:t xml:space="preserve">. </w:t>
      </w:r>
      <w:r w:rsidRPr="00360353">
        <w:rPr>
          <w:sz w:val="28"/>
          <w:szCs w:val="28"/>
          <w:lang w:val="ru-RU"/>
        </w:rPr>
        <w:t xml:space="preserve">На территории городского поселения расположены 95 многоквартирных дома и </w:t>
      </w:r>
      <w:r w:rsidRPr="00360353">
        <w:rPr>
          <w:b/>
          <w:i/>
          <w:lang w:val="ru-RU"/>
        </w:rPr>
        <w:t>456</w:t>
      </w:r>
      <w:r w:rsidR="00A055F4" w:rsidRPr="00360353">
        <w:rPr>
          <w:b/>
          <w:i/>
          <w:lang w:val="ru-RU"/>
        </w:rPr>
        <w:t xml:space="preserve"> </w:t>
      </w:r>
      <w:r w:rsidR="00A055F4" w:rsidRPr="00360353">
        <w:rPr>
          <w:b/>
          <w:i/>
          <w:lang w:val="ru-RU"/>
        </w:rPr>
        <w:br/>
        <w:t>(432- в  2020г.)</w:t>
      </w:r>
      <w:r w:rsidRPr="00360353">
        <w:rPr>
          <w:sz w:val="28"/>
          <w:szCs w:val="28"/>
          <w:lang w:val="ru-RU"/>
        </w:rPr>
        <w:t xml:space="preserve"> индивидуальных жилых домов.</w:t>
      </w:r>
    </w:p>
    <w:p w:rsidR="00A171C5" w:rsidRPr="00360353" w:rsidRDefault="00A171C5" w:rsidP="00A171C5">
      <w:pPr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 w:rsidRPr="00360353">
        <w:rPr>
          <w:sz w:val="28"/>
          <w:szCs w:val="28"/>
          <w:lang w:val="ru-RU"/>
        </w:rPr>
        <w:tab/>
        <w:t>Н</w:t>
      </w:r>
      <w:r w:rsidRPr="00360353">
        <w:rPr>
          <w:bCs/>
          <w:sz w:val="28"/>
          <w:szCs w:val="28"/>
          <w:bdr w:val="none" w:sz="0" w:space="0" w:color="auto" w:frame="1"/>
          <w:lang w:val="ru-RU"/>
        </w:rPr>
        <w:t>а территории городского поселения управление и обслуживание многоквартирных жилых домов осуществляют 5 управляющих компаний и 3 товарищества собственников жилья (ТСЖ).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Отрицательное влияние на деятельность жилищно-коммунальной сферы оказывает факт неплатежей за оказанные услуги населением.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 xml:space="preserve"> По состоянию на </w:t>
      </w:r>
      <w:r w:rsidRPr="00360353">
        <w:rPr>
          <w:b/>
          <w:sz w:val="28"/>
          <w:szCs w:val="28"/>
          <w:lang w:val="ru-RU"/>
        </w:rPr>
        <w:t>01 января 2022г</w:t>
      </w:r>
      <w:r w:rsidRPr="00360353">
        <w:rPr>
          <w:sz w:val="28"/>
          <w:szCs w:val="28"/>
          <w:lang w:val="ru-RU"/>
        </w:rPr>
        <w:t xml:space="preserve"> задолженность населения за оказанные коммунальные и жилищные услуги составила более  </w:t>
      </w:r>
      <w:r w:rsidRPr="00360353">
        <w:rPr>
          <w:b/>
          <w:sz w:val="28"/>
          <w:szCs w:val="28"/>
          <w:lang w:val="ru-RU"/>
        </w:rPr>
        <w:t>27,</w:t>
      </w:r>
      <w:r w:rsidR="00D16850" w:rsidRPr="00360353">
        <w:rPr>
          <w:b/>
          <w:sz w:val="28"/>
          <w:szCs w:val="28"/>
          <w:lang w:val="ru-RU"/>
        </w:rPr>
        <w:t>5</w:t>
      </w:r>
      <w:r w:rsidRPr="00360353">
        <w:rPr>
          <w:sz w:val="28"/>
          <w:szCs w:val="28"/>
          <w:lang w:val="ru-RU"/>
        </w:rPr>
        <w:t xml:space="preserve"> </w:t>
      </w:r>
      <w:proofErr w:type="spellStart"/>
      <w:r w:rsidRPr="00360353">
        <w:rPr>
          <w:sz w:val="28"/>
          <w:szCs w:val="28"/>
          <w:lang w:val="ru-RU"/>
        </w:rPr>
        <w:t>млн</w:t>
      </w:r>
      <w:proofErr w:type="gramStart"/>
      <w:r w:rsidRPr="00360353">
        <w:rPr>
          <w:sz w:val="28"/>
          <w:szCs w:val="28"/>
          <w:lang w:val="ru-RU"/>
        </w:rPr>
        <w:t>.р</w:t>
      </w:r>
      <w:proofErr w:type="gramEnd"/>
      <w:r w:rsidRPr="00360353">
        <w:rPr>
          <w:sz w:val="28"/>
          <w:szCs w:val="28"/>
          <w:lang w:val="ru-RU"/>
        </w:rPr>
        <w:t>уб</w:t>
      </w:r>
      <w:proofErr w:type="spellEnd"/>
      <w:r w:rsidRPr="00360353">
        <w:rPr>
          <w:sz w:val="28"/>
          <w:szCs w:val="28"/>
          <w:lang w:val="ru-RU"/>
        </w:rPr>
        <w:t>, из них: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 xml:space="preserve">      за тепло - 16,1 млн. </w:t>
      </w:r>
      <w:proofErr w:type="spellStart"/>
      <w:r w:rsidRPr="00360353">
        <w:rPr>
          <w:sz w:val="28"/>
          <w:szCs w:val="28"/>
          <w:lang w:val="ru-RU"/>
        </w:rPr>
        <w:t>руб</w:t>
      </w:r>
      <w:proofErr w:type="spellEnd"/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 xml:space="preserve">      за горячее и холодное водоснабжение - 8,8 млн</w:t>
      </w:r>
      <w:proofErr w:type="gramStart"/>
      <w:r w:rsidRPr="00360353">
        <w:rPr>
          <w:sz w:val="28"/>
          <w:szCs w:val="28"/>
          <w:lang w:val="ru-RU"/>
        </w:rPr>
        <w:t>.р</w:t>
      </w:r>
      <w:proofErr w:type="gramEnd"/>
      <w:r w:rsidRPr="00360353">
        <w:rPr>
          <w:sz w:val="28"/>
          <w:szCs w:val="28"/>
          <w:lang w:val="ru-RU"/>
        </w:rPr>
        <w:t>уб.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 xml:space="preserve">      ремонт и содержание общего имущества домов - 2,6 млн</w:t>
      </w:r>
      <w:proofErr w:type="gramStart"/>
      <w:r w:rsidRPr="00360353">
        <w:rPr>
          <w:sz w:val="28"/>
          <w:szCs w:val="28"/>
          <w:lang w:val="ru-RU"/>
        </w:rPr>
        <w:t>.р</w:t>
      </w:r>
      <w:proofErr w:type="gramEnd"/>
      <w:r w:rsidRPr="00360353">
        <w:rPr>
          <w:sz w:val="28"/>
          <w:szCs w:val="28"/>
          <w:lang w:val="ru-RU"/>
        </w:rPr>
        <w:t>уб.</w:t>
      </w:r>
    </w:p>
    <w:p w:rsidR="00A171C5" w:rsidRPr="00360353" w:rsidRDefault="00A171C5" w:rsidP="00A171C5">
      <w:pPr>
        <w:ind w:firstLine="567"/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 xml:space="preserve">В отношении каждого неплательщика должны действовать жесткие правовые механизмы по взысканию задолженности. Ресурсоснабжающей организацией ООО "ТВК" и Управляющими компаниями в </w:t>
      </w:r>
      <w:r w:rsidRPr="00360353">
        <w:rPr>
          <w:b/>
          <w:sz w:val="28"/>
          <w:szCs w:val="28"/>
          <w:lang w:val="ru-RU"/>
        </w:rPr>
        <w:t xml:space="preserve">2021г </w:t>
      </w:r>
      <w:r w:rsidRPr="00360353">
        <w:rPr>
          <w:sz w:val="28"/>
          <w:szCs w:val="28"/>
          <w:lang w:val="ru-RU"/>
        </w:rPr>
        <w:t xml:space="preserve">по </w:t>
      </w:r>
      <w:r w:rsidRPr="00360353">
        <w:rPr>
          <w:b/>
          <w:sz w:val="28"/>
          <w:szCs w:val="28"/>
          <w:lang w:val="ru-RU"/>
        </w:rPr>
        <w:t xml:space="preserve">17 </w:t>
      </w:r>
      <w:r w:rsidRPr="00360353">
        <w:rPr>
          <w:sz w:val="28"/>
          <w:szCs w:val="28"/>
          <w:lang w:val="ru-RU"/>
        </w:rPr>
        <w:t xml:space="preserve">судебным решениям взыскано с неплательщиков задолженности на сумму более </w:t>
      </w:r>
      <w:r w:rsidRPr="00360353">
        <w:rPr>
          <w:b/>
          <w:sz w:val="28"/>
          <w:szCs w:val="28"/>
          <w:lang w:val="ru-RU"/>
        </w:rPr>
        <w:t xml:space="preserve">2,3 </w:t>
      </w:r>
      <w:r w:rsidRPr="00360353">
        <w:rPr>
          <w:sz w:val="28"/>
          <w:szCs w:val="28"/>
          <w:lang w:val="ru-RU"/>
        </w:rPr>
        <w:t>млн</w:t>
      </w:r>
      <w:proofErr w:type="gramStart"/>
      <w:r w:rsidRPr="00360353">
        <w:rPr>
          <w:sz w:val="28"/>
          <w:szCs w:val="28"/>
          <w:lang w:val="ru-RU"/>
        </w:rPr>
        <w:t>.р</w:t>
      </w:r>
      <w:proofErr w:type="gramEnd"/>
      <w:r w:rsidRPr="00360353">
        <w:rPr>
          <w:sz w:val="28"/>
          <w:szCs w:val="28"/>
          <w:lang w:val="ru-RU"/>
        </w:rPr>
        <w:t>уб.</w:t>
      </w:r>
    </w:p>
    <w:p w:rsidR="00A171C5" w:rsidRPr="00627FF1" w:rsidRDefault="00A171C5" w:rsidP="00A171C5">
      <w:pPr>
        <w:ind w:firstLine="567"/>
        <w:jc w:val="both"/>
        <w:rPr>
          <w:sz w:val="28"/>
          <w:szCs w:val="28"/>
          <w:lang w:val="ru-RU"/>
        </w:rPr>
      </w:pPr>
      <w:r w:rsidRPr="00627FF1">
        <w:rPr>
          <w:sz w:val="28"/>
          <w:szCs w:val="28"/>
          <w:lang w:val="ru-RU"/>
        </w:rPr>
        <w:lastRenderedPageBreak/>
        <w:t xml:space="preserve">В рамках </w:t>
      </w:r>
      <w:proofErr w:type="gramStart"/>
      <w:r w:rsidRPr="00627FF1">
        <w:rPr>
          <w:sz w:val="28"/>
          <w:szCs w:val="28"/>
          <w:lang w:val="ru-RU"/>
        </w:rPr>
        <w:t>реализации Краткосрочного плана региональной программы капитального ремонта общего имущества многоквартирных жилых</w:t>
      </w:r>
      <w:proofErr w:type="gramEnd"/>
      <w:r w:rsidRPr="00627FF1">
        <w:rPr>
          <w:sz w:val="28"/>
          <w:szCs w:val="28"/>
          <w:lang w:val="ru-RU"/>
        </w:rPr>
        <w:t xml:space="preserve"> домов, на территории городского поселения в </w:t>
      </w:r>
      <w:r w:rsidRPr="00627FF1">
        <w:rPr>
          <w:b/>
          <w:sz w:val="28"/>
          <w:szCs w:val="28"/>
          <w:lang w:val="ru-RU"/>
        </w:rPr>
        <w:t>2021г</w:t>
      </w:r>
      <w:r w:rsidRPr="00627FF1">
        <w:rPr>
          <w:sz w:val="28"/>
          <w:szCs w:val="28"/>
          <w:lang w:val="ru-RU"/>
        </w:rPr>
        <w:t xml:space="preserve"> работы не производились. 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 xml:space="preserve">На территории городского поселения теплоснабжением, водоснабжением и водоотведением занимается единая </w:t>
      </w:r>
      <w:proofErr w:type="spellStart"/>
      <w:r w:rsidRPr="00360353">
        <w:rPr>
          <w:sz w:val="28"/>
          <w:szCs w:val="28"/>
          <w:lang w:val="ru-RU"/>
        </w:rPr>
        <w:t>ресурсоснабжающая</w:t>
      </w:r>
      <w:proofErr w:type="spellEnd"/>
      <w:r w:rsidRPr="00360353">
        <w:rPr>
          <w:sz w:val="28"/>
          <w:szCs w:val="28"/>
          <w:lang w:val="ru-RU"/>
        </w:rPr>
        <w:t xml:space="preserve"> организация ООО "</w:t>
      </w:r>
      <w:proofErr w:type="spellStart"/>
      <w:r w:rsidRPr="00360353">
        <w:rPr>
          <w:sz w:val="28"/>
          <w:szCs w:val="28"/>
          <w:lang w:val="ru-RU"/>
        </w:rPr>
        <w:t>Тепловодоканал</w:t>
      </w:r>
      <w:proofErr w:type="spellEnd"/>
      <w:r w:rsidRPr="00360353">
        <w:rPr>
          <w:sz w:val="28"/>
          <w:szCs w:val="28"/>
          <w:lang w:val="ru-RU"/>
        </w:rPr>
        <w:t>".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За отчетный период этой организацией проведена большая работа в сфере тепло и водоснабжения.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 xml:space="preserve">1. Монтаж нового водогрейного котла "Аргус" (6.5 </w:t>
      </w:r>
      <w:proofErr w:type="spellStart"/>
      <w:r w:rsidRPr="00360353">
        <w:rPr>
          <w:sz w:val="28"/>
          <w:szCs w:val="28"/>
          <w:lang w:val="ru-RU"/>
        </w:rPr>
        <w:t>МВатт</w:t>
      </w:r>
      <w:proofErr w:type="spellEnd"/>
      <w:r w:rsidRPr="00360353">
        <w:rPr>
          <w:sz w:val="28"/>
          <w:szCs w:val="28"/>
          <w:lang w:val="ru-RU"/>
        </w:rPr>
        <w:t>) и дымовой трубы на Котельной №1, расположенной по ул</w:t>
      </w:r>
      <w:proofErr w:type="gramStart"/>
      <w:r w:rsidRPr="00360353">
        <w:rPr>
          <w:sz w:val="28"/>
          <w:szCs w:val="28"/>
          <w:lang w:val="ru-RU"/>
        </w:rPr>
        <w:t>.П</w:t>
      </w:r>
      <w:proofErr w:type="gramEnd"/>
      <w:r w:rsidRPr="00360353">
        <w:rPr>
          <w:sz w:val="28"/>
          <w:szCs w:val="28"/>
          <w:lang w:val="ru-RU"/>
        </w:rPr>
        <w:t>ромышленная, 5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 xml:space="preserve">2. </w:t>
      </w:r>
      <w:proofErr w:type="spellStart"/>
      <w:r w:rsidRPr="00360353">
        <w:rPr>
          <w:sz w:val="28"/>
          <w:szCs w:val="28"/>
          <w:lang w:val="ru-RU"/>
        </w:rPr>
        <w:t>Гидропромывка</w:t>
      </w:r>
      <w:proofErr w:type="spellEnd"/>
      <w:r w:rsidRPr="00360353">
        <w:rPr>
          <w:sz w:val="28"/>
          <w:szCs w:val="28"/>
          <w:lang w:val="ru-RU"/>
        </w:rPr>
        <w:t xml:space="preserve"> магистральной канализационной сети с чисткой колодцев по ул</w:t>
      </w:r>
      <w:proofErr w:type="gramStart"/>
      <w:r w:rsidRPr="00360353">
        <w:rPr>
          <w:sz w:val="28"/>
          <w:szCs w:val="28"/>
          <w:lang w:val="ru-RU"/>
        </w:rPr>
        <w:t>.Ш</w:t>
      </w:r>
      <w:proofErr w:type="gramEnd"/>
      <w:r w:rsidRPr="00360353">
        <w:rPr>
          <w:sz w:val="28"/>
          <w:szCs w:val="28"/>
          <w:lang w:val="ru-RU"/>
        </w:rPr>
        <w:t>кольная в количестве 27 штук.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3. Замена запорной арматуры на тепловой сети в микрорайоне №1 в количестве 17 штук.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4. Замена запорной арматуры на тепловой сети в микрорайоне №2 в количестве 10 штук.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Заменены участки сетей: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Горячего водоснабжения - 80 м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Холодного водоснабжения -50 м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>Теплоснабжения- 60 м</w:t>
      </w:r>
    </w:p>
    <w:p w:rsidR="00A171C5" w:rsidRPr="00360353" w:rsidRDefault="00A171C5" w:rsidP="00A171C5">
      <w:pPr>
        <w:jc w:val="both"/>
        <w:rPr>
          <w:sz w:val="28"/>
          <w:szCs w:val="28"/>
          <w:lang w:val="ru-RU"/>
        </w:rPr>
      </w:pPr>
    </w:p>
    <w:p w:rsidR="00A171C5" w:rsidRPr="00EA33CA" w:rsidRDefault="00A171C5" w:rsidP="00A171C5">
      <w:pPr>
        <w:jc w:val="both"/>
        <w:rPr>
          <w:b/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ab/>
        <w:t xml:space="preserve">Результатом работы в подготовительном периоде, администрацией ГП "Поселок Воротынск" получен </w:t>
      </w:r>
      <w:r w:rsidRPr="00360353">
        <w:rPr>
          <w:b/>
          <w:sz w:val="28"/>
          <w:szCs w:val="28"/>
          <w:lang w:val="ru-RU"/>
        </w:rPr>
        <w:t>Паспорт готовности</w:t>
      </w:r>
      <w:r w:rsidRPr="00360353">
        <w:rPr>
          <w:sz w:val="28"/>
          <w:szCs w:val="28"/>
          <w:lang w:val="ru-RU"/>
        </w:rPr>
        <w:t xml:space="preserve"> </w:t>
      </w:r>
      <w:r w:rsidRPr="00360353">
        <w:rPr>
          <w:b/>
          <w:sz w:val="28"/>
          <w:szCs w:val="28"/>
          <w:lang w:val="ru-RU"/>
        </w:rPr>
        <w:t>муниципального образования к отопительному периоду 2021-2022 годов.</w:t>
      </w:r>
      <w:r w:rsidRPr="00EA33CA">
        <w:rPr>
          <w:b/>
          <w:sz w:val="28"/>
          <w:szCs w:val="28"/>
          <w:lang w:val="ru-RU"/>
        </w:rPr>
        <w:t xml:space="preserve">  </w:t>
      </w:r>
    </w:p>
    <w:p w:rsidR="00A171C5" w:rsidRPr="00EA33CA" w:rsidRDefault="00A171C5" w:rsidP="00A171C5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ab/>
        <w:t xml:space="preserve">В </w:t>
      </w:r>
      <w:r w:rsidRPr="00EA33CA">
        <w:rPr>
          <w:b/>
          <w:sz w:val="28"/>
          <w:szCs w:val="28"/>
          <w:lang w:val="ru-RU"/>
        </w:rPr>
        <w:t xml:space="preserve">2021 </w:t>
      </w:r>
      <w:r w:rsidRPr="00EA33CA">
        <w:rPr>
          <w:sz w:val="28"/>
          <w:szCs w:val="28"/>
          <w:lang w:val="ru-RU"/>
        </w:rPr>
        <w:t>году была продолжена работа по реализации муниципальной программы "</w:t>
      </w:r>
      <w:r w:rsidRPr="00EA33CA">
        <w:rPr>
          <w:b/>
          <w:sz w:val="28"/>
          <w:szCs w:val="28"/>
          <w:lang w:val="ru-RU"/>
        </w:rPr>
        <w:t>Энергосбережение и повышение энергоэффективности</w:t>
      </w:r>
      <w:r w:rsidRPr="00EA33CA">
        <w:rPr>
          <w:sz w:val="28"/>
          <w:szCs w:val="28"/>
          <w:lang w:val="ru-RU"/>
        </w:rPr>
        <w:t xml:space="preserve"> на территории городского поселения "Поселок Воротынск".</w:t>
      </w:r>
    </w:p>
    <w:p w:rsidR="00DA621B" w:rsidRPr="00C624EC" w:rsidRDefault="00A171C5" w:rsidP="00DA621B">
      <w:pPr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EA33CA">
        <w:rPr>
          <w:sz w:val="28"/>
          <w:szCs w:val="28"/>
          <w:lang w:val="ru-RU"/>
        </w:rPr>
        <w:tab/>
        <w:t xml:space="preserve">Капитально отремонтировано </w:t>
      </w:r>
      <w:r w:rsidRPr="00EA33CA">
        <w:rPr>
          <w:b/>
          <w:sz w:val="28"/>
          <w:szCs w:val="28"/>
          <w:lang w:val="ru-RU"/>
        </w:rPr>
        <w:t xml:space="preserve">4 </w:t>
      </w:r>
      <w:r w:rsidRPr="00EA33CA">
        <w:rPr>
          <w:sz w:val="28"/>
          <w:szCs w:val="28"/>
          <w:lang w:val="ru-RU"/>
        </w:rPr>
        <w:t>участка тепловых сетей по ул</w:t>
      </w:r>
      <w:proofErr w:type="gramStart"/>
      <w:r w:rsidRPr="00EA33CA">
        <w:rPr>
          <w:sz w:val="28"/>
          <w:szCs w:val="28"/>
          <w:lang w:val="ru-RU"/>
        </w:rPr>
        <w:t>.Ш</w:t>
      </w:r>
      <w:proofErr w:type="gramEnd"/>
      <w:r w:rsidRPr="00EA33CA">
        <w:rPr>
          <w:sz w:val="28"/>
          <w:szCs w:val="28"/>
          <w:lang w:val="ru-RU"/>
        </w:rPr>
        <w:t xml:space="preserve">кольная, ул.Сиреневый бульвар, ул.Советская протяженностью </w:t>
      </w:r>
      <w:r w:rsidRPr="00EA33CA">
        <w:rPr>
          <w:b/>
          <w:sz w:val="28"/>
          <w:szCs w:val="28"/>
          <w:lang w:val="ru-RU"/>
        </w:rPr>
        <w:t>0,507 км</w:t>
      </w:r>
      <w:r w:rsidRPr="00EA33CA">
        <w:rPr>
          <w:sz w:val="28"/>
          <w:szCs w:val="28"/>
          <w:lang w:val="ru-RU"/>
        </w:rPr>
        <w:t xml:space="preserve"> на сумму свыше </w:t>
      </w:r>
      <w:r w:rsidRPr="00EA33CA">
        <w:rPr>
          <w:b/>
          <w:sz w:val="28"/>
          <w:szCs w:val="28"/>
          <w:lang w:val="ru-RU"/>
        </w:rPr>
        <w:t>3 млн.руб.</w:t>
      </w:r>
      <w:r w:rsidR="00DA621B" w:rsidRPr="00DA621B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A621B" w:rsidRPr="00C624EC">
        <w:rPr>
          <w:rFonts w:ascii="Times New Roman" w:hAnsi="Times New Roman"/>
          <w:sz w:val="26"/>
          <w:szCs w:val="26"/>
          <w:lang w:val="ru-RU" w:eastAsia="ru-RU"/>
        </w:rPr>
        <w:t xml:space="preserve">После прокладки новых труб в </w:t>
      </w:r>
      <w:proofErr w:type="spellStart"/>
      <w:r w:rsidR="00DA621B" w:rsidRPr="00C624EC">
        <w:rPr>
          <w:rFonts w:ascii="Times New Roman" w:hAnsi="Times New Roman"/>
          <w:sz w:val="26"/>
          <w:szCs w:val="26"/>
          <w:lang w:val="ru-RU" w:eastAsia="ru-RU"/>
        </w:rPr>
        <w:t>пенополиуритановой</w:t>
      </w:r>
      <w:proofErr w:type="spellEnd"/>
      <w:r w:rsidR="00DA621B" w:rsidRPr="00C624EC">
        <w:rPr>
          <w:rFonts w:ascii="Times New Roman" w:hAnsi="Times New Roman"/>
          <w:sz w:val="26"/>
          <w:szCs w:val="26"/>
          <w:lang w:val="ru-RU" w:eastAsia="ru-RU"/>
        </w:rPr>
        <w:t xml:space="preserve"> изоляции (ППУ) снизятся тепловые потери в сетях на 25%.</w:t>
      </w:r>
    </w:p>
    <w:p w:rsidR="00A171C5" w:rsidRPr="00EA33CA" w:rsidRDefault="00A171C5" w:rsidP="00A171C5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По программе "Чистая вода в Калужской области" проведена большая работа по реконструкции объекта «Водопроводные сооружения городского поселения «Поселок Воротынск»: автоматизированная станция водоподготовки и насосная станция 2 ступени». Проведен капитальный ремонт здания станции, осуществлена полная замена трубопроводов, установлено новое современное, энергоэффективное оборудование для очистки питьевой воды.</w:t>
      </w:r>
    </w:p>
    <w:p w:rsidR="00A171C5" w:rsidRPr="00EA33CA" w:rsidRDefault="00A171C5" w:rsidP="00A171C5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Далее в рамках реализации инвестиционной  программ</w:t>
      </w:r>
      <w:proofErr w:type="gramStart"/>
      <w:r w:rsidRPr="00EA33CA">
        <w:rPr>
          <w:sz w:val="28"/>
          <w:szCs w:val="28"/>
          <w:lang w:val="ru-RU"/>
        </w:rPr>
        <w:t>ы ООО</w:t>
      </w:r>
      <w:proofErr w:type="gramEnd"/>
      <w:r w:rsidRPr="00EA33CA">
        <w:rPr>
          <w:sz w:val="28"/>
          <w:szCs w:val="28"/>
          <w:lang w:val="ru-RU"/>
        </w:rPr>
        <w:t xml:space="preserve"> «ТВК» </w:t>
      </w:r>
      <w:r w:rsidRPr="00327639">
        <w:rPr>
          <w:strike/>
          <w:sz w:val="28"/>
          <w:szCs w:val="28"/>
          <w:lang w:val="ru-RU"/>
        </w:rPr>
        <w:t>«Развитие системы водоснабжения и водоотведения городского поселения «Поселок Воротынск» Калужской области на 2021-2025 годы»</w:t>
      </w:r>
      <w:r w:rsidRPr="00EA33CA">
        <w:rPr>
          <w:sz w:val="28"/>
          <w:szCs w:val="28"/>
          <w:lang w:val="ru-RU"/>
        </w:rPr>
        <w:t xml:space="preserve"> в 2022 году планируется проведение работ по объединению двух несвязных систем водоснабжения п. Воротынск в одну.</w:t>
      </w:r>
    </w:p>
    <w:p w:rsidR="00A171C5" w:rsidRPr="00EA33CA" w:rsidRDefault="00A171C5" w:rsidP="00A171C5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После завершения всех работ, качество питьевой воды будет соответствовать требованиям СанПиН для всех жителей поселка.</w:t>
      </w:r>
    </w:p>
    <w:p w:rsidR="004700FA" w:rsidRDefault="004700FA" w:rsidP="004700F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327639" w:rsidRDefault="00327639" w:rsidP="004700FA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DD0FF4" w:rsidRPr="00EA33CA" w:rsidRDefault="00DD0FF4" w:rsidP="00DD0FF4">
      <w:pPr>
        <w:jc w:val="center"/>
        <w:rPr>
          <w:b/>
          <w:sz w:val="28"/>
          <w:szCs w:val="28"/>
          <w:lang w:val="ru-RU"/>
        </w:rPr>
      </w:pPr>
      <w:r w:rsidRPr="00EA33CA">
        <w:rPr>
          <w:b/>
          <w:sz w:val="28"/>
          <w:szCs w:val="28"/>
          <w:lang w:val="ru-RU"/>
        </w:rPr>
        <w:t>БЛАГОУСТРОЙСТВО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color w:val="000000"/>
          <w:sz w:val="28"/>
          <w:szCs w:val="28"/>
          <w:lang w:val="ru-RU"/>
        </w:rPr>
        <w:t xml:space="preserve">Одним из важнейших направлений работы администрации </w:t>
      </w:r>
      <w:r w:rsidRPr="00EA33CA">
        <w:rPr>
          <w:sz w:val="28"/>
          <w:szCs w:val="28"/>
          <w:lang w:val="ru-RU"/>
        </w:rPr>
        <w:t>городского поселения "Поселок Воротынск" является благоустройство и санитарное состояние подведомственных территорий. Основная работа направлена на взаимодействие с населением и руководителями предприятий, организаций, учреждений всех форм собственности по содержанию зданий и прилегающих к ним территорий, ликвидацию несанкционированных свалок мусора, ремонту улично-дорожной сети, озеленению.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В 2021 году в эстетическом состоянии поддерживались все элементы благоустройства. Выполнялись: окраска и ремонт игровых элементов на детских площадках; ремонт и окраска скамеек, урн, ремонт и содержание мест временного накопления ТКО, расположенных на территории городского поселения. 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Приводились в порядок деревья и кустарники. Проведена санитарная обрезка сухих и аварийных деревьев, обрезка ветвей и сучьев вдоль </w:t>
      </w:r>
      <w:proofErr w:type="gramStart"/>
      <w:r w:rsidRPr="00EA33CA">
        <w:rPr>
          <w:sz w:val="28"/>
          <w:szCs w:val="28"/>
          <w:lang w:val="ru-RU"/>
        </w:rPr>
        <w:t>охранной</w:t>
      </w:r>
      <w:proofErr w:type="gramEnd"/>
      <w:r w:rsidRPr="00EA33CA">
        <w:rPr>
          <w:sz w:val="28"/>
          <w:szCs w:val="28"/>
          <w:lang w:val="ru-RU"/>
        </w:rPr>
        <w:t xml:space="preserve"> линий электропередач и опор уличного освещения, вдоль обочин дорог местного значения. Наибольшее количество аварийных деревьев  выявлено и вырублено по улицам: </w:t>
      </w:r>
      <w:proofErr w:type="spellStart"/>
      <w:proofErr w:type="gramStart"/>
      <w:r w:rsidRPr="00EA33CA">
        <w:rPr>
          <w:sz w:val="28"/>
          <w:szCs w:val="28"/>
          <w:lang w:val="ru-RU"/>
        </w:rPr>
        <w:t>Копанцова</w:t>
      </w:r>
      <w:proofErr w:type="spellEnd"/>
      <w:r w:rsidRPr="00EA33CA">
        <w:rPr>
          <w:sz w:val="28"/>
          <w:szCs w:val="28"/>
          <w:lang w:val="ru-RU"/>
        </w:rPr>
        <w:t>, Сиреневый бульвар, Советской, сквер "Братская могила" по улице Привокзальная, кладбище "</w:t>
      </w:r>
      <w:proofErr w:type="spellStart"/>
      <w:r w:rsidRPr="00EA33CA">
        <w:rPr>
          <w:sz w:val="28"/>
          <w:szCs w:val="28"/>
          <w:lang w:val="ru-RU"/>
        </w:rPr>
        <w:t>Харское</w:t>
      </w:r>
      <w:proofErr w:type="spellEnd"/>
      <w:r w:rsidRPr="00EA33CA">
        <w:rPr>
          <w:sz w:val="28"/>
          <w:szCs w:val="28"/>
          <w:lang w:val="ru-RU"/>
        </w:rPr>
        <w:t>" (старая часть), Центральная, Шестакова, 5</w:t>
      </w:r>
      <w:r w:rsidR="004700FA">
        <w:rPr>
          <w:sz w:val="28"/>
          <w:szCs w:val="28"/>
          <w:lang w:val="ru-RU"/>
        </w:rPr>
        <w:t>0 лет Победы</w:t>
      </w:r>
      <w:r w:rsidRPr="00EA33CA">
        <w:rPr>
          <w:sz w:val="28"/>
          <w:szCs w:val="28"/>
          <w:lang w:val="ru-RU"/>
        </w:rPr>
        <w:t>.</w:t>
      </w:r>
      <w:proofErr w:type="gramEnd"/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Выкашивание травы велось на основных участках зеленой зоны - вдоль дорог, на детских площадках, на объектах общего пользования, а это по площади более 20 га. Также в этом году был произведен покос борщевика Сосновского по ул. Советская 4-4а, ул. Школьная в районе дома 5 и по автодороги М3 Украина - Перемышль. </w:t>
      </w:r>
    </w:p>
    <w:p w:rsidR="00DD0FF4" w:rsidRPr="00EA33CA" w:rsidRDefault="00DD0FF4" w:rsidP="00DD0FF4">
      <w:pPr>
        <w:ind w:firstLine="567"/>
        <w:jc w:val="both"/>
        <w:rPr>
          <w:b/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На детских площадках и на территории городского поселения были установлены и заменены более 10 скамеек, 8 урн и 6 песочниц</w:t>
      </w:r>
      <w:proofErr w:type="gramStart"/>
      <w:r w:rsidRPr="00EA33CA">
        <w:rPr>
          <w:sz w:val="28"/>
          <w:szCs w:val="28"/>
          <w:lang w:val="ru-RU"/>
        </w:rPr>
        <w:t xml:space="preserve"> .</w:t>
      </w:r>
      <w:proofErr w:type="gramEnd"/>
    </w:p>
    <w:p w:rsidR="00DD0FF4" w:rsidRPr="00EA33CA" w:rsidRDefault="00DD0FF4" w:rsidP="00DD0FF4">
      <w:pPr>
        <w:ind w:firstLine="567"/>
        <w:jc w:val="both"/>
        <w:rPr>
          <w:b/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Проведены работы по озеленению: высажено 6 саженцев деревьев и 7300 цветов.</w:t>
      </w:r>
    </w:p>
    <w:p w:rsidR="00DD0FF4" w:rsidRPr="00EA33CA" w:rsidRDefault="00DD0FF4" w:rsidP="00CE6884">
      <w:pPr>
        <w:ind w:firstLine="567"/>
        <w:jc w:val="both"/>
        <w:rPr>
          <w:b/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За истекший период времени, трижды проводилась противоклещевая обработка территорий детских площадок, парков и скверов.</w:t>
      </w:r>
      <w:r w:rsidRPr="00EA33CA">
        <w:rPr>
          <w:b/>
          <w:sz w:val="28"/>
          <w:szCs w:val="28"/>
          <w:lang w:val="ru-RU"/>
        </w:rPr>
        <w:tab/>
      </w:r>
    </w:p>
    <w:p w:rsidR="00DD0FF4" w:rsidRPr="00EA33CA" w:rsidRDefault="00DD0FF4" w:rsidP="00DD0FF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33CA">
        <w:rPr>
          <w:rFonts w:ascii="Times New Roman" w:hAnsi="Times New Roman"/>
          <w:sz w:val="28"/>
          <w:szCs w:val="28"/>
          <w:lang w:val="ru-RU"/>
        </w:rPr>
        <w:t xml:space="preserve">В этом году, в связи с пандемией </w:t>
      </w:r>
      <w:r w:rsidRPr="00EA33C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COVID</w:t>
      </w:r>
      <w:r w:rsidRPr="00EA33CA">
        <w:rPr>
          <w:rFonts w:ascii="Times New Roman" w:hAnsi="Times New Roman"/>
          <w:color w:val="4D5156"/>
          <w:sz w:val="28"/>
          <w:szCs w:val="28"/>
          <w:shd w:val="clear" w:color="auto" w:fill="FFFFFF"/>
          <w:lang w:val="ru-RU"/>
        </w:rPr>
        <w:t>-19</w:t>
      </w:r>
      <w:r w:rsidRPr="00EA33CA">
        <w:rPr>
          <w:rFonts w:ascii="Times New Roman" w:hAnsi="Times New Roman"/>
          <w:color w:val="4D5156"/>
          <w:sz w:val="28"/>
          <w:szCs w:val="28"/>
          <w:shd w:val="clear" w:color="auto" w:fill="FFFFFF"/>
        </w:rPr>
        <w:t> </w:t>
      </w:r>
      <w:r w:rsidRPr="00EA33CA">
        <w:rPr>
          <w:rFonts w:ascii="Times New Roman" w:hAnsi="Times New Roman"/>
          <w:color w:val="4D5156"/>
          <w:sz w:val="28"/>
          <w:szCs w:val="28"/>
          <w:shd w:val="clear" w:color="auto" w:fill="FFFFFF"/>
          <w:lang w:val="ru-RU"/>
        </w:rPr>
        <w:t xml:space="preserve">, традиционные весенне-осенние </w:t>
      </w:r>
      <w:r w:rsidRPr="00EA33CA">
        <w:rPr>
          <w:rFonts w:ascii="Times New Roman" w:hAnsi="Times New Roman"/>
          <w:sz w:val="28"/>
          <w:szCs w:val="28"/>
          <w:lang w:val="ru-RU"/>
        </w:rPr>
        <w:t>месячники по санитарной очистке и благоустройству территорий - официально не объявлялись, однако, несмотря на объявленные ограничения, неравнодушные жители поселка организовывали мини субботники. Всего, за отчетный период времени  организовано 30 субботников с привлечением более 300 граждан.</w:t>
      </w:r>
    </w:p>
    <w:p w:rsidR="00DD0FF4" w:rsidRPr="00EA33CA" w:rsidRDefault="00DD0FF4" w:rsidP="00DD0FF4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33CA">
        <w:rPr>
          <w:rFonts w:ascii="Times New Roman" w:hAnsi="Times New Roman"/>
          <w:sz w:val="28"/>
          <w:szCs w:val="28"/>
          <w:lang w:val="ru-RU"/>
        </w:rPr>
        <w:t xml:space="preserve">Всего за истекший период времени на территории поселения ликвидировано более 30 несанкционированных свалок мусора. 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В рамках реализации мероприятий по ремонту и содержанию сети автомобильных дорог общего пользования местного значения в границах городского поселения «Поселок Воротынск», в 2021 году за счет средств местного бюджета произведены работы по ремонту и отсыпке щебнем, следующих проблемных участков дорог: 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lastRenderedPageBreak/>
        <w:t>- ямочный ремонт асфальтной крошкой участка автомобильной дороги по ул. Школьная (на пересечении с автодорогой по ул. Советская) общей площадью 1120 кв. м;</w:t>
      </w:r>
      <w:r w:rsidR="00A171C5" w:rsidRPr="00EA33CA">
        <w:rPr>
          <w:sz w:val="28"/>
          <w:szCs w:val="28"/>
          <w:lang w:val="ru-RU"/>
        </w:rPr>
        <w:t xml:space="preserve"> </w:t>
      </w:r>
      <w:r w:rsidR="00807704" w:rsidRPr="00EA33CA">
        <w:rPr>
          <w:i/>
          <w:lang w:val="ru-RU"/>
        </w:rPr>
        <w:t>(</w:t>
      </w:r>
      <w:proofErr w:type="spellStart"/>
      <w:r w:rsidR="00807704" w:rsidRPr="00EA33CA">
        <w:rPr>
          <w:i/>
          <w:lang w:val="ru-RU"/>
        </w:rPr>
        <w:t>кап</w:t>
      </w:r>
      <w:proofErr w:type="gramStart"/>
      <w:r w:rsidR="00807704" w:rsidRPr="00EA33CA">
        <w:rPr>
          <w:i/>
          <w:lang w:val="ru-RU"/>
        </w:rPr>
        <w:t>.р</w:t>
      </w:r>
      <w:proofErr w:type="gramEnd"/>
      <w:r w:rsidR="00807704" w:rsidRPr="00EA33CA">
        <w:rPr>
          <w:i/>
          <w:lang w:val="ru-RU"/>
        </w:rPr>
        <w:t>емонт</w:t>
      </w:r>
      <w:proofErr w:type="spellEnd"/>
      <w:r w:rsidR="00807704" w:rsidRPr="00EA33CA">
        <w:rPr>
          <w:i/>
          <w:lang w:val="ru-RU"/>
        </w:rPr>
        <w:t xml:space="preserve"> на 2023 год </w:t>
      </w:r>
      <w:r w:rsidR="00A171C5" w:rsidRPr="00EA33CA">
        <w:rPr>
          <w:i/>
          <w:lang w:val="ru-RU"/>
        </w:rPr>
        <w:t>)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- ямочный ремонт путем отсыпки щебнем автомобильных дорог по улицам: </w:t>
      </w:r>
      <w:proofErr w:type="gramStart"/>
      <w:r w:rsidRPr="00EA33CA">
        <w:rPr>
          <w:sz w:val="28"/>
          <w:szCs w:val="28"/>
          <w:lang w:val="ru-RU"/>
        </w:rPr>
        <w:t xml:space="preserve">Щербина, Центральная, ул. Труда, ул. Привокзальная, ул. Шестакова, ул. Придорожная, </w:t>
      </w:r>
      <w:r w:rsidR="00DC1ED0" w:rsidRPr="00EA33CA">
        <w:rPr>
          <w:sz w:val="28"/>
          <w:szCs w:val="28"/>
          <w:lang w:val="ru-RU"/>
        </w:rPr>
        <w:t xml:space="preserve">ул. Железнодорожная, ул. Радужная, </w:t>
      </w:r>
      <w:r w:rsidRPr="00EA33CA">
        <w:rPr>
          <w:sz w:val="28"/>
          <w:szCs w:val="28"/>
          <w:lang w:val="ru-RU"/>
        </w:rPr>
        <w:t xml:space="preserve">д. </w:t>
      </w:r>
      <w:proofErr w:type="spellStart"/>
      <w:r w:rsidRPr="00EA33CA">
        <w:rPr>
          <w:sz w:val="28"/>
          <w:szCs w:val="28"/>
          <w:lang w:val="ru-RU"/>
        </w:rPr>
        <w:t>Рындино</w:t>
      </w:r>
      <w:proofErr w:type="spellEnd"/>
      <w:r w:rsidRPr="00EA33CA">
        <w:rPr>
          <w:sz w:val="28"/>
          <w:szCs w:val="28"/>
          <w:lang w:val="ru-RU"/>
        </w:rPr>
        <w:t xml:space="preserve">, </w:t>
      </w:r>
      <w:proofErr w:type="spellStart"/>
      <w:r w:rsidRPr="00EA33CA">
        <w:rPr>
          <w:sz w:val="28"/>
          <w:szCs w:val="28"/>
          <w:lang w:val="ru-RU"/>
        </w:rPr>
        <w:t>Воротынск-Доропоново</w:t>
      </w:r>
      <w:proofErr w:type="spellEnd"/>
      <w:r w:rsidRPr="00EA33CA">
        <w:rPr>
          <w:sz w:val="28"/>
          <w:szCs w:val="28"/>
          <w:lang w:val="ru-RU"/>
        </w:rPr>
        <w:t xml:space="preserve">, д. Шейная гора </w:t>
      </w:r>
      <w:r w:rsidR="00EA33CA" w:rsidRPr="00EA33CA">
        <w:rPr>
          <w:sz w:val="28"/>
          <w:szCs w:val="28"/>
          <w:lang w:val="ru-RU"/>
        </w:rPr>
        <w:t>- общей площадью около 2000 кв. м</w:t>
      </w:r>
      <w:r w:rsidRPr="00EA33CA">
        <w:rPr>
          <w:sz w:val="28"/>
          <w:szCs w:val="28"/>
          <w:lang w:val="ru-RU"/>
        </w:rPr>
        <w:t>.</w:t>
      </w:r>
      <w:r w:rsidR="00A171C5" w:rsidRPr="00EA33CA">
        <w:rPr>
          <w:sz w:val="28"/>
          <w:szCs w:val="28"/>
          <w:lang w:val="ru-RU"/>
        </w:rPr>
        <w:t xml:space="preserve"> </w:t>
      </w:r>
      <w:proofErr w:type="gramEnd"/>
    </w:p>
    <w:p w:rsidR="00DD0FF4" w:rsidRPr="00EA33CA" w:rsidRDefault="00DD0FF4" w:rsidP="00DD0FF4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Все автомобильные дороги общего пользования местного значения круглогодично поддерживаются в надлежащем состоянии с использованием техники и материалов. В целях безопасности дорожно-транспортного движения произведено обновление дорожных разметок "пешеходный переход", "лежачий полицейский" нанесена горизонтальная разметка на автодороге по ул. Школьная, ул. 50 лет Победы. Отремонтировано и установлено более 10 дорожных знаков по улицам: 50 лет Победы, Школьная, Сиреневый бульвар, Березовая п. Воротынск.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Для восстановления уличного освещения на территории поселка в 1</w:t>
      </w:r>
      <w:r w:rsidR="00A171C5" w:rsidRPr="00EA33CA">
        <w:rPr>
          <w:sz w:val="28"/>
          <w:szCs w:val="28"/>
          <w:lang w:val="ru-RU"/>
        </w:rPr>
        <w:t xml:space="preserve"> </w:t>
      </w:r>
      <w:r w:rsidRPr="00EA33CA">
        <w:rPr>
          <w:sz w:val="28"/>
          <w:szCs w:val="28"/>
          <w:lang w:val="ru-RU"/>
        </w:rPr>
        <w:t>и 2 микрорайоне и сельских населенных пунктах, входящий в состав городского поселения проведен ремонт и замена более 22 светильников и 50 ламп уличного освещения</w:t>
      </w:r>
      <w:r w:rsidR="00A171C5" w:rsidRPr="00EA33CA">
        <w:rPr>
          <w:sz w:val="28"/>
          <w:szCs w:val="28"/>
          <w:lang w:val="ru-RU"/>
        </w:rPr>
        <w:t xml:space="preserve"> соответственно</w:t>
      </w:r>
      <w:r w:rsidRPr="00EA33CA">
        <w:rPr>
          <w:sz w:val="28"/>
          <w:szCs w:val="28"/>
          <w:lang w:val="ru-RU"/>
        </w:rPr>
        <w:t>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Произведен монтаж новых линий уличных освещений: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  - ул. </w:t>
      </w:r>
      <w:proofErr w:type="gramStart"/>
      <w:r w:rsidRPr="00EA33CA">
        <w:rPr>
          <w:sz w:val="28"/>
          <w:szCs w:val="28"/>
          <w:lang w:val="ru-RU"/>
        </w:rPr>
        <w:t>Привокзальная</w:t>
      </w:r>
      <w:proofErr w:type="gramEnd"/>
      <w:r w:rsidRPr="00EA33CA">
        <w:rPr>
          <w:sz w:val="28"/>
          <w:szCs w:val="28"/>
          <w:lang w:val="ru-RU"/>
        </w:rPr>
        <w:t xml:space="preserve"> с установкой 5-ти светильников; </w:t>
      </w:r>
    </w:p>
    <w:p w:rsidR="00DD0FF4" w:rsidRPr="00EA33CA" w:rsidRDefault="00A171C5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  </w:t>
      </w:r>
      <w:proofErr w:type="gramStart"/>
      <w:r w:rsidRPr="00EA33CA">
        <w:rPr>
          <w:sz w:val="28"/>
          <w:szCs w:val="28"/>
          <w:lang w:val="ru-RU"/>
        </w:rPr>
        <w:t>- ул. Придорожная (</w:t>
      </w:r>
      <w:r w:rsidR="00DD0FF4" w:rsidRPr="00EA33CA">
        <w:rPr>
          <w:sz w:val="28"/>
          <w:szCs w:val="28"/>
          <w:lang w:val="ru-RU"/>
        </w:rPr>
        <w:t>в районе магазина "Пятерочка" с установкой 4-х светильников.</w:t>
      </w:r>
      <w:proofErr w:type="gramEnd"/>
    </w:p>
    <w:p w:rsidR="008E7C58" w:rsidRPr="009D5183" w:rsidRDefault="008E7C58" w:rsidP="00627FF1">
      <w:pPr>
        <w:pStyle w:val="3"/>
        <w:shd w:val="clear" w:color="auto" w:fill="F7F7F7"/>
        <w:spacing w:before="0" w:after="0"/>
        <w:jc w:val="both"/>
        <w:rPr>
          <w:rFonts w:ascii="Calibri" w:hAnsi="Calibri"/>
          <w:b w:val="0"/>
          <w:bCs w:val="0"/>
          <w:sz w:val="28"/>
          <w:szCs w:val="28"/>
          <w:lang w:val="ru-RU" w:bidi="en-US"/>
        </w:rPr>
      </w:pPr>
      <w:r w:rsidRPr="009D5183">
        <w:rPr>
          <w:rFonts w:ascii="Calibri" w:hAnsi="Calibri"/>
          <w:b w:val="0"/>
          <w:bCs w:val="0"/>
          <w:sz w:val="28"/>
          <w:szCs w:val="28"/>
          <w:lang w:val="ru-RU" w:bidi="en-US"/>
        </w:rPr>
        <w:t>ВО ВСЕРОССИЙСКИЙ ДЕНЬ ПОС</w:t>
      </w:r>
      <w:r w:rsidR="00627FF1">
        <w:rPr>
          <w:rFonts w:ascii="Calibri" w:hAnsi="Calibri"/>
          <w:b w:val="0"/>
          <w:bCs w:val="0"/>
          <w:sz w:val="28"/>
          <w:szCs w:val="28"/>
          <w:lang w:val="ru-RU" w:bidi="en-US"/>
        </w:rPr>
        <w:t xml:space="preserve">АДКИ ЛЕСА В ВОРОТЫНСКЕ ВЫСАДИЛИ </w:t>
      </w:r>
      <w:r w:rsidRPr="009D5183">
        <w:rPr>
          <w:rFonts w:ascii="Calibri" w:hAnsi="Calibri"/>
          <w:b w:val="0"/>
          <w:bCs w:val="0"/>
          <w:sz w:val="28"/>
          <w:szCs w:val="28"/>
          <w:lang w:val="ru-RU" w:bidi="en-US"/>
        </w:rPr>
        <w:t>КОСМИЧЕСКИЙ ЛЕС</w:t>
      </w:r>
    </w:p>
    <w:p w:rsidR="008E7C58" w:rsidRPr="009D5183" w:rsidRDefault="008E7C58" w:rsidP="00CE6884">
      <w:pPr>
        <w:pStyle w:val="a3"/>
        <w:shd w:val="clear" w:color="auto" w:fill="F7F7F7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 w:eastAsia="en-US"/>
        </w:rPr>
      </w:pPr>
      <w:r w:rsidRPr="009D5183">
        <w:rPr>
          <w:rFonts w:ascii="Calibri" w:hAnsi="Calibri"/>
          <w:sz w:val="28"/>
          <w:szCs w:val="28"/>
          <w:lang w:val="ru-RU" w:eastAsia="en-US"/>
        </w:rPr>
        <w:t xml:space="preserve">8 мая в поселке Воротынск региональный министр природных ресурсов и экологии Владимир </w:t>
      </w:r>
      <w:proofErr w:type="spellStart"/>
      <w:r w:rsidRPr="009D5183">
        <w:rPr>
          <w:rFonts w:ascii="Calibri" w:hAnsi="Calibri"/>
          <w:sz w:val="28"/>
          <w:szCs w:val="28"/>
          <w:lang w:val="ru-RU" w:eastAsia="en-US"/>
        </w:rPr>
        <w:t>Жипа</w:t>
      </w:r>
      <w:proofErr w:type="spellEnd"/>
      <w:r w:rsidRPr="009D5183">
        <w:rPr>
          <w:rFonts w:ascii="Calibri" w:hAnsi="Calibri"/>
          <w:sz w:val="28"/>
          <w:szCs w:val="28"/>
          <w:lang w:val="ru-RU" w:eastAsia="en-US"/>
        </w:rPr>
        <w:t xml:space="preserve"> принял участие в ежегодной акции «Всероссийский день посадки леса». Инициаторами посадки совместно с профильным министерством выступили областная Кадастровая палата и администрация поселка Воротынск.</w:t>
      </w:r>
    </w:p>
    <w:p w:rsidR="008E7C58" w:rsidRPr="009D5183" w:rsidRDefault="008E7C58" w:rsidP="00CE6884">
      <w:pPr>
        <w:pStyle w:val="a3"/>
        <w:shd w:val="clear" w:color="auto" w:fill="F7F7F7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 w:eastAsia="en-US"/>
        </w:rPr>
      </w:pPr>
      <w:r w:rsidRPr="009D5183">
        <w:rPr>
          <w:rFonts w:ascii="Calibri" w:hAnsi="Calibri"/>
          <w:sz w:val="28"/>
          <w:szCs w:val="28"/>
          <w:lang w:val="ru-RU" w:eastAsia="en-US"/>
        </w:rPr>
        <w:t>В честь 60-летия первого полета человека в космос около 100 волонтеров заложили геоглиф в форме ракеты.</w:t>
      </w:r>
      <w:r w:rsidR="00FD1276" w:rsidRPr="009D5183">
        <w:rPr>
          <w:rFonts w:ascii="Calibri" w:hAnsi="Calibri"/>
          <w:sz w:val="28"/>
          <w:szCs w:val="28"/>
          <w:lang w:val="ru-RU" w:eastAsia="en-US"/>
        </w:rPr>
        <w:t xml:space="preserve"> 1500 сеянцев ели были высажены на 0,5 Га неподалеку от школы №2.</w:t>
      </w:r>
    </w:p>
    <w:p w:rsidR="008E7C58" w:rsidRPr="009D5183" w:rsidRDefault="00E97A42" w:rsidP="00CE6884">
      <w:pPr>
        <w:pStyle w:val="a3"/>
        <w:shd w:val="clear" w:color="auto" w:fill="F7F7F7"/>
        <w:spacing w:before="0" w:beforeAutospacing="0" w:after="0" w:afterAutospacing="0"/>
        <w:jc w:val="both"/>
        <w:rPr>
          <w:rFonts w:ascii="Calibri" w:hAnsi="Calibri"/>
          <w:sz w:val="28"/>
          <w:szCs w:val="28"/>
          <w:lang w:val="ru-RU" w:eastAsia="en-US"/>
        </w:rPr>
      </w:pPr>
      <w:r w:rsidRPr="009D5183">
        <w:rPr>
          <w:rFonts w:ascii="Calibri" w:hAnsi="Calibri"/>
          <w:sz w:val="28"/>
          <w:szCs w:val="28"/>
          <w:lang w:val="ru-RU" w:eastAsia="en-US"/>
        </w:rPr>
        <w:t>С</w:t>
      </w:r>
      <w:r w:rsidR="008E7C58" w:rsidRPr="009D5183">
        <w:rPr>
          <w:rFonts w:ascii="Calibri" w:hAnsi="Calibri"/>
          <w:sz w:val="28"/>
          <w:szCs w:val="28"/>
          <w:lang w:val="ru-RU" w:eastAsia="en-US"/>
        </w:rPr>
        <w:t>имволично, что Космический лес теперь высажен и в честь Юрия Гагарина. Этот лес – символ памяти о великом, смелом, выдающемся человеке, который первым покорил космос».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По программе </w:t>
      </w:r>
      <w:proofErr w:type="gramStart"/>
      <w:r w:rsidRPr="00EA33CA">
        <w:rPr>
          <w:sz w:val="28"/>
          <w:szCs w:val="28"/>
          <w:lang w:val="ru-RU"/>
        </w:rPr>
        <w:t xml:space="preserve">Министерства финансов Калужской области поддержки проектов </w:t>
      </w:r>
      <w:r w:rsidRPr="00EA33CA">
        <w:rPr>
          <w:b/>
          <w:sz w:val="28"/>
          <w:szCs w:val="28"/>
          <w:lang w:val="ru-RU"/>
        </w:rPr>
        <w:t>основанных</w:t>
      </w:r>
      <w:proofErr w:type="gramEnd"/>
      <w:r w:rsidRPr="00EA33CA">
        <w:rPr>
          <w:b/>
          <w:sz w:val="28"/>
          <w:szCs w:val="28"/>
          <w:lang w:val="ru-RU"/>
        </w:rPr>
        <w:t xml:space="preserve"> на местных инициативах</w:t>
      </w:r>
      <w:r w:rsidR="00A171C5" w:rsidRPr="00EA33CA">
        <w:rPr>
          <w:sz w:val="28"/>
          <w:szCs w:val="28"/>
          <w:lang w:val="ru-RU"/>
        </w:rPr>
        <w:t xml:space="preserve"> в честь 60-ти</w:t>
      </w:r>
      <w:r w:rsidRPr="00EA33CA">
        <w:rPr>
          <w:sz w:val="28"/>
          <w:szCs w:val="28"/>
          <w:lang w:val="ru-RU"/>
        </w:rPr>
        <w:t xml:space="preserve">летия первого полета человека в космос спроектирован и установлен в сквере </w:t>
      </w:r>
      <w:r w:rsidR="00A171C5" w:rsidRPr="00EA33CA">
        <w:rPr>
          <w:sz w:val="28"/>
          <w:szCs w:val="28"/>
          <w:lang w:val="ru-RU"/>
        </w:rPr>
        <w:br/>
      </w:r>
      <w:r w:rsidRPr="00EA33CA">
        <w:rPr>
          <w:sz w:val="28"/>
          <w:szCs w:val="28"/>
          <w:lang w:val="ru-RU"/>
        </w:rPr>
        <w:t xml:space="preserve">им. Ю.А. Гагарина Арт-объект "Гагарин". Арт-объект представляет собой фигуру космонавта на пьедестале, окруженную сферами и орбитами. </w:t>
      </w:r>
    </w:p>
    <w:p w:rsidR="00DD0FF4" w:rsidRPr="00EA33CA" w:rsidRDefault="00DD0FF4" w:rsidP="00DD0FF4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Проект получил предварительное согласование дочери Юрия Алексеевича.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С </w:t>
      </w:r>
      <w:r w:rsidRPr="00EA33CA">
        <w:rPr>
          <w:b/>
          <w:sz w:val="28"/>
          <w:szCs w:val="28"/>
          <w:lang w:val="ru-RU"/>
        </w:rPr>
        <w:t>2018 г</w:t>
      </w:r>
      <w:r w:rsidRPr="00EA33CA">
        <w:rPr>
          <w:sz w:val="28"/>
          <w:szCs w:val="28"/>
          <w:lang w:val="ru-RU"/>
        </w:rPr>
        <w:t xml:space="preserve">ода в Российской Федерации стартовал проект "Городская среда", который направлен на </w:t>
      </w:r>
      <w:proofErr w:type="gramStart"/>
      <w:r w:rsidRPr="00EA33CA">
        <w:rPr>
          <w:sz w:val="28"/>
          <w:szCs w:val="28"/>
          <w:lang w:val="ru-RU"/>
        </w:rPr>
        <w:t>благоустройство</w:t>
      </w:r>
      <w:proofErr w:type="gramEnd"/>
      <w:r w:rsidRPr="00EA33CA">
        <w:rPr>
          <w:sz w:val="28"/>
          <w:szCs w:val="28"/>
          <w:lang w:val="ru-RU"/>
        </w:rPr>
        <w:t xml:space="preserve"> как общих придомовых территорий, так и мест массового отдыха.</w:t>
      </w:r>
    </w:p>
    <w:p w:rsidR="00DD0FF4" w:rsidRPr="00EA33CA" w:rsidRDefault="00DD0FF4" w:rsidP="00DD0FF4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lastRenderedPageBreak/>
        <w:t xml:space="preserve">В рамках реализации муниципальной программы </w:t>
      </w:r>
      <w:r w:rsidRPr="00EA33CA">
        <w:rPr>
          <w:b/>
          <w:sz w:val="28"/>
          <w:szCs w:val="28"/>
          <w:lang w:val="ru-RU"/>
        </w:rPr>
        <w:t>"Формирование современной городской среды на территории ГП "Поселок Воротынск"</w:t>
      </w:r>
      <w:r w:rsidRPr="00EA33CA">
        <w:rPr>
          <w:sz w:val="28"/>
          <w:szCs w:val="28"/>
          <w:lang w:val="ru-RU"/>
        </w:rPr>
        <w:t xml:space="preserve"> в </w:t>
      </w:r>
      <w:r w:rsidRPr="00EA33CA">
        <w:rPr>
          <w:b/>
          <w:sz w:val="28"/>
          <w:szCs w:val="28"/>
          <w:lang w:val="ru-RU"/>
        </w:rPr>
        <w:t xml:space="preserve">2021 </w:t>
      </w:r>
      <w:r w:rsidRPr="00EA33CA">
        <w:rPr>
          <w:sz w:val="28"/>
          <w:szCs w:val="28"/>
          <w:lang w:val="ru-RU"/>
        </w:rPr>
        <w:t>году были реализованы следующие мероприятия:</w:t>
      </w:r>
    </w:p>
    <w:p w:rsidR="00DD0FF4" w:rsidRPr="00EA33CA" w:rsidRDefault="00DD0FF4" w:rsidP="00DD0FF4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ab/>
        <w:t>Благоустройство общественных территорий по ул. Сиреневый бульвар (пешеходная зона) и по ул</w:t>
      </w:r>
      <w:proofErr w:type="gramStart"/>
      <w:r w:rsidRPr="00EA33CA">
        <w:rPr>
          <w:sz w:val="28"/>
          <w:szCs w:val="28"/>
          <w:lang w:val="ru-RU"/>
        </w:rPr>
        <w:t>.С</w:t>
      </w:r>
      <w:proofErr w:type="gramEnd"/>
      <w:r w:rsidRPr="00EA33CA">
        <w:rPr>
          <w:sz w:val="28"/>
          <w:szCs w:val="28"/>
          <w:lang w:val="ru-RU"/>
        </w:rPr>
        <w:t>оветская (</w:t>
      </w:r>
      <w:r w:rsidR="0058116B" w:rsidRPr="00EA33CA">
        <w:rPr>
          <w:sz w:val="28"/>
          <w:szCs w:val="28"/>
          <w:lang w:val="ru-RU"/>
        </w:rPr>
        <w:t>д.1,1А,2,3,4,4А,5,6</w:t>
      </w:r>
      <w:r w:rsidRPr="00EA33CA">
        <w:rPr>
          <w:sz w:val="28"/>
          <w:szCs w:val="28"/>
          <w:lang w:val="ru-RU"/>
        </w:rPr>
        <w:t>).</w:t>
      </w:r>
    </w:p>
    <w:p w:rsidR="00DD0FF4" w:rsidRPr="00EA33CA" w:rsidRDefault="00DD0FF4" w:rsidP="00DD0FF4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ab/>
        <w:t>Благоустройство дворовых территорий по ул</w:t>
      </w:r>
      <w:proofErr w:type="gramStart"/>
      <w:r w:rsidRPr="00EA33CA">
        <w:rPr>
          <w:sz w:val="28"/>
          <w:szCs w:val="28"/>
          <w:lang w:val="ru-RU"/>
        </w:rPr>
        <w:t>.С</w:t>
      </w:r>
      <w:proofErr w:type="gramEnd"/>
      <w:r w:rsidRPr="00EA33CA">
        <w:rPr>
          <w:sz w:val="28"/>
          <w:szCs w:val="28"/>
          <w:lang w:val="ru-RU"/>
        </w:rPr>
        <w:t>иреневый бульвар д.17 и д.19.</w:t>
      </w:r>
    </w:p>
    <w:p w:rsidR="00DD0FF4" w:rsidRPr="00EA33CA" w:rsidRDefault="00DD0FF4" w:rsidP="0032010C">
      <w:pPr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ab/>
        <w:t>Взятые темпы благоустройства, работа с населением, помощь общественных организаций и юридических лиц позволило нашему поселению выиграть региональный этап Всероссийского конкурса «Лучшая муниципальная практика» в номинации «Градостроительная политика, обеспечение благоприятной среды жизнедеятельности населения и развитие жилищно-коммунального хозяйства». Финансовые средства, положенные за победу, были направлены на благоустройство. В частности обустроена пешеходная дорожка по ул. Придорожной.</w:t>
      </w:r>
    </w:p>
    <w:p w:rsidR="00AA7AB0" w:rsidRPr="00EA33CA" w:rsidRDefault="00AA7AB0" w:rsidP="00AA7AB0">
      <w:pPr>
        <w:jc w:val="center"/>
        <w:rPr>
          <w:b/>
          <w:sz w:val="28"/>
          <w:szCs w:val="28"/>
          <w:lang w:val="ru-RU"/>
        </w:rPr>
      </w:pPr>
      <w:r w:rsidRPr="00EA33CA">
        <w:rPr>
          <w:b/>
          <w:sz w:val="28"/>
          <w:szCs w:val="28"/>
          <w:lang w:val="ru-RU"/>
        </w:rPr>
        <w:t>Отчет о проделанной работе архитектора администрации</w:t>
      </w:r>
      <w:r w:rsidRPr="00EA33CA">
        <w:rPr>
          <w:b/>
          <w:sz w:val="28"/>
          <w:szCs w:val="28"/>
          <w:lang w:val="ru-RU"/>
        </w:rPr>
        <w:br/>
        <w:t xml:space="preserve"> городского поселения «Поселок Воротынск» за 2021 год</w:t>
      </w:r>
    </w:p>
    <w:p w:rsidR="00327639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за прошедший год было рассмотрено </w:t>
      </w:r>
      <w:r w:rsidRPr="00EA33CA">
        <w:rPr>
          <w:b/>
          <w:sz w:val="28"/>
          <w:szCs w:val="28"/>
          <w:lang w:val="ru-RU"/>
        </w:rPr>
        <w:t xml:space="preserve">508 </w:t>
      </w:r>
      <w:r w:rsidR="00E35175" w:rsidRPr="00EA33CA">
        <w:rPr>
          <w:b/>
          <w:lang w:val="ru-RU"/>
        </w:rPr>
        <w:t>(410 – в 2020 г.)</w:t>
      </w:r>
      <w:r w:rsidR="00E35175" w:rsidRPr="00EA33CA">
        <w:rPr>
          <w:b/>
          <w:sz w:val="28"/>
          <w:szCs w:val="28"/>
          <w:lang w:val="ru-RU"/>
        </w:rPr>
        <w:t xml:space="preserve"> </w:t>
      </w:r>
      <w:r w:rsidRPr="00EA33CA">
        <w:rPr>
          <w:b/>
          <w:sz w:val="28"/>
          <w:szCs w:val="28"/>
          <w:lang w:val="ru-RU"/>
        </w:rPr>
        <w:t>заявлений</w:t>
      </w:r>
      <w:r w:rsidRPr="00EA33CA">
        <w:rPr>
          <w:sz w:val="28"/>
          <w:szCs w:val="28"/>
          <w:lang w:val="ru-RU"/>
        </w:rPr>
        <w:t xml:space="preserve"> граждан и юридических лиц</w:t>
      </w:r>
      <w:r w:rsidR="00327639">
        <w:rPr>
          <w:sz w:val="28"/>
          <w:szCs w:val="28"/>
          <w:lang w:val="ru-RU"/>
        </w:rPr>
        <w:t>.</w:t>
      </w:r>
    </w:p>
    <w:p w:rsidR="00AA7AB0" w:rsidRPr="00EA33CA" w:rsidRDefault="00AA7AB0" w:rsidP="00AA7AB0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EA33CA">
        <w:rPr>
          <w:sz w:val="28"/>
          <w:szCs w:val="28"/>
          <w:lang w:val="ru-RU"/>
        </w:rPr>
        <w:t>подготовлены</w:t>
      </w:r>
      <w:proofErr w:type="gramEnd"/>
      <w:r w:rsidRPr="00EA33CA">
        <w:rPr>
          <w:sz w:val="28"/>
          <w:szCs w:val="28"/>
          <w:lang w:val="ru-RU"/>
        </w:rPr>
        <w:t xml:space="preserve"> и приняты </w:t>
      </w:r>
      <w:r w:rsidRPr="00EA33CA">
        <w:rPr>
          <w:b/>
          <w:sz w:val="28"/>
          <w:szCs w:val="28"/>
          <w:lang w:val="ru-RU"/>
        </w:rPr>
        <w:t>136</w:t>
      </w:r>
      <w:r w:rsidRPr="00EA33CA">
        <w:rPr>
          <w:sz w:val="28"/>
          <w:szCs w:val="28"/>
          <w:lang w:val="ru-RU"/>
        </w:rPr>
        <w:t xml:space="preserve"> нормативно-распорядительных акта.</w:t>
      </w:r>
    </w:p>
    <w:p w:rsidR="00AA7AB0" w:rsidRPr="00EA33CA" w:rsidRDefault="00AA7AB0" w:rsidP="00AA7AB0">
      <w:pPr>
        <w:ind w:firstLine="567"/>
        <w:jc w:val="both"/>
        <w:rPr>
          <w:b/>
          <w:sz w:val="28"/>
          <w:szCs w:val="28"/>
          <w:lang w:val="ru-RU"/>
        </w:rPr>
      </w:pPr>
      <w:r w:rsidRPr="00EA33CA">
        <w:rPr>
          <w:b/>
          <w:sz w:val="28"/>
          <w:szCs w:val="28"/>
          <w:lang w:val="ru-RU"/>
        </w:rPr>
        <w:t>В том числе за отчетный период 2021 г.:</w:t>
      </w:r>
    </w:p>
    <w:p w:rsidR="00AA7AB0" w:rsidRPr="00EA33CA" w:rsidRDefault="00AA7AB0" w:rsidP="00AA7AB0">
      <w:pPr>
        <w:jc w:val="both"/>
        <w:rPr>
          <w:sz w:val="28"/>
          <w:szCs w:val="28"/>
          <w:lang w:val="ru-RU"/>
        </w:rPr>
      </w:pPr>
      <w:proofErr w:type="gramStart"/>
      <w:r w:rsidRPr="00EA33CA">
        <w:rPr>
          <w:sz w:val="28"/>
          <w:szCs w:val="28"/>
          <w:lang w:val="ru-RU"/>
        </w:rPr>
        <w:t>Введено в эксплуатацию / поставлено</w:t>
      </w:r>
      <w:proofErr w:type="gramEnd"/>
      <w:r w:rsidRPr="00EA33CA">
        <w:rPr>
          <w:sz w:val="28"/>
          <w:szCs w:val="28"/>
          <w:lang w:val="ru-RU"/>
        </w:rPr>
        <w:t xml:space="preserve"> на кадастровый учет – 7</w:t>
      </w:r>
      <w:r w:rsidR="00E35175" w:rsidRPr="00EA33CA">
        <w:rPr>
          <w:sz w:val="28"/>
          <w:szCs w:val="28"/>
          <w:lang w:val="ru-RU"/>
        </w:rPr>
        <w:t xml:space="preserve"> </w:t>
      </w:r>
      <w:r w:rsidRPr="00EA33CA">
        <w:rPr>
          <w:sz w:val="28"/>
          <w:szCs w:val="28"/>
          <w:lang w:val="ru-RU"/>
        </w:rPr>
        <w:t xml:space="preserve">объектов ОКС и 17 (ИЖС).  </w:t>
      </w:r>
      <w:r w:rsidRPr="00EA33CA">
        <w:rPr>
          <w:b/>
          <w:sz w:val="28"/>
          <w:szCs w:val="28"/>
          <w:lang w:val="ru-RU"/>
        </w:rPr>
        <w:t>Общая площадь жилья в 2021г.-2789,5 кв.м</w:t>
      </w:r>
      <w:r w:rsidRPr="00EA33CA">
        <w:rPr>
          <w:sz w:val="28"/>
          <w:szCs w:val="28"/>
          <w:lang w:val="ru-RU"/>
        </w:rPr>
        <w:t>.</w:t>
      </w:r>
      <w:r w:rsidR="00E35175" w:rsidRPr="00EA33CA">
        <w:rPr>
          <w:sz w:val="28"/>
          <w:szCs w:val="28"/>
          <w:lang w:val="ru-RU"/>
        </w:rPr>
        <w:t xml:space="preserve"> </w:t>
      </w:r>
      <w:r w:rsidR="00E35175" w:rsidRPr="00EA33CA">
        <w:rPr>
          <w:b/>
          <w:i/>
          <w:iCs/>
          <w:lang w:val="ru-RU"/>
        </w:rPr>
        <w:t>(</w:t>
      </w:r>
      <w:r w:rsidR="00F37B7A" w:rsidRPr="00EA33CA">
        <w:rPr>
          <w:b/>
          <w:i/>
          <w:iCs/>
          <w:lang w:val="ru-RU"/>
        </w:rPr>
        <w:t>1929,2</w:t>
      </w:r>
      <w:r w:rsidR="00E35175" w:rsidRPr="00EA33CA">
        <w:rPr>
          <w:b/>
          <w:i/>
          <w:iCs/>
          <w:lang w:val="ru-RU"/>
        </w:rPr>
        <w:t xml:space="preserve"> кв.м. – в 2020 г.)</w:t>
      </w:r>
    </w:p>
    <w:p w:rsidR="00AA7AB0" w:rsidRPr="00EA33CA" w:rsidRDefault="00AA7AB0" w:rsidP="00AA7AB0">
      <w:pPr>
        <w:pStyle w:val="ac"/>
        <w:ind w:left="0" w:firstLine="567"/>
        <w:rPr>
          <w:i/>
          <w:sz w:val="28"/>
          <w:szCs w:val="28"/>
          <w:lang w:val="ru-RU"/>
        </w:rPr>
      </w:pPr>
      <w:proofErr w:type="spellStart"/>
      <w:r w:rsidRPr="00EA33CA">
        <w:rPr>
          <w:b/>
          <w:sz w:val="28"/>
          <w:szCs w:val="28"/>
          <w:lang w:val="ru-RU"/>
        </w:rPr>
        <w:t>Справочно</w:t>
      </w:r>
      <w:proofErr w:type="spellEnd"/>
      <w:r w:rsidRPr="00EA33CA">
        <w:rPr>
          <w:b/>
          <w:sz w:val="28"/>
          <w:szCs w:val="28"/>
          <w:lang w:val="ru-RU"/>
        </w:rPr>
        <w:t>:</w:t>
      </w:r>
      <w:r w:rsidRPr="00EA33CA">
        <w:rPr>
          <w:sz w:val="28"/>
          <w:szCs w:val="28"/>
          <w:lang w:val="ru-RU"/>
        </w:rPr>
        <w:t xml:space="preserve"> </w:t>
      </w:r>
      <w:proofErr w:type="gramStart"/>
      <w:r w:rsidRPr="00EA33CA">
        <w:rPr>
          <w:i/>
          <w:sz w:val="28"/>
          <w:szCs w:val="28"/>
          <w:lang w:val="ru-RU"/>
        </w:rPr>
        <w:t>Построено</w:t>
      </w:r>
      <w:proofErr w:type="gramEnd"/>
      <w:r w:rsidRPr="00EA33CA">
        <w:rPr>
          <w:i/>
          <w:sz w:val="28"/>
          <w:szCs w:val="28"/>
          <w:lang w:val="ru-RU"/>
        </w:rPr>
        <w:t>/ реконструирова</w:t>
      </w:r>
      <w:r w:rsidR="00EA33CA" w:rsidRPr="00EA33CA">
        <w:rPr>
          <w:i/>
          <w:sz w:val="28"/>
          <w:szCs w:val="28"/>
          <w:lang w:val="ru-RU"/>
        </w:rPr>
        <w:t>но</w:t>
      </w:r>
      <w:r w:rsidRPr="00EA33CA">
        <w:rPr>
          <w:i/>
          <w:sz w:val="28"/>
          <w:szCs w:val="28"/>
          <w:lang w:val="ru-RU"/>
        </w:rPr>
        <w:t xml:space="preserve"> и введено в эксплуатацию: </w:t>
      </w:r>
    </w:p>
    <w:p w:rsidR="00AA7AB0" w:rsidRPr="00EA33CA" w:rsidRDefault="00AA7AB0" w:rsidP="00AA7AB0">
      <w:pPr>
        <w:jc w:val="both"/>
        <w:rPr>
          <w:i/>
          <w:sz w:val="28"/>
          <w:szCs w:val="28"/>
          <w:lang w:val="ru-RU"/>
        </w:rPr>
      </w:pPr>
      <w:r w:rsidRPr="00EA33CA">
        <w:rPr>
          <w:i/>
          <w:sz w:val="28"/>
          <w:szCs w:val="28"/>
          <w:lang w:val="ru-RU"/>
        </w:rPr>
        <w:t xml:space="preserve">-Универсальный магазин площадью 132,7 кв.м  по адресу: </w:t>
      </w:r>
      <w:proofErr w:type="spellStart"/>
      <w:r w:rsidRPr="00EA33CA">
        <w:rPr>
          <w:i/>
          <w:sz w:val="28"/>
          <w:szCs w:val="28"/>
          <w:lang w:val="ru-RU"/>
        </w:rPr>
        <w:t>п</w:t>
      </w:r>
      <w:proofErr w:type="gramStart"/>
      <w:r w:rsidRPr="00EA33CA">
        <w:rPr>
          <w:i/>
          <w:sz w:val="28"/>
          <w:szCs w:val="28"/>
          <w:lang w:val="ru-RU"/>
        </w:rPr>
        <w:t>.В</w:t>
      </w:r>
      <w:proofErr w:type="gramEnd"/>
      <w:r w:rsidRPr="00EA33CA">
        <w:rPr>
          <w:i/>
          <w:sz w:val="28"/>
          <w:szCs w:val="28"/>
          <w:lang w:val="ru-RU"/>
        </w:rPr>
        <w:t>оротынск</w:t>
      </w:r>
      <w:proofErr w:type="spellEnd"/>
      <w:r w:rsidRPr="00EA33CA">
        <w:rPr>
          <w:i/>
          <w:sz w:val="28"/>
          <w:szCs w:val="28"/>
          <w:lang w:val="ru-RU"/>
        </w:rPr>
        <w:t>, ул.Железнодорожная, д.11Б;</w:t>
      </w:r>
    </w:p>
    <w:p w:rsidR="00AA7AB0" w:rsidRPr="00EA33CA" w:rsidRDefault="00AA7AB0" w:rsidP="00AA7AB0">
      <w:pPr>
        <w:jc w:val="both"/>
        <w:rPr>
          <w:i/>
          <w:sz w:val="28"/>
          <w:szCs w:val="28"/>
          <w:lang w:val="ru-RU"/>
        </w:rPr>
      </w:pPr>
      <w:r w:rsidRPr="00EA33CA">
        <w:rPr>
          <w:i/>
          <w:sz w:val="28"/>
          <w:szCs w:val="28"/>
          <w:lang w:val="ru-RU"/>
        </w:rPr>
        <w:t xml:space="preserve">- Нежилое здание торгового назначения  площадью  366,6 кв.м </w:t>
      </w:r>
      <w:proofErr w:type="spellStart"/>
      <w:r w:rsidRPr="00EA33CA">
        <w:rPr>
          <w:i/>
          <w:sz w:val="28"/>
          <w:szCs w:val="28"/>
          <w:lang w:val="ru-RU"/>
        </w:rPr>
        <w:t>п</w:t>
      </w:r>
      <w:proofErr w:type="gramStart"/>
      <w:r w:rsidRPr="00EA33CA">
        <w:rPr>
          <w:i/>
          <w:sz w:val="28"/>
          <w:szCs w:val="28"/>
          <w:lang w:val="ru-RU"/>
        </w:rPr>
        <w:t>.В</w:t>
      </w:r>
      <w:proofErr w:type="gramEnd"/>
      <w:r w:rsidRPr="00EA33CA">
        <w:rPr>
          <w:i/>
          <w:sz w:val="28"/>
          <w:szCs w:val="28"/>
          <w:lang w:val="ru-RU"/>
        </w:rPr>
        <w:t>оротынск</w:t>
      </w:r>
      <w:proofErr w:type="spellEnd"/>
      <w:r w:rsidRPr="00EA33CA">
        <w:rPr>
          <w:i/>
          <w:sz w:val="28"/>
          <w:szCs w:val="28"/>
          <w:lang w:val="ru-RU"/>
        </w:rPr>
        <w:t>,  ул.Школьная, д.17А, строение 2;</w:t>
      </w:r>
    </w:p>
    <w:p w:rsidR="00AA7AB0" w:rsidRPr="00EA33CA" w:rsidRDefault="00AA7AB0" w:rsidP="00AA7AB0">
      <w:pPr>
        <w:jc w:val="both"/>
        <w:rPr>
          <w:i/>
          <w:sz w:val="28"/>
          <w:szCs w:val="28"/>
          <w:lang w:val="ru-RU"/>
        </w:rPr>
      </w:pPr>
      <w:r w:rsidRPr="00EA33CA">
        <w:rPr>
          <w:i/>
          <w:sz w:val="28"/>
          <w:szCs w:val="28"/>
          <w:lang w:val="ru-RU"/>
        </w:rPr>
        <w:t xml:space="preserve"> -Реконструкция объекта незавершенного строительства в универсальный магазин по адресу: </w:t>
      </w:r>
      <w:proofErr w:type="spellStart"/>
      <w:r w:rsidRPr="00EA33CA">
        <w:rPr>
          <w:i/>
          <w:sz w:val="28"/>
          <w:szCs w:val="28"/>
          <w:lang w:val="ru-RU"/>
        </w:rPr>
        <w:t>п</w:t>
      </w:r>
      <w:proofErr w:type="gramStart"/>
      <w:r w:rsidRPr="00EA33CA">
        <w:rPr>
          <w:i/>
          <w:sz w:val="28"/>
          <w:szCs w:val="28"/>
          <w:lang w:val="ru-RU"/>
        </w:rPr>
        <w:t>.В</w:t>
      </w:r>
      <w:proofErr w:type="gramEnd"/>
      <w:r w:rsidRPr="00EA33CA">
        <w:rPr>
          <w:i/>
          <w:sz w:val="28"/>
          <w:szCs w:val="28"/>
          <w:lang w:val="ru-RU"/>
        </w:rPr>
        <w:t>оротынск</w:t>
      </w:r>
      <w:proofErr w:type="spellEnd"/>
      <w:r w:rsidRPr="00EA33CA">
        <w:rPr>
          <w:i/>
          <w:sz w:val="28"/>
          <w:szCs w:val="28"/>
          <w:lang w:val="ru-RU"/>
        </w:rPr>
        <w:t>, ул.Школьная, д.4Б , площадью   230,5 кв.м;</w:t>
      </w:r>
    </w:p>
    <w:p w:rsidR="00AA7AB0" w:rsidRPr="00EA33CA" w:rsidRDefault="00AA7AB0" w:rsidP="00AA7AB0">
      <w:pPr>
        <w:jc w:val="both"/>
        <w:rPr>
          <w:i/>
          <w:sz w:val="28"/>
          <w:szCs w:val="28"/>
          <w:lang w:val="ru-RU"/>
        </w:rPr>
      </w:pPr>
      <w:r w:rsidRPr="00EA33CA">
        <w:rPr>
          <w:i/>
          <w:sz w:val="28"/>
          <w:szCs w:val="28"/>
          <w:lang w:val="ru-RU"/>
        </w:rPr>
        <w:t xml:space="preserve">- Реконструкция объекта незавершенного строительства в магазин по адресу: п. </w:t>
      </w:r>
      <w:proofErr w:type="spellStart"/>
      <w:r w:rsidRPr="00EA33CA">
        <w:rPr>
          <w:i/>
          <w:sz w:val="28"/>
          <w:szCs w:val="28"/>
          <w:lang w:val="ru-RU"/>
        </w:rPr>
        <w:t>Воротынск</w:t>
      </w:r>
      <w:proofErr w:type="spellEnd"/>
      <w:r w:rsidRPr="00EA33CA">
        <w:rPr>
          <w:i/>
          <w:sz w:val="28"/>
          <w:szCs w:val="28"/>
          <w:lang w:val="ru-RU"/>
        </w:rPr>
        <w:t>, ул</w:t>
      </w:r>
      <w:proofErr w:type="gramStart"/>
      <w:r w:rsidRPr="00EA33CA">
        <w:rPr>
          <w:i/>
          <w:sz w:val="28"/>
          <w:szCs w:val="28"/>
          <w:lang w:val="ru-RU"/>
        </w:rPr>
        <w:t>.П</w:t>
      </w:r>
      <w:proofErr w:type="gramEnd"/>
      <w:r w:rsidRPr="00EA33CA">
        <w:rPr>
          <w:i/>
          <w:sz w:val="28"/>
          <w:szCs w:val="28"/>
          <w:lang w:val="ru-RU"/>
        </w:rPr>
        <w:t>ридорожная, д.2/2 , площадью   813,7 кв.м;</w:t>
      </w:r>
    </w:p>
    <w:p w:rsidR="00AA7AB0" w:rsidRPr="00EA33CA" w:rsidRDefault="00AA7AB0" w:rsidP="00AA7AB0">
      <w:pPr>
        <w:jc w:val="both"/>
        <w:rPr>
          <w:i/>
          <w:sz w:val="28"/>
          <w:szCs w:val="28"/>
          <w:lang w:val="ru-RU"/>
        </w:rPr>
      </w:pPr>
      <w:r w:rsidRPr="00EA33CA">
        <w:rPr>
          <w:i/>
          <w:sz w:val="28"/>
          <w:szCs w:val="28"/>
          <w:lang w:val="ru-RU"/>
        </w:rPr>
        <w:t xml:space="preserve">- Реконструкция «Водопроводные сооружения ГП «Поселок Воротынск»: Автоматизированная станция водоподготовки и насосная станция второй ступени» </w:t>
      </w:r>
      <w:proofErr w:type="spellStart"/>
      <w:r w:rsidRPr="00EA33CA">
        <w:rPr>
          <w:i/>
          <w:sz w:val="28"/>
          <w:szCs w:val="28"/>
          <w:lang w:val="ru-RU"/>
        </w:rPr>
        <w:t>п</w:t>
      </w:r>
      <w:proofErr w:type="gramStart"/>
      <w:r w:rsidRPr="00EA33CA">
        <w:rPr>
          <w:i/>
          <w:sz w:val="28"/>
          <w:szCs w:val="28"/>
          <w:lang w:val="ru-RU"/>
        </w:rPr>
        <w:t>.В</w:t>
      </w:r>
      <w:proofErr w:type="gramEnd"/>
      <w:r w:rsidRPr="00EA33CA">
        <w:rPr>
          <w:i/>
          <w:sz w:val="28"/>
          <w:szCs w:val="28"/>
          <w:lang w:val="ru-RU"/>
        </w:rPr>
        <w:t>оротынск</w:t>
      </w:r>
      <w:proofErr w:type="spellEnd"/>
      <w:r w:rsidRPr="00EA33CA">
        <w:rPr>
          <w:i/>
          <w:sz w:val="28"/>
          <w:szCs w:val="28"/>
          <w:lang w:val="ru-RU"/>
        </w:rPr>
        <w:t>, ул.Железнодорожная, д.9/1,  площадью   310,12 кв.м</w:t>
      </w:r>
    </w:p>
    <w:p w:rsidR="00AA7AB0" w:rsidRPr="00EA33CA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>Проведена большая работа, совместно с Фондом поддержки строительства доступного жилья, по прохождению государственной экспертизы и началу реконструкции 5-ти этажного жилого дома (59 квартир и 2 офисных помещения), общей площадью - 3215,9 кв.м., по адресу: ул. Сиреневый бульвар, д. 8Б. Завершение работ планируется в 2022 году.</w:t>
      </w:r>
    </w:p>
    <w:p w:rsidR="00AA7AB0" w:rsidRPr="00EA33CA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EA33CA">
        <w:rPr>
          <w:sz w:val="28"/>
          <w:szCs w:val="28"/>
          <w:lang w:val="ru-RU"/>
        </w:rPr>
        <w:t xml:space="preserve">В рамках работы межведомственной комиссии признаны аварийными 2 МКД по ул. </w:t>
      </w:r>
      <w:proofErr w:type="gramStart"/>
      <w:r w:rsidRPr="00EA33CA">
        <w:rPr>
          <w:sz w:val="28"/>
          <w:szCs w:val="28"/>
          <w:lang w:val="ru-RU"/>
        </w:rPr>
        <w:t>Центральная</w:t>
      </w:r>
      <w:proofErr w:type="gramEnd"/>
      <w:r w:rsidRPr="00EA33CA">
        <w:rPr>
          <w:sz w:val="28"/>
          <w:szCs w:val="28"/>
          <w:lang w:val="ru-RU"/>
        </w:rPr>
        <w:t xml:space="preserve"> 12 корп.2,3.</w:t>
      </w:r>
    </w:p>
    <w:p w:rsidR="00EA33CA" w:rsidRDefault="00EA33CA" w:rsidP="00AA7AB0">
      <w:pPr>
        <w:ind w:firstLine="567"/>
        <w:jc w:val="both"/>
        <w:rPr>
          <w:sz w:val="28"/>
          <w:szCs w:val="28"/>
          <w:highlight w:val="lightGray"/>
          <w:lang w:val="ru-RU"/>
        </w:rPr>
      </w:pPr>
    </w:p>
    <w:p w:rsidR="00AA7AB0" w:rsidRPr="00496755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496755">
        <w:rPr>
          <w:sz w:val="28"/>
          <w:szCs w:val="28"/>
          <w:lang w:val="ru-RU"/>
        </w:rPr>
        <w:t xml:space="preserve">В 2021 году на карте поселения в проекте планировки участков, предназначенных для строительства жилых домов  для семей имеющих 3-х и </w:t>
      </w:r>
      <w:r w:rsidRPr="00496755">
        <w:rPr>
          <w:sz w:val="28"/>
          <w:szCs w:val="28"/>
          <w:lang w:val="ru-RU"/>
        </w:rPr>
        <w:lastRenderedPageBreak/>
        <w:t xml:space="preserve">более детей, </w:t>
      </w:r>
      <w:proofErr w:type="gramStart"/>
      <w:r w:rsidRPr="00496755">
        <w:rPr>
          <w:sz w:val="28"/>
          <w:szCs w:val="28"/>
          <w:lang w:val="ru-RU"/>
        </w:rPr>
        <w:t>появилась новая улица в честь Героя Советского Союза Образцова</w:t>
      </w:r>
      <w:proofErr w:type="gramEnd"/>
      <w:r w:rsidRPr="00496755">
        <w:rPr>
          <w:sz w:val="28"/>
          <w:szCs w:val="28"/>
          <w:lang w:val="ru-RU"/>
        </w:rPr>
        <w:t xml:space="preserve"> Бориса Александровича.</w:t>
      </w:r>
    </w:p>
    <w:p w:rsidR="00AA7AB0" w:rsidRPr="00496755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496755">
        <w:rPr>
          <w:sz w:val="28"/>
          <w:szCs w:val="28"/>
          <w:lang w:val="ru-RU"/>
        </w:rPr>
        <w:t xml:space="preserve">Постоянно ведется прием граждан и представителей юридических лиц по вопросам выдачи градостроительных планов земельных участков, строительства объектов, ввода в эксплуатацию объектов, размещения информационных конструкций, присвоению адреса объектам и т.п. Оказание муниципальных услуг осуществляется в соответствии с административными регламентами. </w:t>
      </w:r>
    </w:p>
    <w:p w:rsidR="00AA7AB0" w:rsidRPr="00360353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360353">
        <w:rPr>
          <w:sz w:val="28"/>
          <w:szCs w:val="28"/>
          <w:lang w:val="ru-RU"/>
        </w:rPr>
        <w:t xml:space="preserve">Подготовлены паспорта населенных пунктов ГП «Поселок </w:t>
      </w:r>
      <w:proofErr w:type="spellStart"/>
      <w:r w:rsidRPr="00360353">
        <w:rPr>
          <w:sz w:val="28"/>
          <w:szCs w:val="28"/>
          <w:lang w:val="ru-RU"/>
        </w:rPr>
        <w:t>Воротынск</w:t>
      </w:r>
      <w:proofErr w:type="spellEnd"/>
      <w:r w:rsidRPr="00360353">
        <w:rPr>
          <w:sz w:val="28"/>
          <w:szCs w:val="28"/>
          <w:lang w:val="ru-RU"/>
        </w:rPr>
        <w:t xml:space="preserve">» для </w:t>
      </w:r>
      <w:proofErr w:type="spellStart"/>
      <w:r w:rsidRPr="00360353">
        <w:rPr>
          <w:sz w:val="28"/>
          <w:szCs w:val="28"/>
          <w:lang w:val="ru-RU"/>
        </w:rPr>
        <w:t>догазификации</w:t>
      </w:r>
      <w:proofErr w:type="spellEnd"/>
      <w:r w:rsidRPr="00360353">
        <w:rPr>
          <w:sz w:val="28"/>
          <w:szCs w:val="28"/>
          <w:lang w:val="ru-RU"/>
        </w:rPr>
        <w:t xml:space="preserve"> домов, согласно поручению Президента РФ. Проведена разъяснительная работа с населением по подготовке документации в количестве </w:t>
      </w:r>
      <w:r w:rsidRPr="00360353">
        <w:rPr>
          <w:b/>
          <w:sz w:val="28"/>
          <w:szCs w:val="28"/>
          <w:lang w:val="ru-RU"/>
        </w:rPr>
        <w:t>252 абонентов</w:t>
      </w:r>
      <w:r w:rsidRPr="00360353">
        <w:rPr>
          <w:sz w:val="28"/>
          <w:szCs w:val="28"/>
          <w:lang w:val="ru-RU"/>
        </w:rPr>
        <w:t xml:space="preserve"> с оповещением лично, почтовым отправлением, с выездом на место. Работа по данному направлению продолжится и в 2022г.</w:t>
      </w:r>
    </w:p>
    <w:p w:rsidR="00AA7AB0" w:rsidRPr="00327639" w:rsidRDefault="00AA7AB0" w:rsidP="00AA7AB0">
      <w:pPr>
        <w:ind w:firstLine="708"/>
        <w:jc w:val="both"/>
        <w:rPr>
          <w:sz w:val="28"/>
          <w:szCs w:val="28"/>
          <w:lang w:val="ru-RU"/>
        </w:rPr>
      </w:pPr>
      <w:r w:rsidRPr="00327639">
        <w:rPr>
          <w:sz w:val="28"/>
          <w:szCs w:val="28"/>
          <w:lang w:val="ru-RU"/>
        </w:rPr>
        <w:t xml:space="preserve">Информационно-разъяснительная работа о необходимости оформления своих имущественных прав, в отношении неоформленных объектов недвижимости, проводится архитектором в непрерывном режиме. </w:t>
      </w:r>
    </w:p>
    <w:p w:rsidR="00AA7AB0" w:rsidRPr="00327639" w:rsidRDefault="00AA7AB0" w:rsidP="00AA7AB0">
      <w:pPr>
        <w:ind w:firstLine="708"/>
        <w:jc w:val="both"/>
        <w:rPr>
          <w:sz w:val="28"/>
          <w:szCs w:val="28"/>
          <w:lang w:val="ru-RU"/>
        </w:rPr>
      </w:pPr>
      <w:r w:rsidRPr="00327639">
        <w:rPr>
          <w:sz w:val="28"/>
          <w:szCs w:val="28"/>
          <w:lang w:val="ru-RU"/>
        </w:rPr>
        <w:t>За прошедший год архитектором был подан 672 запрос в органы Росреестра.</w:t>
      </w:r>
    </w:p>
    <w:p w:rsidR="00AA7AB0" w:rsidRPr="00327639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327639">
        <w:rPr>
          <w:sz w:val="28"/>
          <w:szCs w:val="28"/>
          <w:lang w:val="ru-RU"/>
        </w:rPr>
        <w:t xml:space="preserve">Разработана проектная документация на строительство сети водоотведения по ул. Придорожная, </w:t>
      </w:r>
      <w:proofErr w:type="spellStart"/>
      <w:r w:rsidRPr="00327639">
        <w:rPr>
          <w:sz w:val="28"/>
          <w:szCs w:val="28"/>
          <w:lang w:val="ru-RU"/>
        </w:rPr>
        <w:t>Щестакова</w:t>
      </w:r>
      <w:proofErr w:type="spellEnd"/>
      <w:r w:rsidRPr="00327639">
        <w:rPr>
          <w:sz w:val="28"/>
          <w:szCs w:val="28"/>
          <w:lang w:val="ru-RU"/>
        </w:rPr>
        <w:t xml:space="preserve">, Щербина, </w:t>
      </w:r>
      <w:proofErr w:type="spellStart"/>
      <w:r w:rsidRPr="00327639">
        <w:rPr>
          <w:sz w:val="28"/>
          <w:szCs w:val="28"/>
          <w:lang w:val="ru-RU"/>
        </w:rPr>
        <w:t>Копанцова</w:t>
      </w:r>
      <w:proofErr w:type="spellEnd"/>
      <w:r w:rsidRPr="00327639">
        <w:rPr>
          <w:sz w:val="28"/>
          <w:szCs w:val="28"/>
          <w:lang w:val="ru-RU"/>
        </w:rPr>
        <w:t xml:space="preserve">, Циолковского. </w:t>
      </w:r>
    </w:p>
    <w:p w:rsidR="00AA7AB0" w:rsidRPr="00327639" w:rsidRDefault="00AA7AB0" w:rsidP="00AA7AB0">
      <w:pPr>
        <w:ind w:firstLine="567"/>
        <w:jc w:val="both"/>
        <w:rPr>
          <w:sz w:val="28"/>
          <w:szCs w:val="28"/>
          <w:lang w:val="ru-RU"/>
        </w:rPr>
      </w:pPr>
      <w:r w:rsidRPr="00327639">
        <w:rPr>
          <w:sz w:val="28"/>
          <w:szCs w:val="28"/>
          <w:lang w:val="ru-RU"/>
        </w:rPr>
        <w:t>Подготовлены эскизные проекты благоустройства общественных и дворовых территорий, участвующие в национальных проектах, клумб и пешеходных зон на территории поселения.</w:t>
      </w:r>
    </w:p>
    <w:p w:rsidR="000D1A7B" w:rsidRPr="00A6665C" w:rsidRDefault="000D1A7B" w:rsidP="00327639">
      <w:pPr>
        <w:pStyle w:val="a3"/>
        <w:jc w:val="center"/>
        <w:rPr>
          <w:rStyle w:val="a5"/>
          <w:sz w:val="28"/>
          <w:szCs w:val="28"/>
          <w:lang w:val="ru-RU"/>
        </w:rPr>
      </w:pPr>
      <w:r w:rsidRPr="00A6665C">
        <w:rPr>
          <w:rStyle w:val="a5"/>
          <w:sz w:val="28"/>
          <w:szCs w:val="28"/>
          <w:lang w:val="ru-RU"/>
        </w:rPr>
        <w:t xml:space="preserve">РАЗДЕЛ  </w:t>
      </w:r>
      <w:r w:rsidRPr="00A6665C">
        <w:rPr>
          <w:rStyle w:val="a5"/>
          <w:sz w:val="28"/>
          <w:szCs w:val="28"/>
        </w:rPr>
        <w:t>V</w:t>
      </w:r>
      <w:r w:rsidRPr="00A6665C">
        <w:rPr>
          <w:rStyle w:val="a5"/>
          <w:sz w:val="28"/>
          <w:szCs w:val="28"/>
          <w:lang w:val="ru-RU"/>
        </w:rPr>
        <w:t>. КУЛЬТУРА</w:t>
      </w:r>
    </w:p>
    <w:p w:rsidR="007213E7" w:rsidRPr="00D54835" w:rsidRDefault="005B50C3" w:rsidP="00A6665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A6665C">
        <w:rPr>
          <w:sz w:val="28"/>
          <w:szCs w:val="28"/>
          <w:lang w:val="ru-RU"/>
        </w:rPr>
        <w:tab/>
      </w:r>
      <w:r w:rsidR="007213E7" w:rsidRPr="00D54835">
        <w:rPr>
          <w:color w:val="000000"/>
          <w:sz w:val="28"/>
          <w:szCs w:val="28"/>
          <w:lang w:val="ru-RU"/>
        </w:rPr>
        <w:t>Деятельность в сфере культуры осуществляют два муниципальных учреждения: Дворец культуры "Юность" и муниципальная библиотека.</w:t>
      </w:r>
      <w:r w:rsidR="006225A2" w:rsidRPr="00D54835">
        <w:rPr>
          <w:sz w:val="28"/>
          <w:szCs w:val="28"/>
          <w:lang w:val="ru-RU"/>
        </w:rPr>
        <w:t xml:space="preserve"> Учреждения обслуживают все категории населения.</w:t>
      </w:r>
    </w:p>
    <w:p w:rsidR="007213E7" w:rsidRPr="00D54835" w:rsidRDefault="007213E7" w:rsidP="00A666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41F27" w:rsidRPr="00D54835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D54835">
        <w:rPr>
          <w:rFonts w:ascii="Times New Roman" w:hAnsi="Times New Roman"/>
          <w:sz w:val="28"/>
          <w:szCs w:val="28"/>
          <w:lang w:val="ru-RU"/>
        </w:rPr>
        <w:t>На базе Дворца культуры «Юность» работают 15 культурно - досуговых формировани</w:t>
      </w:r>
      <w:r w:rsidR="00422816" w:rsidRPr="00D54835">
        <w:rPr>
          <w:rFonts w:ascii="Times New Roman" w:hAnsi="Times New Roman"/>
          <w:sz w:val="28"/>
          <w:szCs w:val="28"/>
          <w:lang w:val="ru-RU"/>
        </w:rPr>
        <w:t>й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по направлениям хореография и  вокал, которые ориентированы на обеспечение досуга детям и взрослым поселка. </w:t>
      </w:r>
      <w:r w:rsidR="00422816" w:rsidRPr="00D54835">
        <w:rPr>
          <w:rFonts w:ascii="Times New Roman" w:hAnsi="Times New Roman"/>
          <w:sz w:val="28"/>
          <w:szCs w:val="28"/>
          <w:lang w:val="ru-RU"/>
        </w:rPr>
        <w:t xml:space="preserve">В них занимается 125 человек. </w:t>
      </w:r>
      <w:r w:rsidR="006225A2" w:rsidRPr="00D54835">
        <w:rPr>
          <w:rFonts w:ascii="Times New Roman" w:hAnsi="Times New Roman"/>
          <w:sz w:val="28"/>
          <w:szCs w:val="28"/>
          <w:lang w:val="ru-RU"/>
        </w:rPr>
        <w:t xml:space="preserve">Впервые в 2021 году </w:t>
      </w:r>
      <w:r w:rsidR="00493396" w:rsidRPr="00D54835">
        <w:rPr>
          <w:rFonts w:ascii="Times New Roman" w:hAnsi="Times New Roman"/>
          <w:sz w:val="28"/>
          <w:szCs w:val="28"/>
          <w:lang w:val="ru-RU"/>
        </w:rPr>
        <w:t xml:space="preserve">для лиц старше 18 лет </w:t>
      </w:r>
      <w:r w:rsidR="006225A2" w:rsidRPr="00D54835">
        <w:rPr>
          <w:rFonts w:ascii="Times New Roman" w:hAnsi="Times New Roman"/>
          <w:sz w:val="28"/>
          <w:szCs w:val="28"/>
          <w:lang w:val="ru-RU"/>
        </w:rPr>
        <w:t>открыты два</w:t>
      </w:r>
      <w:r w:rsidR="00493396" w:rsidRPr="00D54835">
        <w:rPr>
          <w:rFonts w:ascii="Times New Roman" w:hAnsi="Times New Roman"/>
          <w:sz w:val="28"/>
          <w:szCs w:val="28"/>
          <w:lang w:val="ru-RU"/>
        </w:rPr>
        <w:t xml:space="preserve"> класса "Боди-балет". 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Всего за </w:t>
      </w:r>
      <w:r w:rsidR="00422816" w:rsidRPr="00D54835">
        <w:rPr>
          <w:rFonts w:ascii="Times New Roman" w:hAnsi="Times New Roman"/>
          <w:sz w:val="28"/>
          <w:szCs w:val="28"/>
          <w:lang w:val="ru-RU"/>
        </w:rPr>
        <w:t>отчетный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год проведено </w:t>
      </w:r>
      <w:r w:rsidR="009A5C03" w:rsidRPr="00D54835">
        <w:rPr>
          <w:rFonts w:ascii="Times New Roman" w:hAnsi="Times New Roman"/>
          <w:sz w:val="28"/>
          <w:szCs w:val="28"/>
          <w:lang w:val="ru-RU"/>
        </w:rPr>
        <w:t>144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культурно-массовых </w:t>
      </w:r>
      <w:r w:rsidR="00422816" w:rsidRPr="00D54835">
        <w:rPr>
          <w:rFonts w:ascii="Times New Roman" w:hAnsi="Times New Roman"/>
          <w:sz w:val="28"/>
          <w:szCs w:val="28"/>
          <w:lang w:val="ru-RU"/>
        </w:rPr>
        <w:t>мероприятия,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в кинотеатре «ДК «Юность» состоял</w:t>
      </w:r>
      <w:r w:rsidR="006225A2" w:rsidRPr="00D54835">
        <w:rPr>
          <w:rFonts w:ascii="Times New Roman" w:hAnsi="Times New Roman"/>
          <w:sz w:val="28"/>
          <w:szCs w:val="28"/>
          <w:lang w:val="ru-RU"/>
        </w:rPr>
        <w:t>ся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C03" w:rsidRPr="00D54835">
        <w:rPr>
          <w:rFonts w:ascii="Times New Roman" w:hAnsi="Times New Roman"/>
          <w:sz w:val="28"/>
          <w:szCs w:val="28"/>
          <w:lang w:val="ru-RU"/>
        </w:rPr>
        <w:t>621 сеанс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, из них </w:t>
      </w:r>
      <w:r w:rsidR="00903A45" w:rsidRPr="00D54835">
        <w:rPr>
          <w:rFonts w:ascii="Times New Roman" w:hAnsi="Times New Roman"/>
          <w:sz w:val="28"/>
          <w:szCs w:val="28"/>
          <w:lang w:val="ru-RU"/>
        </w:rPr>
        <w:t>1</w:t>
      </w:r>
      <w:r w:rsidR="009A5C03" w:rsidRPr="00D54835">
        <w:rPr>
          <w:rFonts w:ascii="Times New Roman" w:hAnsi="Times New Roman"/>
          <w:sz w:val="28"/>
          <w:szCs w:val="28"/>
          <w:lang w:val="ru-RU"/>
        </w:rPr>
        <w:t>65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сеанс</w:t>
      </w:r>
      <w:r w:rsidR="00903A45" w:rsidRPr="00D54835">
        <w:rPr>
          <w:rFonts w:ascii="Times New Roman" w:hAnsi="Times New Roman"/>
          <w:sz w:val="28"/>
          <w:szCs w:val="28"/>
          <w:lang w:val="ru-RU"/>
        </w:rPr>
        <w:t>ов</w:t>
      </w:r>
      <w:r w:rsidR="002F515E" w:rsidRPr="00D5483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детские. Посетило кинотеатр </w:t>
      </w:r>
      <w:r w:rsidR="00903A45" w:rsidRPr="00D54835">
        <w:rPr>
          <w:rFonts w:ascii="Times New Roman" w:hAnsi="Times New Roman"/>
          <w:sz w:val="28"/>
          <w:szCs w:val="28"/>
          <w:lang w:val="ru-RU"/>
        </w:rPr>
        <w:t xml:space="preserve">более 5 </w:t>
      </w:r>
      <w:r w:rsidR="009A5C03" w:rsidRPr="00D54835">
        <w:rPr>
          <w:rFonts w:ascii="Times New Roman" w:hAnsi="Times New Roman"/>
          <w:sz w:val="28"/>
          <w:szCs w:val="28"/>
          <w:lang w:val="ru-RU"/>
        </w:rPr>
        <w:t>800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человек. </w:t>
      </w:r>
    </w:p>
    <w:p w:rsidR="003D1EDF" w:rsidRPr="00D54835" w:rsidRDefault="003D1EDF" w:rsidP="00A6665C">
      <w:pPr>
        <w:ind w:firstLine="567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>По официальным данным Фонда кино Министерства культуры РФ к</w:t>
      </w:r>
      <w:r w:rsidR="002F515E" w:rsidRPr="00D54835">
        <w:rPr>
          <w:rFonts w:ascii="Times New Roman" w:hAnsi="Times New Roman"/>
          <w:spacing w:val="-2"/>
          <w:sz w:val="28"/>
          <w:szCs w:val="28"/>
          <w:lang w:val="ru-RU"/>
        </w:rPr>
        <w:t xml:space="preserve">инотеатр </w:t>
      </w: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>ДК "Юность", из 1</w:t>
      </w:r>
      <w:r w:rsidR="00DF4A0B" w:rsidRPr="00D54835">
        <w:rPr>
          <w:rFonts w:ascii="Times New Roman" w:hAnsi="Times New Roman"/>
          <w:spacing w:val="-2"/>
          <w:sz w:val="28"/>
          <w:szCs w:val="28"/>
          <w:lang w:val="ru-RU"/>
        </w:rPr>
        <w:t>200</w:t>
      </w: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 xml:space="preserve"> аналогичных </w:t>
      </w:r>
      <w:proofErr w:type="spellStart"/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>однозальных</w:t>
      </w:r>
      <w:proofErr w:type="spellEnd"/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 xml:space="preserve"> кинотеатров РФ, по достигнутым показателям деятельности ежегодно стабильно находится на 4</w:t>
      </w:r>
      <w:r w:rsidR="006225A2" w:rsidRPr="00D54835">
        <w:rPr>
          <w:rFonts w:ascii="Times New Roman" w:hAnsi="Times New Roman"/>
          <w:spacing w:val="-2"/>
          <w:sz w:val="28"/>
          <w:szCs w:val="28"/>
          <w:lang w:val="ru-RU"/>
        </w:rPr>
        <w:t>5</w:t>
      </w: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>0 месте.</w:t>
      </w:r>
    </w:p>
    <w:p w:rsidR="003D1EDF" w:rsidRPr="00D54835" w:rsidRDefault="003D1EDF" w:rsidP="00A666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ab/>
        <w:t>В 202</w:t>
      </w:r>
      <w:r w:rsidR="00DF4A0B" w:rsidRPr="00D54835">
        <w:rPr>
          <w:rFonts w:ascii="Times New Roman" w:hAnsi="Times New Roman"/>
          <w:spacing w:val="-2"/>
          <w:sz w:val="28"/>
          <w:szCs w:val="28"/>
          <w:lang w:val="ru-RU"/>
        </w:rPr>
        <w:t>1</w:t>
      </w: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 xml:space="preserve"> году коллективы ДК "Юность" приняли участие в </w:t>
      </w:r>
      <w:r w:rsidR="00DF4A0B" w:rsidRPr="00D54835">
        <w:rPr>
          <w:rFonts w:ascii="Times New Roman" w:hAnsi="Times New Roman"/>
          <w:spacing w:val="-2"/>
          <w:sz w:val="28"/>
          <w:szCs w:val="28"/>
          <w:lang w:val="ru-RU"/>
        </w:rPr>
        <w:t>8</w:t>
      </w:r>
      <w:r w:rsidRPr="00D54835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фестивалях и конкурсах различных уровней и были отмечены дипломами </w:t>
      </w:r>
      <w:r w:rsidR="00036509" w:rsidRPr="00D54835">
        <w:rPr>
          <w:rFonts w:ascii="Times New Roman" w:hAnsi="Times New Roman"/>
          <w:sz w:val="28"/>
          <w:szCs w:val="28"/>
          <w:lang w:val="ru-RU"/>
        </w:rPr>
        <w:t>1, 2, 3 степени</w:t>
      </w:r>
      <w:r w:rsidRPr="00D54835">
        <w:rPr>
          <w:rFonts w:ascii="Times New Roman" w:hAnsi="Times New Roman"/>
          <w:sz w:val="28"/>
          <w:szCs w:val="28"/>
          <w:lang w:val="ru-RU"/>
        </w:rPr>
        <w:t>.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sz w:val="28"/>
          <w:szCs w:val="28"/>
          <w:lang w:val="ru-RU"/>
        </w:rPr>
        <w:tab/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В Воротынской муниципальной библиотеке зарегистрировано 2005 пользователей. За 2021 год библиотекой проведено 163 мероприятия. 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  <w:t xml:space="preserve">В 2021 году библиотека участвовала в конкурсном отборе лучших сельских учреждений культуры, находящихся на территории Калужской области, и их работников. Воротынская муниципальная библиотека стала одним из лучших учреждений культуры Калужской области. 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В библиотеке работают два клуба по интересам: клуб любителей книги «Парнас» (для взрослых) и клуб игрового чтения «Литературная кругосветка» (для учащихся 1-4 классов). Мероприятия в клубах проводятся комплексно, с элементами презентации, театрализации, используя интерактивные формы. 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  <w:t xml:space="preserve">Библиотека участвовала в 16 акциях - международных, всероссийских, межрегиональных, областных, за участие в которых награждена сертификатами и дипломами. 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  <w:t xml:space="preserve">Воротынская муниципальная библиотека разработала программу летнего чтения «Книжное лето - 2021». Всего по программе летнего чтения было проведено 38 мероприятий, их посетили 468 детей. </w:t>
      </w:r>
    </w:p>
    <w:p w:rsidR="007E017B" w:rsidRPr="00D54835" w:rsidRDefault="00A6665C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</w:r>
      <w:r w:rsidR="007E017B" w:rsidRPr="00D54835">
        <w:rPr>
          <w:rFonts w:ascii="Times New Roman" w:hAnsi="Times New Roman"/>
          <w:sz w:val="28"/>
          <w:szCs w:val="28"/>
          <w:lang w:val="ru-RU"/>
        </w:rPr>
        <w:t>202</w:t>
      </w:r>
      <w:r w:rsidRPr="00D54835">
        <w:rPr>
          <w:rFonts w:ascii="Times New Roman" w:hAnsi="Times New Roman"/>
          <w:sz w:val="28"/>
          <w:szCs w:val="28"/>
          <w:lang w:val="ru-RU"/>
        </w:rPr>
        <w:t>1</w:t>
      </w:r>
      <w:r w:rsidR="007E017B" w:rsidRPr="00D54835">
        <w:rPr>
          <w:rFonts w:ascii="Times New Roman" w:hAnsi="Times New Roman"/>
          <w:sz w:val="28"/>
          <w:szCs w:val="28"/>
          <w:lang w:val="ru-RU"/>
        </w:rPr>
        <w:t xml:space="preserve"> год Указом президента Российской Федерации объявлен Годом </w:t>
      </w: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науки и технологий</w:t>
      </w:r>
      <w:r w:rsidR="007E017B" w:rsidRPr="00D548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6665C" w:rsidRPr="00D54835" w:rsidRDefault="007E017B" w:rsidP="004A3FCE">
      <w:pPr>
        <w:pStyle w:val="a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  <w:t>В муниципальных учреждениях в течени</w:t>
      </w:r>
      <w:proofErr w:type="gramStart"/>
      <w:r w:rsidRPr="00D5483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D54835">
        <w:rPr>
          <w:rFonts w:ascii="Times New Roman" w:hAnsi="Times New Roman"/>
          <w:sz w:val="28"/>
          <w:szCs w:val="28"/>
          <w:lang w:val="ru-RU"/>
        </w:rPr>
        <w:t xml:space="preserve"> всего прошедшего года проходили мероприятия, </w:t>
      </w:r>
      <w:r w:rsidR="00A6665C" w:rsidRPr="00D54835">
        <w:rPr>
          <w:rFonts w:ascii="Times New Roman" w:hAnsi="Times New Roman"/>
          <w:sz w:val="28"/>
          <w:szCs w:val="28"/>
          <w:lang w:val="ru-RU" w:eastAsia="ru-RU" w:bidi="ar-SA"/>
        </w:rPr>
        <w:t>направленные на развитие интереса к науке и технологиям и формир</w:t>
      </w:r>
      <w:r w:rsidR="00D62FFF" w:rsidRPr="00D54835">
        <w:rPr>
          <w:rFonts w:ascii="Times New Roman" w:hAnsi="Times New Roman"/>
          <w:sz w:val="28"/>
          <w:szCs w:val="28"/>
          <w:lang w:val="ru-RU" w:eastAsia="ru-RU" w:bidi="ar-SA"/>
        </w:rPr>
        <w:t>ование интереса к познанию мира, мероприятия, посвященные 60-летию полета первого человека в космос.</w:t>
      </w:r>
    </w:p>
    <w:p w:rsidR="00A6665C" w:rsidRPr="00D54835" w:rsidRDefault="00A6665C" w:rsidP="004A3FCE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4967FB" w:rsidRPr="00D54835">
        <w:rPr>
          <w:rFonts w:ascii="Times New Roman" w:hAnsi="Times New Roman"/>
          <w:sz w:val="28"/>
          <w:szCs w:val="28"/>
          <w:lang w:val="ru-RU" w:eastAsia="ru-RU" w:bidi="ar-SA"/>
        </w:rPr>
        <w:t xml:space="preserve">ДК "Юность" и </w:t>
      </w: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Б</w:t>
      </w:r>
      <w:r w:rsidR="004967FB" w:rsidRPr="00D54835">
        <w:rPr>
          <w:rFonts w:ascii="Times New Roman" w:hAnsi="Times New Roman"/>
          <w:sz w:val="28"/>
          <w:szCs w:val="28"/>
          <w:lang w:val="ru-RU" w:eastAsia="ru-RU" w:bidi="ar-SA"/>
        </w:rPr>
        <w:t xml:space="preserve">иблиотека приняли участие в Международных и Всероссийских онлайн - акциях: </w:t>
      </w:r>
      <w:r w:rsidRPr="00D54835">
        <w:rPr>
          <w:rFonts w:ascii="Times New Roman" w:hAnsi="Times New Roman"/>
          <w:color w:val="000000"/>
          <w:sz w:val="28"/>
          <w:szCs w:val="28"/>
          <w:lang w:val="ru-RU" w:eastAsia="ru-RU"/>
        </w:rPr>
        <w:t>"Бессмертный полк", "Мы говорим спасибо!", "Окна Победы",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"Свеча памяти",  "Окна России", "Ночь кино". Проведены акции: "Георгиевская ленточка"  и </w:t>
      </w:r>
      <w:r w:rsidRPr="00D54835">
        <w:rPr>
          <w:rFonts w:ascii="Times New Roman" w:hAnsi="Times New Roman"/>
          <w:color w:val="000000"/>
          <w:sz w:val="28"/>
          <w:szCs w:val="28"/>
          <w:lang w:val="ru-RU" w:eastAsia="ru-RU"/>
        </w:rPr>
        <w:t>"Ленточка - триколор"</w:t>
      </w:r>
      <w:r w:rsidRPr="00D5483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D66C1" w:rsidRPr="00D54835" w:rsidRDefault="00C41F27" w:rsidP="004A3F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3D66C1" w:rsidRPr="00D54835">
        <w:rPr>
          <w:rFonts w:ascii="Times New Roman" w:hAnsi="Times New Roman"/>
          <w:sz w:val="28"/>
          <w:szCs w:val="28"/>
          <w:lang w:val="ru-RU"/>
        </w:rPr>
        <w:t>Ко всем государственным праздникам были проведены мероприятия.</w:t>
      </w:r>
    </w:p>
    <w:p w:rsidR="00D62FFF" w:rsidRPr="00D54835" w:rsidRDefault="00D62FFF" w:rsidP="004A3F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  <w:t>Ко Дню космонавтики в ДК "Юность прошли мероприятия:</w:t>
      </w:r>
    </w:p>
    <w:p w:rsidR="00D62FFF" w:rsidRPr="00D54835" w:rsidRDefault="00ED02B7" w:rsidP="00ED02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-к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онцертная программа 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КОСМОС: МЫ ПЕРВЫЕ!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:rsidR="00D62FFF" w:rsidRPr="00D54835" w:rsidRDefault="00ED02B7" w:rsidP="00ED02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-и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нтеллектуально - развлекательная 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битва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Познаю космос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</w:p>
    <w:p w:rsidR="00D62FFF" w:rsidRPr="00D54835" w:rsidRDefault="00ED02B7" w:rsidP="00ED02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-ф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лешмоб 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#ПОЕХАЛИ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",</w:t>
      </w:r>
    </w:p>
    <w:p w:rsidR="00D62FFF" w:rsidRPr="00D54835" w:rsidRDefault="00ED02B7" w:rsidP="00ED02B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-х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ореографический мастер-класс 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Танец, как звёзды, вечен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",</w:t>
      </w:r>
    </w:p>
    <w:p w:rsidR="00D62FFF" w:rsidRPr="00D54835" w:rsidRDefault="00ED02B7" w:rsidP="00ED02B7">
      <w:pPr>
        <w:tabs>
          <w:tab w:val="left" w:pos="2520"/>
        </w:tabs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-д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емонстрация документального фильма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"</w:t>
      </w:r>
      <w:r w:rsidR="00D62FFF"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Звезда по имени МКС</w:t>
      </w:r>
      <w:r w:rsidRPr="00D54835">
        <w:rPr>
          <w:rFonts w:ascii="Times New Roman" w:hAnsi="Times New Roman"/>
          <w:color w:val="000000" w:themeColor="text1"/>
          <w:sz w:val="28"/>
          <w:szCs w:val="28"/>
          <w:lang w:val="ru-RU"/>
        </w:rPr>
        <w:t>"</w:t>
      </w:r>
    </w:p>
    <w:p w:rsidR="003643B2" w:rsidRPr="00D54835" w:rsidRDefault="003643B2" w:rsidP="003643B2">
      <w:pPr>
        <w:pStyle w:val="a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ФОТО 4</w:t>
      </w:r>
    </w:p>
    <w:p w:rsidR="00647087" w:rsidRPr="00D54835" w:rsidRDefault="00D73AB3" w:rsidP="004A3FC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>Главным праздником всей России и городского поселения в частности</w:t>
      </w:r>
      <w:r w:rsidR="0080731B" w:rsidRPr="00D54835">
        <w:rPr>
          <w:rFonts w:ascii="Times New Roman" w:hAnsi="Times New Roman"/>
          <w:sz w:val="28"/>
          <w:szCs w:val="28"/>
          <w:lang w:val="ru-RU"/>
        </w:rPr>
        <w:t>,</w:t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 xml:space="preserve"> является День Победы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. 9 мая жители поселения почтили память героев, павших в боях Великой Отечественной войны. </w:t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 xml:space="preserve"> Представители предприятий, учреждений и общественных организаций возл</w:t>
      </w:r>
      <w:r w:rsidRPr="00D54835">
        <w:rPr>
          <w:rFonts w:ascii="Times New Roman" w:hAnsi="Times New Roman"/>
          <w:sz w:val="28"/>
          <w:szCs w:val="28"/>
          <w:lang w:val="ru-RU"/>
        </w:rPr>
        <w:t>ожили</w:t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 xml:space="preserve"> венки и цветы к подножию памятника у Вечного огня.</w:t>
      </w:r>
      <w:r w:rsidR="00ED02B7" w:rsidRPr="00D54835">
        <w:rPr>
          <w:rFonts w:ascii="Times New Roman" w:hAnsi="Times New Roman"/>
          <w:sz w:val="28"/>
          <w:szCs w:val="28"/>
          <w:lang w:val="ru-RU"/>
        </w:rPr>
        <w:t xml:space="preserve"> Празднование продолжилось вечером в Городском сквере концертной программой "Победный май — Великий май!" и </w:t>
      </w:r>
      <w:proofErr w:type="spellStart"/>
      <w:r w:rsidR="00ED02B7" w:rsidRPr="00D54835">
        <w:rPr>
          <w:rFonts w:ascii="Times New Roman" w:hAnsi="Times New Roman"/>
          <w:sz w:val="28"/>
          <w:szCs w:val="28"/>
          <w:lang w:val="ru-RU"/>
        </w:rPr>
        <w:t>пиромузыкальным</w:t>
      </w:r>
      <w:proofErr w:type="spellEnd"/>
      <w:r w:rsidR="00ED02B7" w:rsidRPr="00D54835">
        <w:rPr>
          <w:rFonts w:ascii="Times New Roman" w:hAnsi="Times New Roman"/>
          <w:sz w:val="28"/>
          <w:szCs w:val="28"/>
          <w:lang w:val="ru-RU"/>
        </w:rPr>
        <w:t xml:space="preserve"> салютом "Журавли"</w:t>
      </w:r>
      <w:r w:rsidR="008012FB" w:rsidRPr="00D54835">
        <w:rPr>
          <w:rFonts w:ascii="Times New Roman" w:hAnsi="Times New Roman"/>
          <w:sz w:val="28"/>
          <w:szCs w:val="28"/>
          <w:lang w:val="ru-RU"/>
        </w:rPr>
        <w:t>.</w:t>
      </w:r>
    </w:p>
    <w:p w:rsidR="008012FB" w:rsidRPr="00D54835" w:rsidRDefault="008012FB" w:rsidP="004A3F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b/>
          <w:sz w:val="28"/>
          <w:szCs w:val="28"/>
          <w:lang w:val="ru-RU"/>
        </w:rPr>
        <w:t xml:space="preserve">1 июня 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в День защиты детей прошла познавательно-игровая программа "Мой адрес детства </w:t>
      </w:r>
      <w:proofErr w:type="gramStart"/>
      <w:r w:rsidRPr="00D54835">
        <w:rPr>
          <w:rFonts w:ascii="Times New Roman" w:hAnsi="Times New Roman"/>
          <w:sz w:val="28"/>
          <w:szCs w:val="28"/>
          <w:lang w:val="ru-RU"/>
        </w:rPr>
        <w:t>-Р</w:t>
      </w:r>
      <w:proofErr w:type="gramEnd"/>
      <w:r w:rsidRPr="00D54835">
        <w:rPr>
          <w:rFonts w:ascii="Times New Roman" w:hAnsi="Times New Roman"/>
          <w:sz w:val="28"/>
          <w:szCs w:val="28"/>
          <w:lang w:val="ru-RU"/>
        </w:rPr>
        <w:t>оссия".</w:t>
      </w:r>
    </w:p>
    <w:p w:rsidR="008012FB" w:rsidRPr="00D54835" w:rsidRDefault="008012FB" w:rsidP="004A3FC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b/>
          <w:sz w:val="28"/>
          <w:szCs w:val="28"/>
          <w:lang w:val="ru-RU"/>
        </w:rPr>
        <w:t xml:space="preserve">12 июня </w:t>
      </w:r>
      <w:r w:rsidRPr="00D54835">
        <w:rPr>
          <w:rFonts w:ascii="Times New Roman" w:hAnsi="Times New Roman"/>
          <w:sz w:val="28"/>
          <w:szCs w:val="28"/>
          <w:lang w:val="ru-RU"/>
        </w:rPr>
        <w:t>состоялся концерт "У нас одно Отечество - Россия!", посвященный Дню России.</w:t>
      </w:r>
    </w:p>
    <w:p w:rsidR="006B1329" w:rsidRPr="00D54835" w:rsidRDefault="006B1329" w:rsidP="006B1329">
      <w:pPr>
        <w:pStyle w:val="a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ФОТО 7</w:t>
      </w:r>
    </w:p>
    <w:p w:rsidR="006B1329" w:rsidRPr="00D54835" w:rsidRDefault="006B1329" w:rsidP="006B1329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b/>
          <w:sz w:val="28"/>
          <w:szCs w:val="28"/>
          <w:lang w:val="ru-RU"/>
        </w:rPr>
        <w:tab/>
      </w:r>
      <w:r w:rsidR="00647087" w:rsidRPr="00D54835">
        <w:rPr>
          <w:rFonts w:ascii="Times New Roman" w:hAnsi="Times New Roman"/>
          <w:b/>
          <w:sz w:val="28"/>
          <w:szCs w:val="28"/>
          <w:lang w:val="ru-RU"/>
        </w:rPr>
        <w:t>2</w:t>
      </w:r>
      <w:r w:rsidR="00D73AB3" w:rsidRPr="00D54835">
        <w:rPr>
          <w:rFonts w:ascii="Times New Roman" w:hAnsi="Times New Roman"/>
          <w:b/>
          <w:sz w:val="28"/>
          <w:szCs w:val="28"/>
          <w:lang w:val="ru-RU"/>
        </w:rPr>
        <w:t>1</w:t>
      </w:r>
      <w:r w:rsidR="00647087" w:rsidRPr="00D54835">
        <w:rPr>
          <w:rFonts w:ascii="Times New Roman" w:hAnsi="Times New Roman"/>
          <w:b/>
          <w:sz w:val="28"/>
          <w:szCs w:val="28"/>
          <w:lang w:val="ru-RU"/>
        </w:rPr>
        <w:t xml:space="preserve"> июня</w:t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4627" w:rsidRPr="00D54835">
        <w:rPr>
          <w:rFonts w:ascii="Times New Roman" w:hAnsi="Times New Roman"/>
          <w:sz w:val="28"/>
          <w:szCs w:val="28"/>
          <w:lang w:val="ru-RU"/>
        </w:rPr>
        <w:t xml:space="preserve">в День памяти и скорби, у Братского захоронения, </w:t>
      </w:r>
      <w:r w:rsidR="00F26301" w:rsidRPr="00D54835">
        <w:rPr>
          <w:rFonts w:ascii="Times New Roman" w:hAnsi="Times New Roman"/>
          <w:sz w:val="28"/>
          <w:szCs w:val="28"/>
          <w:lang w:val="ru-RU"/>
        </w:rPr>
        <w:t>проведена</w:t>
      </w:r>
      <w:r w:rsidR="00784627" w:rsidRPr="00D54835">
        <w:rPr>
          <w:rFonts w:ascii="Times New Roman" w:hAnsi="Times New Roman"/>
          <w:sz w:val="28"/>
          <w:szCs w:val="28"/>
          <w:lang w:val="ru-RU"/>
        </w:rPr>
        <w:t xml:space="preserve"> акция  </w:t>
      </w:r>
      <w:r w:rsidR="00ED02B7" w:rsidRPr="00D54835">
        <w:rPr>
          <w:rFonts w:ascii="Times New Roman" w:hAnsi="Times New Roman"/>
          <w:sz w:val="28"/>
          <w:szCs w:val="28"/>
          <w:lang w:val="ru-RU"/>
        </w:rPr>
        <w:t>"</w:t>
      </w:r>
      <w:r w:rsidR="00784627" w:rsidRPr="00D54835">
        <w:rPr>
          <w:rFonts w:ascii="Times New Roman" w:hAnsi="Times New Roman"/>
          <w:sz w:val="28"/>
          <w:szCs w:val="28"/>
          <w:lang w:val="ru-RU"/>
        </w:rPr>
        <w:t>Зажги свечу</w:t>
      </w:r>
      <w:r w:rsidR="00ED02B7" w:rsidRPr="00D54835">
        <w:rPr>
          <w:rFonts w:ascii="Times New Roman" w:hAnsi="Times New Roman"/>
          <w:sz w:val="28"/>
          <w:szCs w:val="28"/>
          <w:lang w:val="ru-RU"/>
        </w:rPr>
        <w:t>"</w:t>
      </w:r>
      <w:r w:rsidR="00784627" w:rsidRPr="00D5483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B1329" w:rsidRPr="00D54835" w:rsidRDefault="006B1329" w:rsidP="006B1329">
      <w:pPr>
        <w:pStyle w:val="a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ФОТО 8</w:t>
      </w:r>
    </w:p>
    <w:p w:rsidR="00203F2C" w:rsidRPr="00D54835" w:rsidRDefault="00B5711B" w:rsidP="00A6665C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</w:r>
      <w:r w:rsidRPr="00D54835">
        <w:rPr>
          <w:rFonts w:ascii="Times New Roman" w:hAnsi="Times New Roman"/>
          <w:b/>
          <w:sz w:val="28"/>
          <w:szCs w:val="28"/>
          <w:lang w:val="ru-RU"/>
        </w:rPr>
        <w:t>8 июля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12FB" w:rsidRPr="00D54835">
        <w:rPr>
          <w:rFonts w:ascii="Times New Roman" w:hAnsi="Times New Roman"/>
          <w:sz w:val="28"/>
          <w:szCs w:val="28"/>
          <w:lang w:val="ru-RU"/>
        </w:rPr>
        <w:t xml:space="preserve">- онлайн - концерт, ко дню "Семьи, любви и верности". 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Прозвучали музыкальные поздравления от </w:t>
      </w:r>
      <w:r w:rsidR="008012FB" w:rsidRPr="00D54835">
        <w:rPr>
          <w:rFonts w:ascii="Times New Roman" w:hAnsi="Times New Roman"/>
          <w:sz w:val="28"/>
          <w:szCs w:val="28"/>
          <w:lang w:val="ru-RU"/>
        </w:rPr>
        <w:t xml:space="preserve">коллективов </w:t>
      </w:r>
      <w:r w:rsidR="00203F2C" w:rsidRPr="00D54835">
        <w:rPr>
          <w:rFonts w:ascii="Times New Roman" w:hAnsi="Times New Roman"/>
          <w:sz w:val="28"/>
          <w:szCs w:val="28"/>
          <w:lang w:val="ru-RU"/>
        </w:rPr>
        <w:t xml:space="preserve"> ДК "Юность"</w:t>
      </w:r>
      <w:r w:rsidRPr="00D54835">
        <w:rPr>
          <w:rFonts w:ascii="Times New Roman" w:hAnsi="Times New Roman"/>
          <w:sz w:val="28"/>
          <w:szCs w:val="28"/>
          <w:lang w:val="ru-RU"/>
        </w:rPr>
        <w:t>.</w:t>
      </w:r>
      <w:r w:rsidRPr="00D54835">
        <w:rPr>
          <w:rFonts w:ascii="Times New Roman" w:hAnsi="Times New Roman"/>
          <w:sz w:val="28"/>
          <w:szCs w:val="28"/>
        </w:rPr>
        <w:t> 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4835">
        <w:rPr>
          <w:rFonts w:ascii="Times New Roman" w:hAnsi="Times New Roman"/>
          <w:sz w:val="28"/>
          <w:szCs w:val="28"/>
        </w:rPr>
        <w:t> </w:t>
      </w:r>
    </w:p>
    <w:p w:rsidR="00DF4C8B" w:rsidRPr="00D54835" w:rsidRDefault="00B5711B" w:rsidP="00DF4C8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</w:rPr>
        <w:t>        </w:t>
      </w:r>
      <w:r w:rsidR="00D73AB3" w:rsidRPr="00D54835">
        <w:rPr>
          <w:rFonts w:ascii="Times New Roman" w:hAnsi="Times New Roman"/>
          <w:b/>
          <w:sz w:val="28"/>
          <w:szCs w:val="28"/>
          <w:lang w:val="ru-RU"/>
        </w:rPr>
        <w:t>День поселка</w:t>
      </w:r>
      <w:r w:rsidR="00D73AB3" w:rsidRPr="00D54835">
        <w:rPr>
          <w:rFonts w:ascii="Times New Roman" w:hAnsi="Times New Roman"/>
          <w:sz w:val="28"/>
          <w:szCs w:val="28"/>
          <w:lang w:val="ru-RU"/>
        </w:rPr>
        <w:t xml:space="preserve"> традиционно проводился в августе месяце</w:t>
      </w:r>
      <w:r w:rsidR="00DF4C8B" w:rsidRPr="00D54835">
        <w:rPr>
          <w:rFonts w:ascii="Times New Roman" w:hAnsi="Times New Roman"/>
          <w:sz w:val="28"/>
          <w:szCs w:val="28"/>
          <w:lang w:val="ru-RU"/>
        </w:rPr>
        <w:t>.</w:t>
      </w:r>
    </w:p>
    <w:p w:rsidR="00DF4C8B" w:rsidRPr="00D54835" w:rsidRDefault="00DF4C8B" w:rsidP="00DF4C8B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</w:r>
      <w:r w:rsidRPr="00D54835">
        <w:rPr>
          <w:rFonts w:ascii="Times New Roman" w:hAnsi="Times New Roman"/>
          <w:sz w:val="28"/>
          <w:szCs w:val="28"/>
          <w:lang w:val="ru-RU"/>
        </w:rPr>
        <w:tab/>
        <w:t xml:space="preserve">6 августа у здания администрации </w:t>
      </w:r>
      <w:r w:rsidR="00D73AB3" w:rsidRPr="00D54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4835">
        <w:rPr>
          <w:rFonts w:ascii="Times New Roman" w:hAnsi="Times New Roman"/>
          <w:sz w:val="28"/>
          <w:szCs w:val="28"/>
          <w:lang w:val="ru-RU"/>
        </w:rPr>
        <w:t>прошла ц</w:t>
      </w:r>
      <w:r w:rsidRPr="00D54835">
        <w:rPr>
          <w:rFonts w:ascii="Times New Roman" w:hAnsi="Times New Roman"/>
          <w:color w:val="000000"/>
          <w:sz w:val="28"/>
          <w:szCs w:val="28"/>
          <w:lang w:val="ru-RU"/>
        </w:rPr>
        <w:t>еремония занесения имён на Доску Почёта ГП  "Поселок Воротынск".</w:t>
      </w:r>
    </w:p>
    <w:p w:rsidR="003D66C1" w:rsidRPr="00627FF1" w:rsidRDefault="00DF4C8B" w:rsidP="00DF4C8B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D54835">
        <w:rPr>
          <w:rFonts w:ascii="Times New Roman" w:hAnsi="Times New Roman"/>
          <w:sz w:val="28"/>
          <w:szCs w:val="28"/>
          <w:lang w:val="ru-RU"/>
        </w:rPr>
        <w:tab/>
        <w:t>8 августа в Городском парке состоялись: д</w:t>
      </w:r>
      <w:r w:rsidRPr="00D54835">
        <w:rPr>
          <w:rFonts w:ascii="Times New Roman" w:hAnsi="Times New Roman"/>
          <w:color w:val="000000"/>
          <w:sz w:val="28"/>
          <w:szCs w:val="28"/>
          <w:lang w:val="ru-RU"/>
        </w:rPr>
        <w:t>етские развлекательные и познавательные  программы "Веселое путешествие" и "Крио-шоу", вечерняя праздничная концертная программа  "День поселка Воротынск"</w:t>
      </w:r>
      <w:r w:rsidR="007E32D1" w:rsidRPr="00D5483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47087" w:rsidRPr="00D54835">
        <w:rPr>
          <w:rFonts w:ascii="Times New Roman" w:hAnsi="Times New Roman"/>
          <w:sz w:val="28"/>
          <w:szCs w:val="28"/>
          <w:lang w:val="ru-RU"/>
        </w:rPr>
        <w:t xml:space="preserve">Праздник </w:t>
      </w:r>
      <w:r w:rsidR="00647087" w:rsidRPr="00627FF1">
        <w:rPr>
          <w:rFonts w:ascii="Times New Roman" w:hAnsi="Times New Roman"/>
          <w:sz w:val="28"/>
          <w:szCs w:val="28"/>
          <w:lang w:val="ru-RU"/>
        </w:rPr>
        <w:t>традиционно завершился грандиозным фейерверком.</w:t>
      </w:r>
      <w:r w:rsidR="00003F0E" w:rsidRPr="00627FF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517E" w:rsidRPr="00627FF1" w:rsidRDefault="00A8517E" w:rsidP="00A8517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27FF1">
        <w:rPr>
          <w:lang w:val="ru-RU"/>
        </w:rPr>
        <w:tab/>
      </w:r>
      <w:r w:rsidRPr="00627FF1">
        <w:rPr>
          <w:rFonts w:ascii="Times New Roman" w:hAnsi="Times New Roman"/>
          <w:sz w:val="28"/>
          <w:szCs w:val="28"/>
          <w:lang w:val="ru-RU"/>
        </w:rPr>
        <w:t xml:space="preserve">У посёлка Воротынск славная многолетняя история неразрывно связанная с военной авиацией. Благодаря участию администрации ГП "Поселок Воротынск" в 2020 - 2021 г.г. в областной Программе поддержки местных инициатив Калужской области, в 2021 году завершена реконструкция и благоустройство сквера Ю.А. Гагарина с установкой на новый постамент отреставрированного самолёта МиГ-17 и </w:t>
      </w:r>
      <w:proofErr w:type="gramStart"/>
      <w:r w:rsidRPr="00627FF1">
        <w:rPr>
          <w:rFonts w:ascii="Times New Roman" w:hAnsi="Times New Roman"/>
          <w:sz w:val="28"/>
          <w:szCs w:val="28"/>
          <w:lang w:val="ru-RU"/>
        </w:rPr>
        <w:t>арт</w:t>
      </w:r>
      <w:proofErr w:type="gramEnd"/>
      <w:r w:rsidRPr="00627FF1">
        <w:rPr>
          <w:rFonts w:ascii="Times New Roman" w:hAnsi="Times New Roman"/>
          <w:sz w:val="28"/>
          <w:szCs w:val="28"/>
          <w:lang w:val="ru-RU"/>
        </w:rPr>
        <w:t xml:space="preserve"> - объекта "Гагарин" макет которого был согласован со старшей дочерью первого космонавта планеты, гендиректором Государственного историко-культурного музея — заповедника "Московский Кремль" </w:t>
      </w:r>
      <w:r w:rsidR="0080731B" w:rsidRPr="00627FF1">
        <w:rPr>
          <w:rFonts w:ascii="Times New Roman" w:hAnsi="Times New Roman"/>
          <w:sz w:val="28"/>
          <w:szCs w:val="28"/>
          <w:lang w:val="ru-RU"/>
        </w:rPr>
        <w:t>Еленой Юрьевной</w:t>
      </w:r>
      <w:r w:rsidRPr="00627FF1">
        <w:rPr>
          <w:rFonts w:ascii="Times New Roman" w:hAnsi="Times New Roman"/>
          <w:sz w:val="28"/>
          <w:szCs w:val="28"/>
          <w:lang w:val="ru-RU"/>
        </w:rPr>
        <w:t xml:space="preserve"> Гагариной.</w:t>
      </w:r>
    </w:p>
    <w:p w:rsidR="00A8517E" w:rsidRPr="00627FF1" w:rsidRDefault="00A8517E" w:rsidP="00A8517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27FF1">
        <w:rPr>
          <w:rFonts w:ascii="Times New Roman" w:hAnsi="Times New Roman"/>
          <w:sz w:val="28"/>
          <w:szCs w:val="28"/>
          <w:lang w:val="ru-RU"/>
        </w:rPr>
        <w:tab/>
      </w:r>
      <w:r w:rsidRPr="00627FF1">
        <w:rPr>
          <w:rFonts w:ascii="Times New Roman" w:hAnsi="Times New Roman"/>
          <w:b/>
          <w:sz w:val="28"/>
          <w:szCs w:val="28"/>
          <w:lang w:val="ru-RU"/>
        </w:rPr>
        <w:t>16 сентября</w:t>
      </w:r>
      <w:r w:rsidRPr="00627FF1">
        <w:rPr>
          <w:rFonts w:ascii="Times New Roman" w:hAnsi="Times New Roman"/>
          <w:sz w:val="28"/>
          <w:szCs w:val="28"/>
          <w:lang w:val="ru-RU"/>
        </w:rPr>
        <w:t xml:space="preserve"> 2021 года в поселке Воротынск состоялось торжественное мероприятие, приуроченное к открытию этих объектов. </w:t>
      </w:r>
      <w:proofErr w:type="gramStart"/>
      <w:r w:rsidRPr="00627FF1">
        <w:rPr>
          <w:rFonts w:ascii="Times New Roman" w:hAnsi="Times New Roman"/>
          <w:sz w:val="28"/>
          <w:szCs w:val="28"/>
          <w:lang w:val="ru-RU"/>
        </w:rPr>
        <w:t>В торжественной церемонии приняли участие официальные должностные лица - министр конкурентной политики Калужской области Н.В. Владимиров, глава администрации МР «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Бабынинский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 район» В.В.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Яничев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, глава ГП «Поселок Воротынск» О. И. Литвинова, глава администрации ГП «Поселок Воротынск» А. Н.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Шакура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 и почётные гости - почетный гражданин п.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Воротынск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Бабынинского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 района С.В.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Мамбетшаев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>, военный летчик 1-го класса, старший авиационный начальник посадочной</w:t>
      </w:r>
      <w:proofErr w:type="gramEnd"/>
      <w:r w:rsidRPr="00627FF1">
        <w:rPr>
          <w:rFonts w:ascii="Times New Roman" w:hAnsi="Times New Roman"/>
          <w:sz w:val="28"/>
          <w:szCs w:val="28"/>
          <w:lang w:val="ru-RU"/>
        </w:rPr>
        <w:t xml:space="preserve"> площадки «Калуга -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Орешково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» В.Н. </w:t>
      </w:r>
      <w:proofErr w:type="spellStart"/>
      <w:r w:rsidRPr="00627FF1">
        <w:rPr>
          <w:rFonts w:ascii="Times New Roman" w:hAnsi="Times New Roman"/>
          <w:sz w:val="28"/>
          <w:szCs w:val="28"/>
          <w:lang w:val="ru-RU"/>
        </w:rPr>
        <w:t>Москаленко</w:t>
      </w:r>
      <w:proofErr w:type="spellEnd"/>
      <w:r w:rsidRPr="00627FF1">
        <w:rPr>
          <w:rFonts w:ascii="Times New Roman" w:hAnsi="Times New Roman"/>
          <w:sz w:val="28"/>
          <w:szCs w:val="28"/>
          <w:lang w:val="ru-RU"/>
        </w:rPr>
        <w:t xml:space="preserve">, военный летчик - инструктор 1-го класса А.Н. Ковешников. </w:t>
      </w:r>
    </w:p>
    <w:p w:rsidR="00A8517E" w:rsidRPr="00627FF1" w:rsidRDefault="00A20262" w:rsidP="00A8517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27FF1">
        <w:rPr>
          <w:rFonts w:ascii="Times New Roman" w:hAnsi="Times New Roman"/>
          <w:sz w:val="28"/>
          <w:szCs w:val="28"/>
          <w:lang w:val="ru-RU"/>
        </w:rPr>
        <w:tab/>
      </w:r>
      <w:r w:rsidR="0080731B" w:rsidRPr="00627FF1">
        <w:rPr>
          <w:rFonts w:ascii="Times New Roman" w:hAnsi="Times New Roman"/>
          <w:sz w:val="28"/>
          <w:szCs w:val="28"/>
          <w:lang w:val="ru-RU"/>
        </w:rPr>
        <w:t>На т</w:t>
      </w:r>
      <w:r w:rsidRPr="00627FF1">
        <w:rPr>
          <w:rFonts w:ascii="Times New Roman" w:hAnsi="Times New Roman"/>
          <w:sz w:val="28"/>
          <w:szCs w:val="28"/>
          <w:lang w:val="ru-RU"/>
        </w:rPr>
        <w:t>оржественном мероприятии, организованном Дворцом культуры "Юность",</w:t>
      </w:r>
      <w:r w:rsidR="00A8517E" w:rsidRPr="00627FF1">
        <w:rPr>
          <w:rFonts w:ascii="Times New Roman" w:hAnsi="Times New Roman"/>
          <w:sz w:val="28"/>
          <w:szCs w:val="28"/>
          <w:lang w:val="ru-RU"/>
        </w:rPr>
        <w:t xml:space="preserve"> присутствовали школьники, жители и гости поселка Воротынск. </w:t>
      </w:r>
      <w:r w:rsidR="0080731B" w:rsidRPr="00627FF1">
        <w:rPr>
          <w:rFonts w:ascii="Times New Roman" w:hAnsi="Times New Roman"/>
          <w:sz w:val="28"/>
          <w:szCs w:val="28"/>
          <w:lang w:val="ru-RU"/>
        </w:rPr>
        <w:t>М</w:t>
      </w:r>
      <w:r w:rsidR="00A8517E" w:rsidRPr="00627FF1">
        <w:rPr>
          <w:rFonts w:ascii="Times New Roman" w:hAnsi="Times New Roman"/>
          <w:sz w:val="28"/>
          <w:szCs w:val="28"/>
          <w:lang w:val="ru-RU"/>
        </w:rPr>
        <w:t>ероприятие</w:t>
      </w:r>
      <w:r w:rsidR="004D3D9A" w:rsidRPr="00627F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517E" w:rsidRPr="00627FF1">
        <w:rPr>
          <w:rFonts w:ascii="Times New Roman" w:hAnsi="Times New Roman"/>
          <w:sz w:val="28"/>
          <w:szCs w:val="28"/>
          <w:lang w:val="ru-RU"/>
        </w:rPr>
        <w:t xml:space="preserve">вела заслуженный учитель РФ Ирина Николаевна Сащенко. Духовой оркестр Детской школы искусств п. Бабынино, под управлением художественного руководителя В.П. </w:t>
      </w:r>
      <w:proofErr w:type="spellStart"/>
      <w:r w:rsidR="00A8517E" w:rsidRPr="00627FF1">
        <w:rPr>
          <w:rFonts w:ascii="Times New Roman" w:hAnsi="Times New Roman"/>
          <w:sz w:val="28"/>
          <w:szCs w:val="28"/>
          <w:lang w:val="ru-RU"/>
        </w:rPr>
        <w:t>Трубченко</w:t>
      </w:r>
      <w:proofErr w:type="spellEnd"/>
      <w:r w:rsidR="00A8517E" w:rsidRPr="00627FF1">
        <w:rPr>
          <w:rFonts w:ascii="Times New Roman" w:hAnsi="Times New Roman"/>
          <w:sz w:val="28"/>
          <w:szCs w:val="28"/>
          <w:lang w:val="ru-RU"/>
        </w:rPr>
        <w:t>, создал праздничную, торжественную обстановку.</w:t>
      </w:r>
    </w:p>
    <w:p w:rsidR="00A8517E" w:rsidRPr="00627FF1" w:rsidRDefault="00A20262" w:rsidP="00A202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27FF1">
        <w:rPr>
          <w:lang w:val="ru-RU"/>
        </w:rPr>
        <w:tab/>
      </w:r>
      <w:r w:rsidR="00A8517E" w:rsidRPr="00627FF1">
        <w:rPr>
          <w:rFonts w:ascii="Times New Roman" w:hAnsi="Times New Roman"/>
          <w:sz w:val="28"/>
          <w:szCs w:val="28"/>
          <w:lang w:val="ru-RU"/>
        </w:rPr>
        <w:t>С этого дня, в посёлке Воротынск добавился ещё один современный, красивый, с глубокой исторической памятью, уголок, где местные жители и гости Воротынска могут культурно проводить досуг.</w:t>
      </w:r>
    </w:p>
    <w:p w:rsidR="00A8517E" w:rsidRPr="00D54835" w:rsidRDefault="00A20262" w:rsidP="00A2026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ab/>
      </w:r>
      <w:r w:rsidRPr="00D54835">
        <w:rPr>
          <w:rFonts w:ascii="Times New Roman" w:hAnsi="Times New Roman"/>
          <w:b/>
          <w:sz w:val="28"/>
          <w:szCs w:val="28"/>
          <w:lang w:val="ru-RU"/>
        </w:rPr>
        <w:t>1 октября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вокальный ансамбль "Рябинушка" ДК "Юность" провел четыре выездных концерта "Мои года - моё богатство", посвященных Дню пожилого человека,  на площадках многоквартирных домов п. Воротынск, заслужив искреннюю благодарность от всех присутствующих.</w:t>
      </w:r>
    </w:p>
    <w:p w:rsidR="006225A2" w:rsidRPr="00D54835" w:rsidRDefault="006225A2" w:rsidP="006225A2">
      <w:pPr>
        <w:ind w:firstLine="708"/>
        <w:jc w:val="both"/>
        <w:rPr>
          <w:rStyle w:val="extended-textshort"/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b/>
          <w:sz w:val="28"/>
          <w:szCs w:val="28"/>
          <w:lang w:val="ru-RU"/>
        </w:rPr>
        <w:t xml:space="preserve">26 декабря </w:t>
      </w:r>
      <w:r w:rsidRPr="00D54835">
        <w:rPr>
          <w:rStyle w:val="extended-textshort"/>
          <w:rFonts w:ascii="Times New Roman" w:hAnsi="Times New Roman"/>
          <w:sz w:val="28"/>
          <w:szCs w:val="28"/>
          <w:lang w:val="ru-RU"/>
        </w:rPr>
        <w:t>в веселой дружественной обстановке состоялась концертная программа "Открытие Главной Ёлки Воротынска".</w:t>
      </w:r>
    </w:p>
    <w:p w:rsidR="006225A2" w:rsidRPr="00D54835" w:rsidRDefault="006225A2" w:rsidP="006225A2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835">
        <w:rPr>
          <w:rFonts w:ascii="Times New Roman" w:hAnsi="Times New Roman"/>
          <w:b/>
          <w:sz w:val="28"/>
          <w:szCs w:val="28"/>
          <w:lang w:val="ru-RU"/>
        </w:rPr>
        <w:tab/>
      </w:r>
      <w:r w:rsidR="00003F0E" w:rsidRPr="00D54835">
        <w:rPr>
          <w:rFonts w:ascii="Times New Roman" w:hAnsi="Times New Roman"/>
          <w:b/>
          <w:sz w:val="28"/>
          <w:szCs w:val="28"/>
          <w:lang w:val="ru-RU"/>
        </w:rPr>
        <w:t>29 декабря</w:t>
      </w:r>
      <w:r w:rsidR="00003F0E" w:rsidRPr="00D54835">
        <w:rPr>
          <w:rFonts w:ascii="Times New Roman" w:hAnsi="Times New Roman"/>
          <w:sz w:val="28"/>
          <w:szCs w:val="28"/>
          <w:lang w:val="ru-RU"/>
        </w:rPr>
        <w:t xml:space="preserve"> у Братской могилы был проведён митинг, посвященный  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80-летию </w:t>
      </w:r>
      <w:r w:rsidR="00003F0E" w:rsidRPr="00D54835">
        <w:rPr>
          <w:rFonts w:ascii="Times New Roman" w:hAnsi="Times New Roman"/>
          <w:sz w:val="28"/>
          <w:szCs w:val="28"/>
          <w:lang w:val="ru-RU"/>
        </w:rPr>
        <w:t>освобождени</w:t>
      </w:r>
      <w:r w:rsidRPr="00D54835">
        <w:rPr>
          <w:rFonts w:ascii="Times New Roman" w:hAnsi="Times New Roman"/>
          <w:sz w:val="28"/>
          <w:szCs w:val="28"/>
          <w:lang w:val="ru-RU"/>
        </w:rPr>
        <w:t>я</w:t>
      </w:r>
      <w:r w:rsidR="00003F0E" w:rsidRPr="00D54835">
        <w:rPr>
          <w:rFonts w:ascii="Times New Roman" w:hAnsi="Times New Roman"/>
          <w:sz w:val="28"/>
          <w:szCs w:val="28"/>
          <w:lang w:val="ru-RU"/>
        </w:rPr>
        <w:t xml:space="preserve"> Воротынска от немецко-фашистских захватчиков. </w:t>
      </w:r>
    </w:p>
    <w:p w:rsidR="00634A5E" w:rsidRPr="00D54835" w:rsidRDefault="00634A5E" w:rsidP="00634A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>В 2021 году были поздравлены, с вручением приветственного письма Президента РФ, губернатора Калужской области и подарков:</w:t>
      </w:r>
    </w:p>
    <w:p w:rsidR="00634A5E" w:rsidRPr="00D54835" w:rsidRDefault="00634A5E" w:rsidP="00634A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 xml:space="preserve">- с 80-летием - 3 бывших несовершеннолетних узника фашистских лагерей, </w:t>
      </w:r>
    </w:p>
    <w:p w:rsidR="00634A5E" w:rsidRPr="00D54835" w:rsidRDefault="00634A5E" w:rsidP="00634A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 xml:space="preserve">- с 85-летием - 1 бывший несовершеннолетний узник фашистских лагерей и 2 труженика тыла, </w:t>
      </w:r>
    </w:p>
    <w:p w:rsidR="00634A5E" w:rsidRPr="00D54835" w:rsidRDefault="00634A5E" w:rsidP="00634A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 xml:space="preserve">- с 90-летием - 1 труженик  тыла,  </w:t>
      </w:r>
    </w:p>
    <w:p w:rsidR="00634A5E" w:rsidRPr="00D54835" w:rsidRDefault="00634A5E" w:rsidP="00634A5E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>- с 95-летием  - 1 бывший несовершеннолетний узник фашистских лагерей.</w:t>
      </w:r>
    </w:p>
    <w:p w:rsidR="00203F2C" w:rsidRPr="00D54835" w:rsidRDefault="00AE7910" w:rsidP="00A6665C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В связи со сложной эпидемиологической обстановкой и введением определённых карантинных ограничений в деятельность, в т.ч. учреждений </w:t>
      </w: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культуры, в </w:t>
      </w:r>
      <w:r w:rsidR="004D3D9A" w:rsidRPr="00D54835">
        <w:rPr>
          <w:rFonts w:ascii="Times New Roman" w:hAnsi="Times New Roman"/>
          <w:sz w:val="28"/>
          <w:szCs w:val="28"/>
          <w:lang w:val="ru-RU" w:eastAsia="ru-RU" w:bidi="ar-SA"/>
        </w:rPr>
        <w:t>ДК "Юность" и Библиотеке</w:t>
      </w: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 xml:space="preserve"> активно применялось проведение мероприятий в онлайн формате.</w:t>
      </w:r>
    </w:p>
    <w:p w:rsidR="00B5711B" w:rsidRPr="00D54835" w:rsidRDefault="00AE7910" w:rsidP="00627FF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9C0830" w:rsidRPr="00D54835">
        <w:rPr>
          <w:rFonts w:ascii="Times New Roman" w:hAnsi="Times New Roman"/>
          <w:sz w:val="28"/>
          <w:szCs w:val="28"/>
          <w:lang w:val="ru-RU"/>
        </w:rPr>
        <w:t>Подводя итоги работы Администрации городского поселения в 202</w:t>
      </w:r>
      <w:r w:rsidR="006225A2" w:rsidRPr="00D54835">
        <w:rPr>
          <w:rFonts w:ascii="Times New Roman" w:hAnsi="Times New Roman"/>
          <w:sz w:val="28"/>
          <w:szCs w:val="28"/>
          <w:lang w:val="ru-RU"/>
        </w:rPr>
        <w:t>1</w:t>
      </w:r>
      <w:r w:rsidR="009C0830" w:rsidRPr="00D54835">
        <w:rPr>
          <w:rFonts w:ascii="Times New Roman" w:hAnsi="Times New Roman"/>
          <w:sz w:val="28"/>
          <w:szCs w:val="28"/>
          <w:lang w:val="ru-RU"/>
        </w:rPr>
        <w:t xml:space="preserve"> году, я хотел бы отметить, что ушедший год был очень непростым. Именно поэтому так важно было найти компромиссные решения по всем интересующим нас вопросам. И в большинстве случаев, на мой взгляд, нам это удалось. Мы будем по всем направлениям активно поддерживать развитие местного самоуправления и развитие гражданского общества на территории муниципального образования, поддерживать добрые начинания во всех областях общественной жизни города.</w:t>
      </w:r>
    </w:p>
    <w:p w:rsidR="00360353" w:rsidRPr="00D54835" w:rsidRDefault="00360353" w:rsidP="00360353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  <w:u w:val="single"/>
          <w:lang w:val="ru-RU"/>
        </w:rPr>
      </w:pPr>
    </w:p>
    <w:p w:rsidR="00232FCC" w:rsidRPr="00D54835" w:rsidRDefault="002D7C99" w:rsidP="00A6665C">
      <w:pPr>
        <w:pStyle w:val="a3"/>
        <w:spacing w:before="0" w:beforeAutospacing="0" w:after="0" w:afterAutospacing="0"/>
        <w:contextualSpacing/>
        <w:jc w:val="both"/>
        <w:rPr>
          <w:b/>
          <w:bCs/>
          <w:i/>
          <w:sz w:val="28"/>
          <w:szCs w:val="28"/>
          <w:u w:val="single"/>
          <w:lang w:val="ru-RU"/>
        </w:rPr>
      </w:pPr>
      <w:r w:rsidRPr="00D54835">
        <w:rPr>
          <w:b/>
          <w:bCs/>
          <w:i/>
          <w:sz w:val="28"/>
          <w:szCs w:val="28"/>
          <w:u w:val="single"/>
          <w:lang w:val="ru-RU"/>
        </w:rPr>
        <w:t>Задачи и перспективы направления рабо</w:t>
      </w:r>
      <w:r w:rsidR="00661BEC" w:rsidRPr="00D54835">
        <w:rPr>
          <w:b/>
          <w:bCs/>
          <w:i/>
          <w:sz w:val="28"/>
          <w:szCs w:val="28"/>
          <w:u w:val="single"/>
          <w:lang w:val="ru-RU"/>
        </w:rPr>
        <w:t>ты в 20</w:t>
      </w:r>
      <w:r w:rsidR="002F3D90" w:rsidRPr="00D54835">
        <w:rPr>
          <w:b/>
          <w:bCs/>
          <w:i/>
          <w:sz w:val="28"/>
          <w:szCs w:val="28"/>
          <w:u w:val="single"/>
          <w:lang w:val="ru-RU"/>
        </w:rPr>
        <w:t>2</w:t>
      </w:r>
      <w:r w:rsidR="006225A2" w:rsidRPr="00D54835">
        <w:rPr>
          <w:b/>
          <w:bCs/>
          <w:i/>
          <w:sz w:val="28"/>
          <w:szCs w:val="28"/>
          <w:u w:val="single"/>
          <w:lang w:val="ru-RU"/>
        </w:rPr>
        <w:t>2</w:t>
      </w:r>
      <w:r w:rsidRPr="00D54835">
        <w:rPr>
          <w:b/>
          <w:bCs/>
          <w:i/>
          <w:sz w:val="28"/>
          <w:szCs w:val="28"/>
          <w:u w:val="single"/>
          <w:lang w:val="ru-RU"/>
        </w:rPr>
        <w:t xml:space="preserve"> году </w:t>
      </w:r>
    </w:p>
    <w:p w:rsidR="00B215CA" w:rsidRPr="00D54835" w:rsidRDefault="00B215CA" w:rsidP="00A6665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</w:p>
    <w:p w:rsidR="0058116B" w:rsidRPr="00D54835" w:rsidRDefault="00E8105E" w:rsidP="00C323E8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Участие во всех целевых программах </w:t>
      </w:r>
      <w:r w:rsidR="00C323E8" w:rsidRPr="00D54835">
        <w:rPr>
          <w:rFonts w:ascii="Times New Roman" w:hAnsi="Times New Roman"/>
          <w:sz w:val="26"/>
          <w:szCs w:val="26"/>
          <w:lang w:val="ru-RU" w:eastAsia="ru-RU"/>
        </w:rPr>
        <w:t xml:space="preserve">и нацпроектах </w:t>
      </w:r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доступных для городского поселения. </w:t>
      </w:r>
    </w:p>
    <w:p w:rsidR="00C323E8" w:rsidRPr="00D54835" w:rsidRDefault="00C323E8" w:rsidP="00C323E8">
      <w:pPr>
        <w:pStyle w:val="ac"/>
        <w:ind w:left="927"/>
        <w:jc w:val="both"/>
        <w:rPr>
          <w:rFonts w:ascii="Times New Roman" w:hAnsi="Times New Roman"/>
          <w:sz w:val="26"/>
          <w:szCs w:val="26"/>
          <w:lang w:val="ru-RU" w:eastAsia="ru-RU"/>
        </w:rPr>
      </w:pPr>
      <w:proofErr w:type="gramStart"/>
      <w:r w:rsidRPr="00D54835">
        <w:rPr>
          <w:rFonts w:ascii="Times New Roman" w:hAnsi="Times New Roman"/>
          <w:sz w:val="26"/>
          <w:szCs w:val="26"/>
          <w:lang w:val="ru-RU" w:eastAsia="ru-RU"/>
        </w:rPr>
        <w:t>Так</w:t>
      </w:r>
      <w:proofErr w:type="gramEnd"/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 например в текущем году будут выполнены работы по капитальному ремонты трех дорог – 50 лет Победы (два участка – 1200 м), </w:t>
      </w:r>
      <w:r w:rsidR="005467E5" w:rsidRPr="00D54835">
        <w:rPr>
          <w:rFonts w:ascii="Times New Roman" w:hAnsi="Times New Roman"/>
          <w:sz w:val="26"/>
          <w:szCs w:val="26"/>
          <w:lang w:val="ru-RU" w:eastAsia="ru-RU"/>
        </w:rPr>
        <w:br/>
      </w:r>
      <w:r w:rsidRPr="00D54835">
        <w:rPr>
          <w:rFonts w:ascii="Times New Roman" w:hAnsi="Times New Roman"/>
          <w:sz w:val="26"/>
          <w:szCs w:val="26"/>
          <w:lang w:val="ru-RU" w:eastAsia="ru-RU"/>
        </w:rPr>
        <w:t>ул. Зеленая (900 м) и ул. Березовая (400 м.)</w:t>
      </w:r>
    </w:p>
    <w:p w:rsidR="00C323E8" w:rsidRPr="00D54835" w:rsidRDefault="005467E5" w:rsidP="00C323E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lang w:val="ru-RU"/>
        </w:rPr>
      </w:pPr>
      <w:r w:rsidRPr="00D54835">
        <w:rPr>
          <w:b/>
          <w:bCs/>
          <w:sz w:val="28"/>
          <w:szCs w:val="28"/>
          <w:lang w:val="ru-RU"/>
        </w:rPr>
        <w:t xml:space="preserve">Запланированы работы по формированию реестра </w:t>
      </w:r>
      <w:proofErr w:type="spellStart"/>
      <w:r w:rsidRPr="00D54835">
        <w:rPr>
          <w:b/>
          <w:bCs/>
          <w:sz w:val="28"/>
          <w:szCs w:val="28"/>
          <w:lang w:val="ru-RU"/>
        </w:rPr>
        <w:t>инвестплощадок</w:t>
      </w:r>
      <w:proofErr w:type="spellEnd"/>
      <w:r w:rsidRPr="00D54835">
        <w:rPr>
          <w:b/>
          <w:bCs/>
          <w:sz w:val="28"/>
          <w:szCs w:val="28"/>
          <w:lang w:val="ru-RU"/>
        </w:rPr>
        <w:t xml:space="preserve"> на территории ГП в целях создания </w:t>
      </w:r>
      <w:proofErr w:type="spellStart"/>
      <w:r w:rsidRPr="00D54835">
        <w:rPr>
          <w:b/>
          <w:bCs/>
          <w:sz w:val="28"/>
          <w:szCs w:val="28"/>
          <w:lang w:val="ru-RU"/>
        </w:rPr>
        <w:t>инвестиционно</w:t>
      </w:r>
      <w:proofErr w:type="spellEnd"/>
      <w:r w:rsidRPr="00D54835">
        <w:rPr>
          <w:b/>
          <w:bCs/>
          <w:sz w:val="28"/>
          <w:szCs w:val="28"/>
          <w:lang w:val="ru-RU"/>
        </w:rPr>
        <w:t xml:space="preserve"> привлекательного облика поселения.</w:t>
      </w:r>
    </w:p>
    <w:p w:rsidR="005467E5" w:rsidRPr="00D54835" w:rsidRDefault="005467E5" w:rsidP="00C323E8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lang w:val="ru-RU"/>
        </w:rPr>
      </w:pPr>
      <w:r w:rsidRPr="00D54835">
        <w:rPr>
          <w:sz w:val="26"/>
          <w:szCs w:val="26"/>
          <w:lang w:val="ru-RU"/>
        </w:rPr>
        <w:t>программа поддержки местных инициатив.</w:t>
      </w:r>
    </w:p>
    <w:p w:rsidR="00E8105E" w:rsidRPr="00D54835" w:rsidRDefault="00E8105E" w:rsidP="005467E5">
      <w:pPr>
        <w:rPr>
          <w:rFonts w:ascii="Times New Roman" w:hAnsi="Times New Roman"/>
          <w:sz w:val="26"/>
          <w:szCs w:val="26"/>
          <w:lang w:val="ru-RU" w:eastAsia="ru-RU"/>
        </w:rPr>
      </w:pPr>
    </w:p>
    <w:p w:rsidR="00E8105E" w:rsidRPr="00D54835" w:rsidRDefault="00E8105E" w:rsidP="00E8105E">
      <w:pPr>
        <w:pStyle w:val="ac"/>
        <w:ind w:left="927"/>
        <w:rPr>
          <w:rFonts w:ascii="Times New Roman" w:hAnsi="Times New Roman"/>
          <w:sz w:val="26"/>
          <w:szCs w:val="26"/>
          <w:lang w:val="ru-RU" w:eastAsia="ru-RU"/>
        </w:rPr>
      </w:pPr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-В текущем году администрацией городского поселения организованно общественное голосование в официальной группе «В Контакте». Предложены три варианта объектов благоустройства. Реализован будет </w:t>
      </w:r>
      <w:proofErr w:type="gramStart"/>
      <w:r w:rsidRPr="00D54835">
        <w:rPr>
          <w:rFonts w:ascii="Times New Roman" w:hAnsi="Times New Roman"/>
          <w:sz w:val="26"/>
          <w:szCs w:val="26"/>
          <w:lang w:val="ru-RU" w:eastAsia="ru-RU"/>
        </w:rPr>
        <w:t>объект</w:t>
      </w:r>
      <w:proofErr w:type="gramEnd"/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 набравший  максимальное количество голосов</w:t>
      </w:r>
      <w:r w:rsidR="002E01CD" w:rsidRPr="00D54835">
        <w:rPr>
          <w:rFonts w:ascii="Times New Roman" w:hAnsi="Times New Roman"/>
          <w:sz w:val="26"/>
          <w:szCs w:val="26"/>
          <w:lang w:val="ru-RU" w:eastAsia="ru-RU"/>
        </w:rPr>
        <w:t xml:space="preserve">. На сегодня количество просмотров более 1300, количество голосов -  332. </w:t>
      </w:r>
    </w:p>
    <w:p w:rsidR="004C2033" w:rsidRPr="00D54835" w:rsidRDefault="004C2033" w:rsidP="00627FF1">
      <w:pPr>
        <w:pStyle w:val="a3"/>
        <w:spacing w:before="0" w:beforeAutospacing="0" w:after="0" w:afterAutospacing="0"/>
        <w:contextualSpacing/>
        <w:jc w:val="center"/>
        <w:rPr>
          <w:sz w:val="26"/>
          <w:szCs w:val="26"/>
          <w:lang w:val="ru-RU"/>
        </w:rPr>
      </w:pPr>
      <w:r w:rsidRPr="00D54835">
        <w:rPr>
          <w:b/>
          <w:sz w:val="28"/>
          <w:szCs w:val="28"/>
          <w:u w:val="single"/>
          <w:lang w:val="ru-RU"/>
        </w:rPr>
        <w:t>В 2022 году продолжится участие городского поселения в программе</w:t>
      </w:r>
    </w:p>
    <w:p w:rsidR="0032010C" w:rsidRPr="00D54835" w:rsidRDefault="0058116B" w:rsidP="0032010C">
      <w:pPr>
        <w:ind w:firstLine="567"/>
        <w:jc w:val="both"/>
        <w:rPr>
          <w:sz w:val="28"/>
          <w:szCs w:val="28"/>
          <w:lang w:val="ru-RU"/>
        </w:rPr>
      </w:pPr>
      <w:r w:rsidRPr="00D54835">
        <w:rPr>
          <w:rFonts w:ascii="Times New Roman" w:hAnsi="Times New Roman"/>
          <w:sz w:val="26"/>
          <w:szCs w:val="26"/>
          <w:lang w:val="ru-RU" w:eastAsia="ru-RU"/>
        </w:rPr>
        <w:t xml:space="preserve"> "Формирование современной городской среды"</w:t>
      </w:r>
      <w:r w:rsidR="004C2033" w:rsidRPr="00D54835">
        <w:rPr>
          <w:rFonts w:ascii="Times New Roman" w:hAnsi="Times New Roman"/>
          <w:sz w:val="26"/>
          <w:szCs w:val="26"/>
          <w:lang w:val="ru-RU" w:eastAsia="ru-RU"/>
        </w:rPr>
        <w:t>. Будут благоустроены</w:t>
      </w:r>
      <w:r w:rsidR="0032010C" w:rsidRPr="00D54835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32010C" w:rsidRPr="00D54835">
        <w:rPr>
          <w:sz w:val="28"/>
          <w:szCs w:val="28"/>
          <w:lang w:val="ru-RU"/>
        </w:rPr>
        <w:t>2 общественных территории по ул. Сиреневый бульвар 10-12, 2-4-8 и 4 дворовых территории. Выбор данных общественных территорий был определен на общественном голосовании жителей в электронном виде. Также следует отметить, что в марте текущего года пройдет голосование за объекты благоустройства на 2023 год. В качестве предложений администрация предлагает несколько вариантов общественных территорий:</w:t>
      </w:r>
    </w:p>
    <w:p w:rsidR="00870136" w:rsidRPr="00D54835" w:rsidRDefault="0001353E" w:rsidP="00A6665C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lang w:val="ru-RU"/>
        </w:rPr>
      </w:pPr>
      <w:r w:rsidRPr="00D54835">
        <w:rPr>
          <w:b/>
          <w:bCs/>
          <w:sz w:val="28"/>
          <w:szCs w:val="28"/>
          <w:lang w:val="ru-RU"/>
        </w:rPr>
        <w:t xml:space="preserve">Уважаемые </w:t>
      </w:r>
      <w:r w:rsidR="005467E5" w:rsidRPr="00D54835">
        <w:rPr>
          <w:b/>
          <w:bCs/>
          <w:sz w:val="28"/>
          <w:szCs w:val="28"/>
          <w:lang w:val="ru-RU"/>
        </w:rPr>
        <w:t>депутаты</w:t>
      </w:r>
      <w:r w:rsidR="006B7DED" w:rsidRPr="00D54835">
        <w:rPr>
          <w:b/>
          <w:bCs/>
          <w:sz w:val="28"/>
          <w:szCs w:val="28"/>
          <w:lang w:val="ru-RU"/>
        </w:rPr>
        <w:t xml:space="preserve"> </w:t>
      </w:r>
      <w:r w:rsidR="00C97AB2" w:rsidRPr="00D54835">
        <w:rPr>
          <w:b/>
          <w:bCs/>
          <w:sz w:val="28"/>
          <w:szCs w:val="28"/>
          <w:lang w:val="ru-RU"/>
        </w:rPr>
        <w:t>и приглашенные</w:t>
      </w:r>
      <w:r w:rsidR="006B7DED" w:rsidRPr="00D54835">
        <w:rPr>
          <w:b/>
          <w:bCs/>
          <w:sz w:val="28"/>
          <w:szCs w:val="28"/>
          <w:lang w:val="ru-RU"/>
        </w:rPr>
        <w:t>!</w:t>
      </w:r>
    </w:p>
    <w:p w:rsidR="002A0E53" w:rsidRPr="00D54835" w:rsidRDefault="002A0E53" w:rsidP="00627F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/>
        </w:rPr>
        <w:t>Сегодня я благодарю своих коллег и всех присутствующих за совместную плодотворную работу в течение всего 20</w:t>
      </w:r>
      <w:r w:rsidR="009C0830" w:rsidRPr="00D54835">
        <w:rPr>
          <w:rFonts w:ascii="Times New Roman" w:hAnsi="Times New Roman"/>
          <w:sz w:val="28"/>
          <w:szCs w:val="28"/>
          <w:lang w:val="ru-RU"/>
        </w:rPr>
        <w:t>2</w:t>
      </w:r>
      <w:r w:rsidR="00360353" w:rsidRPr="00D54835">
        <w:rPr>
          <w:rFonts w:ascii="Times New Roman" w:hAnsi="Times New Roman"/>
          <w:sz w:val="28"/>
          <w:szCs w:val="28"/>
          <w:lang w:val="ru-RU"/>
        </w:rPr>
        <w:t>1</w:t>
      </w:r>
      <w:r w:rsidRPr="00D54835">
        <w:rPr>
          <w:rFonts w:ascii="Times New Roman" w:hAnsi="Times New Roman"/>
          <w:sz w:val="28"/>
          <w:szCs w:val="28"/>
          <w:lang w:val="ru-RU"/>
        </w:rPr>
        <w:t xml:space="preserve"> года, жителей - за труд, понимание и поддержку. </w:t>
      </w:r>
      <w:r w:rsidRPr="00D5483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2A0E53" w:rsidRPr="00D54835" w:rsidRDefault="002A0E53" w:rsidP="00A6665C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Буду признателен за конструктивные замечания и предложения.</w:t>
      </w:r>
    </w:p>
    <w:p w:rsidR="002A0E53" w:rsidRDefault="002A0E53" w:rsidP="00A6665C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sz w:val="28"/>
          <w:szCs w:val="28"/>
          <w:lang w:val="ru-RU" w:eastAsia="ru-RU" w:bidi="ar-SA"/>
        </w:rPr>
        <w:t>Спасибо за внимание!</w:t>
      </w:r>
    </w:p>
    <w:p w:rsidR="00627FF1" w:rsidRPr="00D54835" w:rsidRDefault="00627FF1" w:rsidP="00A6665C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A0E53" w:rsidRPr="00D54835" w:rsidRDefault="009C0830" w:rsidP="00A6665C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Глава </w:t>
      </w:r>
      <w:r w:rsidR="00E00FB6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администрации городского поселения </w:t>
      </w:r>
      <w:r w:rsidR="00ED02B7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>"</w:t>
      </w:r>
      <w:r w:rsidR="00E00FB6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Поселок </w:t>
      </w:r>
      <w:proofErr w:type="spellStart"/>
      <w:r w:rsidR="00E00FB6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>Воротынск</w:t>
      </w:r>
      <w:proofErr w:type="spellEnd"/>
      <w:r w:rsidR="00ED02B7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>"</w:t>
      </w:r>
      <w:r w:rsidR="00E00FB6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proofErr w:type="spellStart"/>
      <w:r w:rsidR="00F62AB1" w:rsidRPr="00D54835">
        <w:rPr>
          <w:rFonts w:ascii="Times New Roman" w:hAnsi="Times New Roman"/>
          <w:b/>
          <w:sz w:val="28"/>
          <w:szCs w:val="28"/>
          <w:lang w:val="ru-RU" w:eastAsia="ru-RU" w:bidi="ar-SA"/>
        </w:rPr>
        <w:t>А.Н.Шакура</w:t>
      </w:r>
      <w:proofErr w:type="spellEnd"/>
    </w:p>
    <w:p w:rsidR="00D54835" w:rsidRPr="00A6665C" w:rsidRDefault="00D54835" w:rsidP="00D5483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55A93" w:rsidRPr="00A6665C" w:rsidRDefault="00E55A93" w:rsidP="00A6665C">
      <w:pPr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sectPr w:rsidR="00E55A93" w:rsidRPr="00A6665C" w:rsidSect="00CE6884">
      <w:footerReference w:type="default" r:id="rId8"/>
      <w:pgSz w:w="11906" w:h="16838"/>
      <w:pgMar w:top="709" w:right="707" w:bottom="284" w:left="1134" w:header="709" w:footer="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A4" w:rsidRDefault="00895CA4" w:rsidP="000B651B">
      <w:r>
        <w:separator/>
      </w:r>
    </w:p>
  </w:endnote>
  <w:endnote w:type="continuationSeparator" w:id="0">
    <w:p w:rsidR="00895CA4" w:rsidRDefault="00895CA4" w:rsidP="000B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1B" w:rsidRDefault="00D45DEB">
    <w:pPr>
      <w:pStyle w:val="afc"/>
      <w:jc w:val="center"/>
    </w:pPr>
    <w:r>
      <w:fldChar w:fldCharType="begin"/>
    </w:r>
    <w:r w:rsidR="009E0C5B">
      <w:instrText xml:space="preserve"> PAGE   \* MERGEFORMAT </w:instrText>
    </w:r>
    <w:r>
      <w:fldChar w:fldCharType="separate"/>
    </w:r>
    <w:r w:rsidR="00627FF1">
      <w:rPr>
        <w:noProof/>
      </w:rPr>
      <w:t>12</w:t>
    </w:r>
    <w:r>
      <w:rPr>
        <w:noProof/>
      </w:rPr>
      <w:fldChar w:fldCharType="end"/>
    </w:r>
  </w:p>
  <w:p w:rsidR="000B651B" w:rsidRDefault="000B651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A4" w:rsidRDefault="00895CA4" w:rsidP="000B651B">
      <w:r>
        <w:separator/>
      </w:r>
    </w:p>
  </w:footnote>
  <w:footnote w:type="continuationSeparator" w:id="0">
    <w:p w:rsidR="00895CA4" w:rsidRDefault="00895CA4" w:rsidP="000B6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D51"/>
    <w:multiLevelType w:val="hybridMultilevel"/>
    <w:tmpl w:val="FF58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403"/>
    <w:multiLevelType w:val="hybridMultilevel"/>
    <w:tmpl w:val="EEAA8C08"/>
    <w:lvl w:ilvl="0" w:tplc="0CAA3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0574EB"/>
    <w:multiLevelType w:val="hybridMultilevel"/>
    <w:tmpl w:val="349EF1FC"/>
    <w:lvl w:ilvl="0" w:tplc="6518D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50C71"/>
    <w:multiLevelType w:val="hybridMultilevel"/>
    <w:tmpl w:val="9050E114"/>
    <w:lvl w:ilvl="0" w:tplc="B0F09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1F23E7"/>
    <w:multiLevelType w:val="hybridMultilevel"/>
    <w:tmpl w:val="731C863E"/>
    <w:lvl w:ilvl="0" w:tplc="61D45B00">
      <w:numFmt w:val="bullet"/>
      <w:lvlText w:val="-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C99"/>
    <w:rsid w:val="00001C21"/>
    <w:rsid w:val="00003F0E"/>
    <w:rsid w:val="00006056"/>
    <w:rsid w:val="0000695E"/>
    <w:rsid w:val="000101FC"/>
    <w:rsid w:val="000122B2"/>
    <w:rsid w:val="0001353E"/>
    <w:rsid w:val="00023728"/>
    <w:rsid w:val="00026786"/>
    <w:rsid w:val="00026F72"/>
    <w:rsid w:val="00032D7F"/>
    <w:rsid w:val="00036509"/>
    <w:rsid w:val="00036F71"/>
    <w:rsid w:val="00040ED2"/>
    <w:rsid w:val="000510B5"/>
    <w:rsid w:val="0006032C"/>
    <w:rsid w:val="00061ABB"/>
    <w:rsid w:val="000651D3"/>
    <w:rsid w:val="00066339"/>
    <w:rsid w:val="00073157"/>
    <w:rsid w:val="00074663"/>
    <w:rsid w:val="00082C18"/>
    <w:rsid w:val="000839C8"/>
    <w:rsid w:val="00091139"/>
    <w:rsid w:val="00091911"/>
    <w:rsid w:val="000927BB"/>
    <w:rsid w:val="000969D7"/>
    <w:rsid w:val="00096C61"/>
    <w:rsid w:val="000978FA"/>
    <w:rsid w:val="000979E9"/>
    <w:rsid w:val="000A122C"/>
    <w:rsid w:val="000A62AC"/>
    <w:rsid w:val="000B3562"/>
    <w:rsid w:val="000B651B"/>
    <w:rsid w:val="000C4E27"/>
    <w:rsid w:val="000C668C"/>
    <w:rsid w:val="000C68DD"/>
    <w:rsid w:val="000D1A7B"/>
    <w:rsid w:val="000D1C43"/>
    <w:rsid w:val="000D5137"/>
    <w:rsid w:val="000E216B"/>
    <w:rsid w:val="000F674E"/>
    <w:rsid w:val="0010675A"/>
    <w:rsid w:val="00116C44"/>
    <w:rsid w:val="001315AA"/>
    <w:rsid w:val="00134E91"/>
    <w:rsid w:val="00142744"/>
    <w:rsid w:val="00154418"/>
    <w:rsid w:val="00154CAD"/>
    <w:rsid w:val="00156A11"/>
    <w:rsid w:val="00162E14"/>
    <w:rsid w:val="0016433A"/>
    <w:rsid w:val="0016763D"/>
    <w:rsid w:val="0017323B"/>
    <w:rsid w:val="0017452E"/>
    <w:rsid w:val="001756CF"/>
    <w:rsid w:val="00177550"/>
    <w:rsid w:val="00194F13"/>
    <w:rsid w:val="001965DB"/>
    <w:rsid w:val="001A643C"/>
    <w:rsid w:val="001B0A20"/>
    <w:rsid w:val="001B0FB9"/>
    <w:rsid w:val="001B32BA"/>
    <w:rsid w:val="001B7427"/>
    <w:rsid w:val="001C2F31"/>
    <w:rsid w:val="001C5595"/>
    <w:rsid w:val="001D0F73"/>
    <w:rsid w:val="001D2C3D"/>
    <w:rsid w:val="001E3488"/>
    <w:rsid w:val="001E6141"/>
    <w:rsid w:val="001F0D54"/>
    <w:rsid w:val="00203F2C"/>
    <w:rsid w:val="002107EF"/>
    <w:rsid w:val="00214F67"/>
    <w:rsid w:val="002175F5"/>
    <w:rsid w:val="002251EF"/>
    <w:rsid w:val="00231569"/>
    <w:rsid w:val="00231920"/>
    <w:rsid w:val="00231E3C"/>
    <w:rsid w:val="00232FCC"/>
    <w:rsid w:val="00233AA6"/>
    <w:rsid w:val="00235535"/>
    <w:rsid w:val="0025266A"/>
    <w:rsid w:val="00267E49"/>
    <w:rsid w:val="002772BF"/>
    <w:rsid w:val="00285D4D"/>
    <w:rsid w:val="002929CE"/>
    <w:rsid w:val="00295722"/>
    <w:rsid w:val="002A0E53"/>
    <w:rsid w:val="002A565E"/>
    <w:rsid w:val="002B01CA"/>
    <w:rsid w:val="002B04A8"/>
    <w:rsid w:val="002C082B"/>
    <w:rsid w:val="002D7C99"/>
    <w:rsid w:val="002E01CD"/>
    <w:rsid w:val="002E3D9C"/>
    <w:rsid w:val="002E6A54"/>
    <w:rsid w:val="002F0FF1"/>
    <w:rsid w:val="002F3D90"/>
    <w:rsid w:val="002F515E"/>
    <w:rsid w:val="003048EC"/>
    <w:rsid w:val="0032010C"/>
    <w:rsid w:val="00327639"/>
    <w:rsid w:val="00327DD5"/>
    <w:rsid w:val="003343A0"/>
    <w:rsid w:val="00334532"/>
    <w:rsid w:val="0033610D"/>
    <w:rsid w:val="00342059"/>
    <w:rsid w:val="003474DB"/>
    <w:rsid w:val="003518A0"/>
    <w:rsid w:val="00353535"/>
    <w:rsid w:val="003549FC"/>
    <w:rsid w:val="00360353"/>
    <w:rsid w:val="003643B2"/>
    <w:rsid w:val="00365407"/>
    <w:rsid w:val="00367A40"/>
    <w:rsid w:val="00367F29"/>
    <w:rsid w:val="0039298D"/>
    <w:rsid w:val="003949A0"/>
    <w:rsid w:val="003A231E"/>
    <w:rsid w:val="003A427F"/>
    <w:rsid w:val="003A79BA"/>
    <w:rsid w:val="003B3B34"/>
    <w:rsid w:val="003B7AB0"/>
    <w:rsid w:val="003C08B6"/>
    <w:rsid w:val="003C0BFC"/>
    <w:rsid w:val="003C1314"/>
    <w:rsid w:val="003C168D"/>
    <w:rsid w:val="003C4E95"/>
    <w:rsid w:val="003D1EDF"/>
    <w:rsid w:val="003D66C1"/>
    <w:rsid w:val="003E198D"/>
    <w:rsid w:val="003E5A84"/>
    <w:rsid w:val="003F611F"/>
    <w:rsid w:val="00421093"/>
    <w:rsid w:val="00422816"/>
    <w:rsid w:val="004320B6"/>
    <w:rsid w:val="00440353"/>
    <w:rsid w:val="00441CC4"/>
    <w:rsid w:val="00451B8A"/>
    <w:rsid w:val="004634DB"/>
    <w:rsid w:val="00463BCE"/>
    <w:rsid w:val="004649F4"/>
    <w:rsid w:val="004700FA"/>
    <w:rsid w:val="00471CEB"/>
    <w:rsid w:val="004758F8"/>
    <w:rsid w:val="00482621"/>
    <w:rsid w:val="00486ED3"/>
    <w:rsid w:val="00493396"/>
    <w:rsid w:val="004937A5"/>
    <w:rsid w:val="00493EF4"/>
    <w:rsid w:val="00496755"/>
    <w:rsid w:val="004967FB"/>
    <w:rsid w:val="004A012C"/>
    <w:rsid w:val="004A3FCE"/>
    <w:rsid w:val="004B3055"/>
    <w:rsid w:val="004B48BB"/>
    <w:rsid w:val="004B691B"/>
    <w:rsid w:val="004B7B5C"/>
    <w:rsid w:val="004C012C"/>
    <w:rsid w:val="004C2033"/>
    <w:rsid w:val="004C37D4"/>
    <w:rsid w:val="004C523E"/>
    <w:rsid w:val="004D3D9A"/>
    <w:rsid w:val="004D4059"/>
    <w:rsid w:val="004D7BB2"/>
    <w:rsid w:val="004F76DE"/>
    <w:rsid w:val="005154C6"/>
    <w:rsid w:val="00523B44"/>
    <w:rsid w:val="00526F4E"/>
    <w:rsid w:val="00546753"/>
    <w:rsid w:val="005467E5"/>
    <w:rsid w:val="00547207"/>
    <w:rsid w:val="00550542"/>
    <w:rsid w:val="0055346E"/>
    <w:rsid w:val="0055519C"/>
    <w:rsid w:val="00555B71"/>
    <w:rsid w:val="005601EF"/>
    <w:rsid w:val="0056352A"/>
    <w:rsid w:val="0058116B"/>
    <w:rsid w:val="00583BB2"/>
    <w:rsid w:val="00583D5A"/>
    <w:rsid w:val="005861B3"/>
    <w:rsid w:val="00591BD6"/>
    <w:rsid w:val="00591C1D"/>
    <w:rsid w:val="00592D29"/>
    <w:rsid w:val="005A0BAC"/>
    <w:rsid w:val="005A199C"/>
    <w:rsid w:val="005A45C9"/>
    <w:rsid w:val="005B1569"/>
    <w:rsid w:val="005B50C3"/>
    <w:rsid w:val="005B57C5"/>
    <w:rsid w:val="005C3EC1"/>
    <w:rsid w:val="005C4A13"/>
    <w:rsid w:val="005D0295"/>
    <w:rsid w:val="005D288E"/>
    <w:rsid w:val="005D2C26"/>
    <w:rsid w:val="005E0A99"/>
    <w:rsid w:val="005E312A"/>
    <w:rsid w:val="005E7123"/>
    <w:rsid w:val="005E73BC"/>
    <w:rsid w:val="005F0A59"/>
    <w:rsid w:val="00600AAA"/>
    <w:rsid w:val="00604C27"/>
    <w:rsid w:val="00606BC8"/>
    <w:rsid w:val="006225A2"/>
    <w:rsid w:val="006274E2"/>
    <w:rsid w:val="00627FF1"/>
    <w:rsid w:val="00634A5E"/>
    <w:rsid w:val="00636F72"/>
    <w:rsid w:val="00637454"/>
    <w:rsid w:val="00642F2B"/>
    <w:rsid w:val="00647087"/>
    <w:rsid w:val="006561D3"/>
    <w:rsid w:val="00660093"/>
    <w:rsid w:val="00660F33"/>
    <w:rsid w:val="00661BEC"/>
    <w:rsid w:val="00663A21"/>
    <w:rsid w:val="00663BB6"/>
    <w:rsid w:val="006707A7"/>
    <w:rsid w:val="006769C1"/>
    <w:rsid w:val="006824E7"/>
    <w:rsid w:val="00684C68"/>
    <w:rsid w:val="0069189B"/>
    <w:rsid w:val="00693E78"/>
    <w:rsid w:val="00696FD5"/>
    <w:rsid w:val="0069743F"/>
    <w:rsid w:val="006A1F5C"/>
    <w:rsid w:val="006B1329"/>
    <w:rsid w:val="006B37DE"/>
    <w:rsid w:val="006B5E25"/>
    <w:rsid w:val="006B7DED"/>
    <w:rsid w:val="006B7E3E"/>
    <w:rsid w:val="006B7EB1"/>
    <w:rsid w:val="006C4DB9"/>
    <w:rsid w:val="006C7332"/>
    <w:rsid w:val="006E3B31"/>
    <w:rsid w:val="006E6008"/>
    <w:rsid w:val="006F2A3A"/>
    <w:rsid w:val="007112E2"/>
    <w:rsid w:val="007135F8"/>
    <w:rsid w:val="007213E7"/>
    <w:rsid w:val="007276A3"/>
    <w:rsid w:val="0073096B"/>
    <w:rsid w:val="00733E45"/>
    <w:rsid w:val="007351A7"/>
    <w:rsid w:val="00735223"/>
    <w:rsid w:val="00741AC8"/>
    <w:rsid w:val="00744A10"/>
    <w:rsid w:val="00745550"/>
    <w:rsid w:val="00750F47"/>
    <w:rsid w:val="00761535"/>
    <w:rsid w:val="007702F7"/>
    <w:rsid w:val="00775029"/>
    <w:rsid w:val="0077625C"/>
    <w:rsid w:val="00776A98"/>
    <w:rsid w:val="00781710"/>
    <w:rsid w:val="007839AA"/>
    <w:rsid w:val="00784627"/>
    <w:rsid w:val="0078539B"/>
    <w:rsid w:val="0079506F"/>
    <w:rsid w:val="007B1611"/>
    <w:rsid w:val="007B53F2"/>
    <w:rsid w:val="007B7E2D"/>
    <w:rsid w:val="007C0B72"/>
    <w:rsid w:val="007C4DCB"/>
    <w:rsid w:val="007C6D39"/>
    <w:rsid w:val="007D1D80"/>
    <w:rsid w:val="007E017B"/>
    <w:rsid w:val="007E0DCB"/>
    <w:rsid w:val="007E32D1"/>
    <w:rsid w:val="007E3B32"/>
    <w:rsid w:val="007F208D"/>
    <w:rsid w:val="007F2AE0"/>
    <w:rsid w:val="007F3B52"/>
    <w:rsid w:val="008012FB"/>
    <w:rsid w:val="008042E2"/>
    <w:rsid w:val="0080731B"/>
    <w:rsid w:val="00807704"/>
    <w:rsid w:val="00810522"/>
    <w:rsid w:val="00816057"/>
    <w:rsid w:val="008262CC"/>
    <w:rsid w:val="008418EB"/>
    <w:rsid w:val="00841E0A"/>
    <w:rsid w:val="008527A1"/>
    <w:rsid w:val="00853EC3"/>
    <w:rsid w:val="00860624"/>
    <w:rsid w:val="008618DA"/>
    <w:rsid w:val="00863528"/>
    <w:rsid w:val="00866DAE"/>
    <w:rsid w:val="00870136"/>
    <w:rsid w:val="008701B1"/>
    <w:rsid w:val="00871973"/>
    <w:rsid w:val="00871AEB"/>
    <w:rsid w:val="00877E36"/>
    <w:rsid w:val="00880C1B"/>
    <w:rsid w:val="00881028"/>
    <w:rsid w:val="008866FD"/>
    <w:rsid w:val="00892139"/>
    <w:rsid w:val="00895CA4"/>
    <w:rsid w:val="008A188B"/>
    <w:rsid w:val="008A2185"/>
    <w:rsid w:val="008B07A1"/>
    <w:rsid w:val="008B4759"/>
    <w:rsid w:val="008B51A6"/>
    <w:rsid w:val="008C1463"/>
    <w:rsid w:val="008C3419"/>
    <w:rsid w:val="008C6357"/>
    <w:rsid w:val="008C6887"/>
    <w:rsid w:val="008D10EE"/>
    <w:rsid w:val="008D3C4A"/>
    <w:rsid w:val="008D4AB5"/>
    <w:rsid w:val="008E3D09"/>
    <w:rsid w:val="008E580E"/>
    <w:rsid w:val="008E6168"/>
    <w:rsid w:val="008E7C58"/>
    <w:rsid w:val="008F0AD6"/>
    <w:rsid w:val="008F2FD7"/>
    <w:rsid w:val="008F69AE"/>
    <w:rsid w:val="00903A45"/>
    <w:rsid w:val="0090498F"/>
    <w:rsid w:val="009066B0"/>
    <w:rsid w:val="0091062C"/>
    <w:rsid w:val="00913A5A"/>
    <w:rsid w:val="00915440"/>
    <w:rsid w:val="00927AA7"/>
    <w:rsid w:val="009342A0"/>
    <w:rsid w:val="00944C81"/>
    <w:rsid w:val="009569F1"/>
    <w:rsid w:val="009728A9"/>
    <w:rsid w:val="009820F4"/>
    <w:rsid w:val="00985B94"/>
    <w:rsid w:val="009861F8"/>
    <w:rsid w:val="00990E34"/>
    <w:rsid w:val="009978A7"/>
    <w:rsid w:val="009A2D3E"/>
    <w:rsid w:val="009A5C03"/>
    <w:rsid w:val="009B3F6C"/>
    <w:rsid w:val="009B76F9"/>
    <w:rsid w:val="009C0830"/>
    <w:rsid w:val="009C1E9C"/>
    <w:rsid w:val="009C4CD0"/>
    <w:rsid w:val="009C621C"/>
    <w:rsid w:val="009C696E"/>
    <w:rsid w:val="009D17A9"/>
    <w:rsid w:val="009D4471"/>
    <w:rsid w:val="009D5183"/>
    <w:rsid w:val="009D6E0A"/>
    <w:rsid w:val="009E0C5B"/>
    <w:rsid w:val="009E120F"/>
    <w:rsid w:val="009E1BC8"/>
    <w:rsid w:val="009E751F"/>
    <w:rsid w:val="009F0ADA"/>
    <w:rsid w:val="009F1EC9"/>
    <w:rsid w:val="009F6E65"/>
    <w:rsid w:val="00A02640"/>
    <w:rsid w:val="00A055F4"/>
    <w:rsid w:val="00A06D33"/>
    <w:rsid w:val="00A171C5"/>
    <w:rsid w:val="00A20262"/>
    <w:rsid w:val="00A20703"/>
    <w:rsid w:val="00A2556D"/>
    <w:rsid w:val="00A41282"/>
    <w:rsid w:val="00A47528"/>
    <w:rsid w:val="00A51CA2"/>
    <w:rsid w:val="00A62CDF"/>
    <w:rsid w:val="00A6492C"/>
    <w:rsid w:val="00A664F2"/>
    <w:rsid w:val="00A6665C"/>
    <w:rsid w:val="00A666E6"/>
    <w:rsid w:val="00A706DF"/>
    <w:rsid w:val="00A72FB1"/>
    <w:rsid w:val="00A8517E"/>
    <w:rsid w:val="00A97ED8"/>
    <w:rsid w:val="00AA31CB"/>
    <w:rsid w:val="00AA7AB0"/>
    <w:rsid w:val="00AC1D8A"/>
    <w:rsid w:val="00AC4462"/>
    <w:rsid w:val="00AE7910"/>
    <w:rsid w:val="00AF1707"/>
    <w:rsid w:val="00B015BE"/>
    <w:rsid w:val="00B12388"/>
    <w:rsid w:val="00B13B1E"/>
    <w:rsid w:val="00B1404B"/>
    <w:rsid w:val="00B14051"/>
    <w:rsid w:val="00B215CA"/>
    <w:rsid w:val="00B2200C"/>
    <w:rsid w:val="00B222DF"/>
    <w:rsid w:val="00B311C5"/>
    <w:rsid w:val="00B312C6"/>
    <w:rsid w:val="00B4178D"/>
    <w:rsid w:val="00B528FE"/>
    <w:rsid w:val="00B56556"/>
    <w:rsid w:val="00B5711B"/>
    <w:rsid w:val="00B57CD5"/>
    <w:rsid w:val="00B60C9F"/>
    <w:rsid w:val="00B621BF"/>
    <w:rsid w:val="00B72199"/>
    <w:rsid w:val="00B75AAF"/>
    <w:rsid w:val="00B8083A"/>
    <w:rsid w:val="00B90F81"/>
    <w:rsid w:val="00B91853"/>
    <w:rsid w:val="00B92880"/>
    <w:rsid w:val="00BA1D61"/>
    <w:rsid w:val="00BA4A0C"/>
    <w:rsid w:val="00BA66A2"/>
    <w:rsid w:val="00BB16AA"/>
    <w:rsid w:val="00BB22C1"/>
    <w:rsid w:val="00BB4A72"/>
    <w:rsid w:val="00BC232C"/>
    <w:rsid w:val="00BC3E6E"/>
    <w:rsid w:val="00BC5D8D"/>
    <w:rsid w:val="00BC6786"/>
    <w:rsid w:val="00BD060A"/>
    <w:rsid w:val="00BD0B1E"/>
    <w:rsid w:val="00BD5305"/>
    <w:rsid w:val="00BE31C5"/>
    <w:rsid w:val="00BE6602"/>
    <w:rsid w:val="00BE7434"/>
    <w:rsid w:val="00BF069C"/>
    <w:rsid w:val="00BF0DAC"/>
    <w:rsid w:val="00BF1A80"/>
    <w:rsid w:val="00BF4037"/>
    <w:rsid w:val="00C0011A"/>
    <w:rsid w:val="00C01A67"/>
    <w:rsid w:val="00C0708F"/>
    <w:rsid w:val="00C07523"/>
    <w:rsid w:val="00C13C20"/>
    <w:rsid w:val="00C323E8"/>
    <w:rsid w:val="00C34FFF"/>
    <w:rsid w:val="00C41F27"/>
    <w:rsid w:val="00C459CB"/>
    <w:rsid w:val="00C50E06"/>
    <w:rsid w:val="00C60B3E"/>
    <w:rsid w:val="00C62F03"/>
    <w:rsid w:val="00C63F78"/>
    <w:rsid w:val="00C64283"/>
    <w:rsid w:val="00C67F1B"/>
    <w:rsid w:val="00C755EA"/>
    <w:rsid w:val="00C86EAC"/>
    <w:rsid w:val="00C90AF4"/>
    <w:rsid w:val="00C97AB2"/>
    <w:rsid w:val="00CB3A09"/>
    <w:rsid w:val="00CC164B"/>
    <w:rsid w:val="00CC2DED"/>
    <w:rsid w:val="00CC6037"/>
    <w:rsid w:val="00CC6D5F"/>
    <w:rsid w:val="00CD02DF"/>
    <w:rsid w:val="00CE1214"/>
    <w:rsid w:val="00CE35FD"/>
    <w:rsid w:val="00CE6884"/>
    <w:rsid w:val="00CF153A"/>
    <w:rsid w:val="00D05EAC"/>
    <w:rsid w:val="00D1071F"/>
    <w:rsid w:val="00D12FB7"/>
    <w:rsid w:val="00D16808"/>
    <w:rsid w:val="00D16850"/>
    <w:rsid w:val="00D17339"/>
    <w:rsid w:val="00D21BC6"/>
    <w:rsid w:val="00D23766"/>
    <w:rsid w:val="00D243F1"/>
    <w:rsid w:val="00D32341"/>
    <w:rsid w:val="00D331D5"/>
    <w:rsid w:val="00D340B4"/>
    <w:rsid w:val="00D36051"/>
    <w:rsid w:val="00D376FB"/>
    <w:rsid w:val="00D377DE"/>
    <w:rsid w:val="00D41A53"/>
    <w:rsid w:val="00D45DEB"/>
    <w:rsid w:val="00D5097A"/>
    <w:rsid w:val="00D547FA"/>
    <w:rsid w:val="00D54835"/>
    <w:rsid w:val="00D60D44"/>
    <w:rsid w:val="00D62FFF"/>
    <w:rsid w:val="00D67249"/>
    <w:rsid w:val="00D71856"/>
    <w:rsid w:val="00D7283B"/>
    <w:rsid w:val="00D73AB3"/>
    <w:rsid w:val="00D74E21"/>
    <w:rsid w:val="00D77999"/>
    <w:rsid w:val="00D80E05"/>
    <w:rsid w:val="00D85552"/>
    <w:rsid w:val="00D861D3"/>
    <w:rsid w:val="00D868CC"/>
    <w:rsid w:val="00D8722A"/>
    <w:rsid w:val="00D9263E"/>
    <w:rsid w:val="00D9511B"/>
    <w:rsid w:val="00D958BB"/>
    <w:rsid w:val="00D975A7"/>
    <w:rsid w:val="00DA069B"/>
    <w:rsid w:val="00DA2D28"/>
    <w:rsid w:val="00DA3CE7"/>
    <w:rsid w:val="00DA621B"/>
    <w:rsid w:val="00DB1F98"/>
    <w:rsid w:val="00DB220C"/>
    <w:rsid w:val="00DC1ED0"/>
    <w:rsid w:val="00DC5193"/>
    <w:rsid w:val="00DD0FF4"/>
    <w:rsid w:val="00DD1B72"/>
    <w:rsid w:val="00DD6A13"/>
    <w:rsid w:val="00DD6D2E"/>
    <w:rsid w:val="00DD6ED7"/>
    <w:rsid w:val="00DD770D"/>
    <w:rsid w:val="00DF04E5"/>
    <w:rsid w:val="00DF4A0B"/>
    <w:rsid w:val="00DF4C8B"/>
    <w:rsid w:val="00DF5589"/>
    <w:rsid w:val="00DF69D1"/>
    <w:rsid w:val="00E00FB6"/>
    <w:rsid w:val="00E11487"/>
    <w:rsid w:val="00E13F0F"/>
    <w:rsid w:val="00E14EA1"/>
    <w:rsid w:val="00E15B6A"/>
    <w:rsid w:val="00E2211B"/>
    <w:rsid w:val="00E33A2D"/>
    <w:rsid w:val="00E35175"/>
    <w:rsid w:val="00E363A9"/>
    <w:rsid w:val="00E36C69"/>
    <w:rsid w:val="00E43611"/>
    <w:rsid w:val="00E45858"/>
    <w:rsid w:val="00E52B7F"/>
    <w:rsid w:val="00E55A93"/>
    <w:rsid w:val="00E7549C"/>
    <w:rsid w:val="00E75846"/>
    <w:rsid w:val="00E75EE0"/>
    <w:rsid w:val="00E76AB4"/>
    <w:rsid w:val="00E80218"/>
    <w:rsid w:val="00E8105E"/>
    <w:rsid w:val="00E85F67"/>
    <w:rsid w:val="00E97A42"/>
    <w:rsid w:val="00EA2C22"/>
    <w:rsid w:val="00EA33CA"/>
    <w:rsid w:val="00EA49CA"/>
    <w:rsid w:val="00EA68AE"/>
    <w:rsid w:val="00EB37B0"/>
    <w:rsid w:val="00EB3CA6"/>
    <w:rsid w:val="00EC2A97"/>
    <w:rsid w:val="00EC5186"/>
    <w:rsid w:val="00ED02B7"/>
    <w:rsid w:val="00EE0164"/>
    <w:rsid w:val="00EE305B"/>
    <w:rsid w:val="00EE44E2"/>
    <w:rsid w:val="00EE463B"/>
    <w:rsid w:val="00EE5355"/>
    <w:rsid w:val="00EF060F"/>
    <w:rsid w:val="00F10319"/>
    <w:rsid w:val="00F13A9C"/>
    <w:rsid w:val="00F23334"/>
    <w:rsid w:val="00F26301"/>
    <w:rsid w:val="00F26509"/>
    <w:rsid w:val="00F27018"/>
    <w:rsid w:val="00F31504"/>
    <w:rsid w:val="00F37971"/>
    <w:rsid w:val="00F37B7A"/>
    <w:rsid w:val="00F37CA6"/>
    <w:rsid w:val="00F42432"/>
    <w:rsid w:val="00F45102"/>
    <w:rsid w:val="00F55078"/>
    <w:rsid w:val="00F60060"/>
    <w:rsid w:val="00F62AB1"/>
    <w:rsid w:val="00F727F0"/>
    <w:rsid w:val="00F7379C"/>
    <w:rsid w:val="00F92C1F"/>
    <w:rsid w:val="00FA78ED"/>
    <w:rsid w:val="00FB5A05"/>
    <w:rsid w:val="00FC0A1E"/>
    <w:rsid w:val="00FC1DAD"/>
    <w:rsid w:val="00FC36CA"/>
    <w:rsid w:val="00FD1276"/>
    <w:rsid w:val="00FD209C"/>
    <w:rsid w:val="00FD3825"/>
    <w:rsid w:val="00FF2BC3"/>
    <w:rsid w:val="00FF31B7"/>
    <w:rsid w:val="00FF3D47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70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1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01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013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013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013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013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013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013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C99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4">
    <w:name w:val="Hyperlink"/>
    <w:uiPriority w:val="99"/>
    <w:semiHidden/>
    <w:unhideWhenUsed/>
    <w:rsid w:val="002D7C99"/>
    <w:rPr>
      <w:color w:val="0000FF"/>
      <w:u w:val="single"/>
    </w:rPr>
  </w:style>
  <w:style w:type="character" w:styleId="a5">
    <w:name w:val="Strong"/>
    <w:uiPriority w:val="22"/>
    <w:qFormat/>
    <w:rsid w:val="00870136"/>
    <w:rPr>
      <w:b/>
      <w:bCs/>
    </w:rPr>
  </w:style>
  <w:style w:type="character" w:customStyle="1" w:styleId="FontStyle18">
    <w:name w:val="Font Style18"/>
    <w:rsid w:val="002A565E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basedOn w:val="a"/>
    <w:uiPriority w:val="1"/>
    <w:qFormat/>
    <w:rsid w:val="00870136"/>
    <w:rPr>
      <w:szCs w:val="32"/>
    </w:rPr>
  </w:style>
  <w:style w:type="character" w:customStyle="1" w:styleId="spfo1">
    <w:name w:val="spfo1"/>
    <w:basedOn w:val="a0"/>
    <w:rsid w:val="002251EF"/>
  </w:style>
  <w:style w:type="character" w:customStyle="1" w:styleId="10">
    <w:name w:val="Заголовок 1 Знак"/>
    <w:link w:val="1"/>
    <w:uiPriority w:val="9"/>
    <w:rsid w:val="0087013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7013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7013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7013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7013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7013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7013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7013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70136"/>
    <w:rPr>
      <w:rFonts w:ascii="Cambria" w:eastAsia="Times New Roman" w:hAnsi="Cambria"/>
    </w:rPr>
  </w:style>
  <w:style w:type="paragraph" w:styleId="a7">
    <w:name w:val="Title"/>
    <w:basedOn w:val="a"/>
    <w:next w:val="a"/>
    <w:link w:val="a8"/>
    <w:uiPriority w:val="10"/>
    <w:qFormat/>
    <w:rsid w:val="008701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870136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7013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870136"/>
    <w:rPr>
      <w:rFonts w:ascii="Cambria" w:eastAsia="Times New Roman" w:hAnsi="Cambria"/>
      <w:sz w:val="24"/>
      <w:szCs w:val="24"/>
    </w:rPr>
  </w:style>
  <w:style w:type="character" w:styleId="ab">
    <w:name w:val="Emphasis"/>
    <w:uiPriority w:val="20"/>
    <w:qFormat/>
    <w:rsid w:val="00870136"/>
    <w:rPr>
      <w:rFonts w:ascii="Calibri" w:hAnsi="Calibri"/>
      <w:b/>
      <w:i/>
      <w:iCs/>
    </w:rPr>
  </w:style>
  <w:style w:type="paragraph" w:styleId="ac">
    <w:name w:val="List Paragraph"/>
    <w:basedOn w:val="a"/>
    <w:uiPriority w:val="34"/>
    <w:qFormat/>
    <w:rsid w:val="008701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136"/>
    <w:rPr>
      <w:i/>
      <w:lang w:bidi="ar-SA"/>
    </w:rPr>
  </w:style>
  <w:style w:type="character" w:customStyle="1" w:styleId="22">
    <w:name w:val="Цитата 2 Знак"/>
    <w:link w:val="21"/>
    <w:uiPriority w:val="29"/>
    <w:rsid w:val="0087013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70136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870136"/>
    <w:rPr>
      <w:b/>
      <w:i/>
      <w:sz w:val="24"/>
    </w:rPr>
  </w:style>
  <w:style w:type="character" w:styleId="af">
    <w:name w:val="Subtle Emphasis"/>
    <w:uiPriority w:val="19"/>
    <w:qFormat/>
    <w:rsid w:val="00870136"/>
    <w:rPr>
      <w:i/>
      <w:color w:val="5A5A5A"/>
    </w:rPr>
  </w:style>
  <w:style w:type="character" w:styleId="af0">
    <w:name w:val="Intense Emphasis"/>
    <w:uiPriority w:val="21"/>
    <w:qFormat/>
    <w:rsid w:val="00870136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870136"/>
    <w:rPr>
      <w:sz w:val="24"/>
      <w:szCs w:val="24"/>
      <w:u w:val="single"/>
    </w:rPr>
  </w:style>
  <w:style w:type="character" w:styleId="af2">
    <w:name w:val="Intense Reference"/>
    <w:uiPriority w:val="32"/>
    <w:qFormat/>
    <w:rsid w:val="00870136"/>
    <w:rPr>
      <w:b/>
      <w:sz w:val="24"/>
      <w:u w:val="single"/>
    </w:rPr>
  </w:style>
  <w:style w:type="character" w:styleId="af3">
    <w:name w:val="Book Title"/>
    <w:uiPriority w:val="33"/>
    <w:qFormat/>
    <w:rsid w:val="00870136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70136"/>
    <w:pPr>
      <w:outlineLvl w:val="9"/>
    </w:pPr>
  </w:style>
  <w:style w:type="character" w:customStyle="1" w:styleId="31">
    <w:name w:val="Основной текст (3)"/>
    <w:rsid w:val="00E2211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table" w:styleId="af5">
    <w:name w:val="Table Grid"/>
    <w:basedOn w:val="a1"/>
    <w:uiPriority w:val="59"/>
    <w:rsid w:val="00BD0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semiHidden/>
    <w:rsid w:val="00FC1DAD"/>
    <w:pPr>
      <w:autoSpaceDE w:val="0"/>
      <w:autoSpaceDN w:val="0"/>
      <w:adjustRightInd w:val="0"/>
      <w:ind w:firstLine="720"/>
      <w:jc w:val="both"/>
    </w:pPr>
    <w:rPr>
      <w:color w:val="000000"/>
      <w:sz w:val="40"/>
      <w:szCs w:val="40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rsid w:val="00FC1DAD"/>
    <w:rPr>
      <w:rFonts w:ascii="Calibri" w:eastAsia="Times New Roman" w:hAnsi="Calibri"/>
      <w:color w:val="000000"/>
      <w:sz w:val="40"/>
      <w:szCs w:val="4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E43611"/>
    <w:rPr>
      <w:rFonts w:ascii="Tahoma" w:hAnsi="Tahoma"/>
      <w:sz w:val="16"/>
      <w:szCs w:val="16"/>
      <w:lang w:bidi="ar-SA"/>
    </w:rPr>
  </w:style>
  <w:style w:type="character" w:customStyle="1" w:styleId="af7">
    <w:name w:val="Текст выноски Знак"/>
    <w:link w:val="af6"/>
    <w:uiPriority w:val="99"/>
    <w:semiHidden/>
    <w:rsid w:val="00E43611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af9"/>
    <w:rsid w:val="00001C21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f9">
    <w:name w:val="Текст Знак"/>
    <w:link w:val="af8"/>
    <w:rsid w:val="00001C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semiHidden/>
    <w:unhideWhenUsed/>
    <w:rsid w:val="000B651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0B651B"/>
    <w:rPr>
      <w:sz w:val="24"/>
      <w:szCs w:val="24"/>
      <w:lang w:val="en-US" w:eastAsia="en-US" w:bidi="en-US"/>
    </w:rPr>
  </w:style>
  <w:style w:type="paragraph" w:styleId="afc">
    <w:name w:val="footer"/>
    <w:basedOn w:val="a"/>
    <w:link w:val="afd"/>
    <w:uiPriority w:val="99"/>
    <w:unhideWhenUsed/>
    <w:rsid w:val="000B651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0B651B"/>
    <w:rPr>
      <w:sz w:val="24"/>
      <w:szCs w:val="24"/>
      <w:lang w:val="en-US" w:eastAsia="en-US" w:bidi="en-US"/>
    </w:rPr>
  </w:style>
  <w:style w:type="paragraph" w:customStyle="1" w:styleId="rtejustify">
    <w:name w:val="rtejustify"/>
    <w:basedOn w:val="a"/>
    <w:rsid w:val="00E14E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articledecorationfirst">
    <w:name w:val="article_decoration_first"/>
    <w:basedOn w:val="a"/>
    <w:rsid w:val="004758F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extended-textshort">
    <w:name w:val="extended-text__short"/>
    <w:basedOn w:val="a0"/>
    <w:rsid w:val="003D66C1"/>
  </w:style>
  <w:style w:type="character" w:customStyle="1" w:styleId="afe">
    <w:name w:val="Колонтитул_"/>
    <w:rsid w:val="00DF4C8B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B21E-2007-40ED-A751-B439C83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Glava</cp:lastModifiedBy>
  <cp:revision>11</cp:revision>
  <cp:lastPrinted>2022-02-04T07:23:00Z</cp:lastPrinted>
  <dcterms:created xsi:type="dcterms:W3CDTF">2022-01-30T08:48:00Z</dcterms:created>
  <dcterms:modified xsi:type="dcterms:W3CDTF">2022-02-10T08:59:00Z</dcterms:modified>
</cp:coreProperties>
</file>