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47" w:rsidRPr="00510A5D" w:rsidRDefault="008A5B47" w:rsidP="008A5B47">
      <w:pPr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10A5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Алгоритм обращения в муниципальную комиссию по обследованию жилых помещений инвалидов и общего имущества в многоквартирных домах</w:t>
      </w:r>
    </w:p>
    <w:p w:rsidR="008A5B47" w:rsidRPr="008A5B47" w:rsidRDefault="008A5B47" w:rsidP="008A5B4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 органы местного самоуправления возложено </w:t>
      </w:r>
      <w:r w:rsidRPr="008A5B4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а также </w:t>
      </w:r>
      <w:r w:rsidRPr="008A5B4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частного жилищного фонда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 </w:t>
      </w:r>
    </w:p>
    <w:p w:rsidR="008A5B47" w:rsidRPr="008A5B47" w:rsidRDefault="008A5B47" w:rsidP="008A5B4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Обследование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8A5B47" w:rsidRPr="008A5B47" w:rsidRDefault="008A5B47" w:rsidP="008A5B4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а) 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8A5B47" w:rsidRPr="008A5B47" w:rsidRDefault="008A5B47" w:rsidP="008A5B4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б) стойкими расстройствами функции слуха, сопряженными с необходимостью использования вспомогательных средств;</w:t>
      </w:r>
    </w:p>
    <w:p w:rsidR="008A5B47" w:rsidRPr="008A5B47" w:rsidRDefault="008A5B47" w:rsidP="008A5B4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в) 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8A5B47" w:rsidRPr="008A5B47" w:rsidRDefault="008A5B47" w:rsidP="008A5B4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г) задержками в развитии и другими нарушениями функций организма человека.</w:t>
      </w:r>
    </w:p>
    <w:p w:rsidR="008A5B47" w:rsidRPr="008A5B47" w:rsidRDefault="008A5B47" w:rsidP="008A5B4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Обследование осуществляется </w:t>
      </w:r>
      <w:r w:rsidRPr="008A5B4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муниципальной комиссией по обследованию жилых помещений инвалидов и общего имущества в многоквартирных домах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в которых проживают инвалиды, в целях их приспособления с учетом потребностей инвалидов и обеспечения условий их доступности для инвалидов. Обследование проводится муниципальной комиссией на </w:t>
      </w:r>
      <w:r w:rsidRPr="008A5B4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основании заявлений инвалидов (детей-инвалидов), их законного представителя или представителя по доверенности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8A5B47" w:rsidRPr="008A5B47" w:rsidRDefault="008A5B47" w:rsidP="008A5B4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A5B4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Результатом работы комиссий является заключение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8A5B47" w:rsidRPr="008A5B47" w:rsidRDefault="008A5B47" w:rsidP="008A5B4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A5B4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Заключение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Pr="008A5B4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о возможности приспособления жилого помещения инвалида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с учетом потребностей инвалида и обеспечения условий его доступности для инвалида </w:t>
      </w:r>
      <w:r w:rsidRPr="008A5B4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направляется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Pr="008A5B4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муниципальной комиссией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 - главе муниципального образования по месту нахождения жилого помещения инвалида, для принятия решения о включении мероприятий в план мероприятий по приспособлению жилых помещений инвалидов с учетом 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потребностей инвалидов и обеспечения условий их доступности для инвалидов.</w:t>
      </w:r>
    </w:p>
    <w:p w:rsidR="008A5B47" w:rsidRPr="008A5B47" w:rsidRDefault="008A5B47" w:rsidP="008A5B4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 результате проведения таких мероприятий жилое помещение инвалида должно быть приведено </w:t>
      </w:r>
      <w:r w:rsidRPr="008A5B4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 соответствие с требованиями раздела IV 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утвержденными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8A5B47" w:rsidRPr="008A5B47" w:rsidRDefault="008A5B47" w:rsidP="008A5B4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A5B4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Инвалид может обратиться в Администрацию </w:t>
      </w:r>
      <w:r w:rsidR="00F14BB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городского </w:t>
      </w:r>
      <w:r w:rsidRPr="008A5B4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поселения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="00F14BB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«Поселок Воротынск» 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любым удобным способом (письменно либо через </w:t>
      </w:r>
      <w:r w:rsidR="005A0BFA" w:rsidRPr="005A0B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-</w:t>
      </w:r>
      <w:r w:rsidRPr="005A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приёмную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9B777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Администрации </w:t>
      </w:r>
      <w:r w:rsidR="009B7779" w:rsidRPr="009B7779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городского поселения</w:t>
      </w:r>
      <w:r w:rsidR="009B7779"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="009B777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«Поселок Воротынск»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).</w:t>
      </w:r>
    </w:p>
    <w:p w:rsidR="008A5B47" w:rsidRPr="008A5B47" w:rsidRDefault="008A5B47" w:rsidP="008A5B4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 обращении необходимо указать суть вопроса и контактные данные инвалида для оперативной связи и согласования даты и времени обследования.</w:t>
      </w:r>
    </w:p>
    <w:p w:rsidR="008A5B47" w:rsidRPr="008A5B47" w:rsidRDefault="008A5B47" w:rsidP="008A5B4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A5B4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Секретарь муниципальной комиссии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="009B777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Лисицина ЗинаидаНиколаевна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9B777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главный специалист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 </w:t>
      </w:r>
      <w:r w:rsidRPr="008A5B4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тел. 8(</w:t>
      </w:r>
      <w:r w:rsidR="009B777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4842</w:t>
      </w:r>
      <w:r w:rsidRPr="008A5B4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) </w:t>
      </w:r>
      <w:r w:rsidR="009B777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58</w:t>
      </w:r>
      <w:r w:rsidRPr="008A5B4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-</w:t>
      </w:r>
      <w:r w:rsidR="009B777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11</w:t>
      </w:r>
      <w:r w:rsidRPr="008A5B4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-8</w:t>
      </w:r>
      <w:r w:rsidR="005A0BF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1</w:t>
      </w:r>
      <w:r w:rsidRPr="008A5B4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.</w:t>
      </w:r>
    </w:p>
    <w:p w:rsidR="008A5B47" w:rsidRDefault="008A5B47" w:rsidP="008A5B4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A5B4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Время приема: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 Понедельник - </w:t>
      </w:r>
      <w:r w:rsidR="00B946F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среда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с 8.00 до </w:t>
      </w:r>
      <w:r w:rsidR="00B946F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17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  <w:r w:rsidR="00B946F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15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час. перерыв на обед с 1</w:t>
      </w:r>
      <w:r w:rsidR="00B946F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.00 до 1</w:t>
      </w:r>
      <w:r w:rsidR="00B946F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4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.00 час.</w:t>
      </w:r>
    </w:p>
    <w:p w:rsidR="00B946FA" w:rsidRDefault="00B946FA" w:rsidP="00B946F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Пятница 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с 8.00 до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16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00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час. перерыв на обед с 1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.00 до 1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4</w:t>
      </w:r>
      <w:r w:rsidRPr="008A5B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.00 час.</w:t>
      </w:r>
    </w:p>
    <w:p w:rsidR="00B946FA" w:rsidRPr="008A5B47" w:rsidRDefault="00B946FA" w:rsidP="008A5B4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8A5B47" w:rsidRPr="008A5B47" w:rsidRDefault="008A5B47" w:rsidP="008A5B4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sectPr w:rsidR="008A5B47" w:rsidRPr="008A5B47" w:rsidSect="002D344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32E" w:rsidRDefault="00F8732E" w:rsidP="00510A5D">
      <w:pPr>
        <w:spacing w:after="0" w:line="240" w:lineRule="auto"/>
      </w:pPr>
      <w:r>
        <w:separator/>
      </w:r>
    </w:p>
  </w:endnote>
  <w:endnote w:type="continuationSeparator" w:id="1">
    <w:p w:rsidR="00F8732E" w:rsidRDefault="00F8732E" w:rsidP="0051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32E" w:rsidRDefault="00F8732E" w:rsidP="00510A5D">
      <w:pPr>
        <w:spacing w:after="0" w:line="240" w:lineRule="auto"/>
      </w:pPr>
      <w:r>
        <w:separator/>
      </w:r>
    </w:p>
  </w:footnote>
  <w:footnote w:type="continuationSeparator" w:id="1">
    <w:p w:rsidR="00F8732E" w:rsidRDefault="00F8732E" w:rsidP="0051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1C1C1C"/>
        <w:sz w:val="20"/>
        <w:szCs w:val="20"/>
        <w:lang w:eastAsia="ru-RU"/>
      </w:rPr>
      <w:alias w:val="Заголовок"/>
      <w:id w:val="77738743"/>
      <w:placeholder>
        <w:docPart w:val="B47BDD404DEB4022ADA6C3A0E851C49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10A5D" w:rsidRDefault="00F14BBB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14BBB">
          <w:rPr>
            <w:rFonts w:ascii="Times New Roman" w:eastAsia="Times New Roman" w:hAnsi="Times New Roman" w:cs="Times New Roman"/>
            <w:color w:val="1C1C1C"/>
            <w:sz w:val="20"/>
            <w:szCs w:val="20"/>
            <w:lang w:eastAsia="ru-RU"/>
          </w:rPr>
          <w:t>Доступная среда   Алгоритм обращения в муниципальную комиссию по обследованию жилых помещений инвалидов и общего имущества в многоквартирных домах</w:t>
        </w:r>
      </w:p>
    </w:sdtContent>
  </w:sdt>
  <w:p w:rsidR="00510A5D" w:rsidRDefault="00510A5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B47"/>
    <w:rsid w:val="00002709"/>
    <w:rsid w:val="00005C44"/>
    <w:rsid w:val="00006C0B"/>
    <w:rsid w:val="0008562F"/>
    <w:rsid w:val="00092EDA"/>
    <w:rsid w:val="000E62F0"/>
    <w:rsid w:val="000F221B"/>
    <w:rsid w:val="001B19F5"/>
    <w:rsid w:val="001B20B5"/>
    <w:rsid w:val="001C1EED"/>
    <w:rsid w:val="00245597"/>
    <w:rsid w:val="002D3448"/>
    <w:rsid w:val="002D78FE"/>
    <w:rsid w:val="002F5B2B"/>
    <w:rsid w:val="00320FAD"/>
    <w:rsid w:val="004677EF"/>
    <w:rsid w:val="004B3DEF"/>
    <w:rsid w:val="004C17AB"/>
    <w:rsid w:val="00510A5D"/>
    <w:rsid w:val="005A02E0"/>
    <w:rsid w:val="005A0BFA"/>
    <w:rsid w:val="005A52B6"/>
    <w:rsid w:val="005A5971"/>
    <w:rsid w:val="005B4F67"/>
    <w:rsid w:val="005C2687"/>
    <w:rsid w:val="005E5AE2"/>
    <w:rsid w:val="006035C5"/>
    <w:rsid w:val="0061085D"/>
    <w:rsid w:val="006116D3"/>
    <w:rsid w:val="00611F55"/>
    <w:rsid w:val="00647249"/>
    <w:rsid w:val="0067185C"/>
    <w:rsid w:val="006A5303"/>
    <w:rsid w:val="006E3653"/>
    <w:rsid w:val="006E7255"/>
    <w:rsid w:val="007142AB"/>
    <w:rsid w:val="007E0623"/>
    <w:rsid w:val="00807D9A"/>
    <w:rsid w:val="00822D6C"/>
    <w:rsid w:val="00833705"/>
    <w:rsid w:val="0084180D"/>
    <w:rsid w:val="00844D1D"/>
    <w:rsid w:val="008A5B47"/>
    <w:rsid w:val="008C6401"/>
    <w:rsid w:val="00906902"/>
    <w:rsid w:val="009A522D"/>
    <w:rsid w:val="009B7779"/>
    <w:rsid w:val="009E7B74"/>
    <w:rsid w:val="00A1553C"/>
    <w:rsid w:val="00A40541"/>
    <w:rsid w:val="00A64B93"/>
    <w:rsid w:val="00A6739A"/>
    <w:rsid w:val="00AE7972"/>
    <w:rsid w:val="00B06530"/>
    <w:rsid w:val="00B1700A"/>
    <w:rsid w:val="00B3489A"/>
    <w:rsid w:val="00B42B1B"/>
    <w:rsid w:val="00B8232F"/>
    <w:rsid w:val="00B933F2"/>
    <w:rsid w:val="00B946FA"/>
    <w:rsid w:val="00BA762A"/>
    <w:rsid w:val="00BE277F"/>
    <w:rsid w:val="00C015D1"/>
    <w:rsid w:val="00C10080"/>
    <w:rsid w:val="00C37C2A"/>
    <w:rsid w:val="00CD035F"/>
    <w:rsid w:val="00D06854"/>
    <w:rsid w:val="00DE7EE9"/>
    <w:rsid w:val="00E33202"/>
    <w:rsid w:val="00E96ACC"/>
    <w:rsid w:val="00EB1BEE"/>
    <w:rsid w:val="00EC0F46"/>
    <w:rsid w:val="00F14BBB"/>
    <w:rsid w:val="00F8519C"/>
    <w:rsid w:val="00F8732E"/>
    <w:rsid w:val="00FB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F5"/>
  </w:style>
  <w:style w:type="paragraph" w:styleId="1">
    <w:name w:val="heading 1"/>
    <w:basedOn w:val="a"/>
    <w:link w:val="10"/>
    <w:uiPriority w:val="9"/>
    <w:qFormat/>
    <w:rsid w:val="008A5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B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5B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5B4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5B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0A5D"/>
  </w:style>
  <w:style w:type="paragraph" w:styleId="aa">
    <w:name w:val="footer"/>
    <w:basedOn w:val="a"/>
    <w:link w:val="ab"/>
    <w:uiPriority w:val="99"/>
    <w:semiHidden/>
    <w:unhideWhenUsed/>
    <w:rsid w:val="0051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0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402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47BDD404DEB4022ADA6C3A0E851C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E09486-7464-40C3-B04B-8A7FF616605F}"/>
      </w:docPartPr>
      <w:docPartBody>
        <w:p w:rsidR="00385377" w:rsidRDefault="005F4A24" w:rsidP="005F4A24">
          <w:pPr>
            <w:pStyle w:val="B47BDD404DEB4022ADA6C3A0E851C49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F4A24"/>
    <w:rsid w:val="00385377"/>
    <w:rsid w:val="00387056"/>
    <w:rsid w:val="005F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7BDD404DEB4022ADA6C3A0E851C49B">
    <w:name w:val="B47BDD404DEB4022ADA6C3A0E851C49B"/>
    <w:rsid w:val="005F4A2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Доступная среда   Алгоритм обращения в муниципальную комиссию по обследованию жилых помещений инвалидов и общего имущества в многоквартирных домах</dc:title>
  <dc:creator>Gulina</dc:creator>
  <cp:lastModifiedBy>Gulina</cp:lastModifiedBy>
  <cp:revision>5</cp:revision>
  <dcterms:created xsi:type="dcterms:W3CDTF">2022-12-14T05:21:00Z</dcterms:created>
  <dcterms:modified xsi:type="dcterms:W3CDTF">2022-12-14T07:02:00Z</dcterms:modified>
</cp:coreProperties>
</file>