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B437FF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41411" w:rsidRPr="007C5A7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="00841411" w:rsidRPr="007C5A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29</w:t>
      </w:r>
      <w:r w:rsidR="00117D4F">
        <w:rPr>
          <w:b/>
          <w:sz w:val="26"/>
          <w:szCs w:val="26"/>
        </w:rPr>
        <w:t>.12.2022г.</w:t>
      </w:r>
      <w:r w:rsidR="001A73CF" w:rsidRPr="007C5A77">
        <w:rPr>
          <w:b/>
          <w:sz w:val="26"/>
          <w:szCs w:val="26"/>
        </w:rPr>
        <w:t xml:space="preserve"> </w:t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>п.</w:t>
      </w:r>
      <w:r w:rsidR="00641448" w:rsidRPr="007C5A77">
        <w:rPr>
          <w:b/>
          <w:sz w:val="26"/>
          <w:szCs w:val="26"/>
        </w:rPr>
        <w:t xml:space="preserve"> </w:t>
      </w:r>
      <w:r w:rsidR="00D27DCB" w:rsidRPr="007C5A77">
        <w:rPr>
          <w:b/>
          <w:sz w:val="26"/>
          <w:szCs w:val="26"/>
        </w:rPr>
        <w:t>Воротынск</w:t>
      </w:r>
      <w:r w:rsidR="001A73CF" w:rsidRPr="007C5A77">
        <w:rPr>
          <w:b/>
          <w:sz w:val="26"/>
          <w:szCs w:val="26"/>
        </w:rPr>
        <w:tab/>
      </w:r>
      <w:r w:rsidR="00AB6C83" w:rsidRPr="007C5A77">
        <w:rPr>
          <w:b/>
          <w:sz w:val="26"/>
          <w:szCs w:val="26"/>
        </w:rPr>
        <w:tab/>
      </w:r>
      <w:r w:rsidR="007F1C45">
        <w:rPr>
          <w:b/>
          <w:sz w:val="26"/>
          <w:szCs w:val="26"/>
        </w:rPr>
        <w:t xml:space="preserve">                     </w:t>
      </w:r>
      <w:r w:rsidR="001A73CF" w:rsidRPr="007C5A7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507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Об утверждении </w:t>
      </w:r>
      <w:r>
        <w:rPr>
          <w:rStyle w:val="FontStyle18"/>
          <w:i/>
          <w:sz w:val="26"/>
          <w:szCs w:val="26"/>
        </w:rPr>
        <w:t>муниципальной</w:t>
      </w:r>
      <w:r w:rsidRPr="00CC7299">
        <w:rPr>
          <w:rStyle w:val="FontStyle18"/>
          <w:i/>
          <w:sz w:val="26"/>
          <w:szCs w:val="26"/>
        </w:rPr>
        <w:t xml:space="preserve"> </w:t>
      </w:r>
    </w:p>
    <w:p w:rsidR="00C86B71" w:rsidRDefault="00841411" w:rsidP="00AB6C83">
      <w:pPr>
        <w:rPr>
          <w:rStyle w:val="FontStyle18"/>
          <w:bCs w:val="0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программы </w:t>
      </w:r>
      <w:r w:rsidRPr="00C86B71">
        <w:rPr>
          <w:rStyle w:val="FontStyle18"/>
          <w:i/>
          <w:sz w:val="26"/>
          <w:szCs w:val="26"/>
        </w:rPr>
        <w:t>"</w:t>
      </w:r>
      <w:r w:rsidR="00C86B71" w:rsidRPr="00C86B71">
        <w:rPr>
          <w:rStyle w:val="FontStyle18"/>
          <w:bCs w:val="0"/>
          <w:i/>
          <w:sz w:val="26"/>
          <w:szCs w:val="26"/>
        </w:rPr>
        <w:t xml:space="preserve">Развитие градостроительства </w:t>
      </w:r>
    </w:p>
    <w:p w:rsidR="00C86B71" w:rsidRDefault="00C86B71" w:rsidP="00AB6C83">
      <w:pPr>
        <w:rPr>
          <w:rStyle w:val="FontStyle18"/>
          <w:bCs w:val="0"/>
          <w:i/>
          <w:sz w:val="26"/>
          <w:szCs w:val="26"/>
        </w:rPr>
      </w:pPr>
      <w:r w:rsidRPr="00C86B71">
        <w:rPr>
          <w:rStyle w:val="FontStyle18"/>
          <w:bCs w:val="0"/>
          <w:i/>
          <w:sz w:val="26"/>
          <w:szCs w:val="26"/>
        </w:rPr>
        <w:t xml:space="preserve">городского поселения « Поселок Воротынск» </w:t>
      </w:r>
    </w:p>
    <w:p w:rsidR="00841411" w:rsidRPr="00CC7299" w:rsidRDefault="00C86B71" w:rsidP="00841411">
      <w:pPr>
        <w:rPr>
          <w:rStyle w:val="FontStyle18"/>
          <w:i/>
          <w:sz w:val="26"/>
          <w:szCs w:val="26"/>
        </w:rPr>
      </w:pPr>
      <w:r w:rsidRPr="00C86B71">
        <w:rPr>
          <w:rStyle w:val="FontStyle18"/>
          <w:bCs w:val="0"/>
          <w:i/>
          <w:sz w:val="26"/>
          <w:szCs w:val="26"/>
        </w:rPr>
        <w:t>на 202</w:t>
      </w:r>
      <w:r w:rsidR="007F1C45">
        <w:rPr>
          <w:rStyle w:val="FontStyle18"/>
          <w:bCs w:val="0"/>
          <w:i/>
          <w:sz w:val="26"/>
          <w:szCs w:val="26"/>
        </w:rPr>
        <w:t>3</w:t>
      </w:r>
      <w:r w:rsidRPr="00C86B71">
        <w:rPr>
          <w:rStyle w:val="FontStyle18"/>
          <w:bCs w:val="0"/>
          <w:i/>
          <w:sz w:val="26"/>
          <w:szCs w:val="26"/>
        </w:rPr>
        <w:t xml:space="preserve"> – 202</w:t>
      </w:r>
      <w:r>
        <w:rPr>
          <w:rStyle w:val="FontStyle18"/>
          <w:bCs w:val="0"/>
          <w:i/>
          <w:sz w:val="26"/>
          <w:szCs w:val="26"/>
        </w:rPr>
        <w:t>6</w:t>
      </w:r>
      <w:r w:rsidRPr="00C86B71">
        <w:rPr>
          <w:rStyle w:val="FontStyle18"/>
          <w:bCs w:val="0"/>
          <w:i/>
          <w:sz w:val="26"/>
          <w:szCs w:val="26"/>
        </w:rPr>
        <w:t xml:space="preserve"> годы</w:t>
      </w:r>
      <w:r w:rsidR="00841411" w:rsidRPr="00CC7299">
        <w:rPr>
          <w:rStyle w:val="FontStyle18"/>
          <w:i/>
          <w:sz w:val="26"/>
          <w:szCs w:val="26"/>
        </w:rPr>
        <w:t xml:space="preserve">» 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Pr="00943C88" w:rsidRDefault="00AB6C83" w:rsidP="00943C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В соответствии с Федеральным </w:t>
      </w:r>
      <w:hyperlink r:id="rId8" w:history="1">
        <w:r w:rsidRPr="0010734C">
          <w:rPr>
            <w:sz w:val="26"/>
            <w:szCs w:val="26"/>
          </w:rPr>
          <w:t>законом</w:t>
        </w:r>
      </w:hyperlink>
      <w:r w:rsidRPr="0010734C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г.</w:t>
      </w:r>
      <w:r w:rsidRPr="0010734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0734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10734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0734C">
        <w:rPr>
          <w:sz w:val="26"/>
          <w:szCs w:val="26"/>
        </w:rPr>
        <w:t>, Бюджетн</w:t>
      </w:r>
      <w:r>
        <w:rPr>
          <w:sz w:val="26"/>
          <w:szCs w:val="26"/>
        </w:rPr>
        <w:t>ым</w:t>
      </w:r>
      <w:r w:rsidRPr="0010734C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10734C">
        <w:rPr>
          <w:sz w:val="26"/>
          <w:szCs w:val="26"/>
        </w:rPr>
        <w:t xml:space="preserve"> Российской Федерации, в целях </w:t>
      </w:r>
      <w:r w:rsidR="00283AD2">
        <w:rPr>
          <w:sz w:val="26"/>
          <w:szCs w:val="26"/>
        </w:rPr>
        <w:t>описания</w:t>
      </w:r>
      <w:r w:rsidR="00283AD2" w:rsidRPr="00283AD2">
        <w:rPr>
          <w:sz w:val="26"/>
          <w:szCs w:val="26"/>
        </w:rPr>
        <w:t xml:space="preserve"> местоположения границ населенных пунктов и границ территориальных зон </w:t>
      </w:r>
      <w:r w:rsidR="00283AD2" w:rsidRPr="0010734C">
        <w:rPr>
          <w:sz w:val="26"/>
          <w:szCs w:val="26"/>
        </w:rPr>
        <w:t>городского поселения</w:t>
      </w:r>
      <w:r w:rsidR="00283AD2">
        <w:rPr>
          <w:sz w:val="26"/>
          <w:szCs w:val="26"/>
        </w:rPr>
        <w:t xml:space="preserve"> «Поселок Воротынск» </w:t>
      </w:r>
      <w:r w:rsidR="00283AD2" w:rsidRPr="00283AD2">
        <w:rPr>
          <w:sz w:val="26"/>
          <w:szCs w:val="26"/>
        </w:rPr>
        <w:t>в соответствии с требованиями земельного и градостроительного законодательства Российской Федерации</w:t>
      </w:r>
      <w:r w:rsidR="00283AD2" w:rsidRPr="0010734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городского поселения</w:t>
      </w:r>
      <w:r w:rsidR="00F31942">
        <w:rPr>
          <w:sz w:val="26"/>
          <w:szCs w:val="26"/>
        </w:rPr>
        <w:t xml:space="preserve"> </w:t>
      </w:r>
      <w:r w:rsidR="00283AD2">
        <w:rPr>
          <w:sz w:val="26"/>
          <w:szCs w:val="26"/>
        </w:rPr>
        <w:t>«Поселок Воротынск»</w:t>
      </w:r>
      <w:r w:rsidR="00283AD2" w:rsidRPr="0010734C">
        <w:rPr>
          <w:sz w:val="26"/>
          <w:szCs w:val="26"/>
        </w:rPr>
        <w:t xml:space="preserve"> </w:t>
      </w:r>
      <w:r w:rsidR="00F31942" w:rsidRPr="00F31942">
        <w:rPr>
          <w:b/>
          <w:sz w:val="26"/>
          <w:szCs w:val="26"/>
        </w:rPr>
        <w:t>ПОСТАНОВЛЯЕТ:</w:t>
      </w:r>
      <w:r w:rsidR="00D27DCB" w:rsidRPr="00F31942">
        <w:rPr>
          <w:b/>
          <w:sz w:val="26"/>
          <w:szCs w:val="26"/>
        </w:rPr>
        <w:t xml:space="preserve"> </w:t>
      </w:r>
    </w:p>
    <w:p w:rsidR="00F31942" w:rsidRPr="00F31942" w:rsidRDefault="00F31942" w:rsidP="00D27DC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B781D" w:rsidRDefault="00D27DCB" w:rsidP="00597A59">
      <w:pPr>
        <w:spacing w:line="276" w:lineRule="auto"/>
        <w:ind w:firstLine="567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BB781D" w:rsidRPr="0010734C">
        <w:rPr>
          <w:sz w:val="26"/>
          <w:szCs w:val="26"/>
        </w:rPr>
        <w:t xml:space="preserve">Утвердить </w:t>
      </w:r>
      <w:r w:rsidR="00BB781D">
        <w:rPr>
          <w:sz w:val="26"/>
          <w:szCs w:val="26"/>
        </w:rPr>
        <w:t>муниципальную программу "</w:t>
      </w:r>
      <w:r w:rsidR="00283AD2" w:rsidRPr="00283AD2">
        <w:rPr>
          <w:sz w:val="26"/>
          <w:szCs w:val="26"/>
        </w:rPr>
        <w:t>Развитие градостроительства городского поселе</w:t>
      </w:r>
      <w:r w:rsidR="007F1C45">
        <w:rPr>
          <w:sz w:val="26"/>
          <w:szCs w:val="26"/>
        </w:rPr>
        <w:t>ния « Поселок Воротынск» на 2023</w:t>
      </w:r>
      <w:r w:rsidR="00283AD2" w:rsidRPr="00283AD2">
        <w:rPr>
          <w:sz w:val="26"/>
          <w:szCs w:val="26"/>
        </w:rPr>
        <w:t xml:space="preserve"> – 202</w:t>
      </w:r>
      <w:r w:rsidR="00283AD2">
        <w:rPr>
          <w:sz w:val="26"/>
          <w:szCs w:val="26"/>
        </w:rPr>
        <w:t>6</w:t>
      </w:r>
      <w:r w:rsidR="00283AD2" w:rsidRPr="00283AD2">
        <w:rPr>
          <w:sz w:val="26"/>
          <w:szCs w:val="26"/>
        </w:rPr>
        <w:t xml:space="preserve"> годы</w:t>
      </w:r>
      <w:r w:rsidR="00BB781D">
        <w:rPr>
          <w:sz w:val="26"/>
          <w:szCs w:val="26"/>
        </w:rPr>
        <w:t>", согласно Приложению №1.</w:t>
      </w:r>
    </w:p>
    <w:p w:rsidR="00C937A2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730F4">
        <w:rPr>
          <w:sz w:val="26"/>
          <w:szCs w:val="26"/>
        </w:rPr>
        <w:t xml:space="preserve"> </w:t>
      </w:r>
      <w:r w:rsidR="00BB781D">
        <w:rPr>
          <w:sz w:val="26"/>
          <w:szCs w:val="26"/>
        </w:rPr>
        <w:t xml:space="preserve">Постановление администрации городского поселения «Поселок Воротынск» </w:t>
      </w:r>
      <w:r w:rsidR="00AB6C83">
        <w:rPr>
          <w:sz w:val="26"/>
          <w:szCs w:val="26"/>
        </w:rPr>
        <w:t xml:space="preserve">от </w:t>
      </w:r>
      <w:r w:rsidR="007F1C45">
        <w:rPr>
          <w:sz w:val="26"/>
          <w:szCs w:val="26"/>
        </w:rPr>
        <w:t>29.11</w:t>
      </w:r>
      <w:r w:rsidR="00BB781D" w:rsidRPr="008155A5">
        <w:rPr>
          <w:sz w:val="26"/>
          <w:szCs w:val="26"/>
        </w:rPr>
        <w:t>.20</w:t>
      </w:r>
      <w:r w:rsidR="008155A5" w:rsidRPr="008155A5">
        <w:rPr>
          <w:sz w:val="26"/>
          <w:szCs w:val="26"/>
        </w:rPr>
        <w:t>21</w:t>
      </w:r>
      <w:r w:rsidR="00BB781D" w:rsidRPr="008155A5">
        <w:rPr>
          <w:sz w:val="26"/>
          <w:szCs w:val="26"/>
        </w:rPr>
        <w:t xml:space="preserve"> г. № </w:t>
      </w:r>
      <w:r w:rsidR="007F1C45">
        <w:rPr>
          <w:sz w:val="26"/>
          <w:szCs w:val="26"/>
        </w:rPr>
        <w:t>414</w:t>
      </w:r>
      <w:r w:rsidR="00BB781D">
        <w:rPr>
          <w:sz w:val="26"/>
          <w:szCs w:val="26"/>
        </w:rPr>
        <w:t xml:space="preserve"> считать утратившим силу</w:t>
      </w:r>
      <w:r w:rsidR="0089473E">
        <w:rPr>
          <w:sz w:val="26"/>
          <w:szCs w:val="26"/>
        </w:rPr>
        <w:t>.</w:t>
      </w:r>
    </w:p>
    <w:p w:rsidR="00CC7299" w:rsidRPr="00AB6C83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171E">
        <w:rPr>
          <w:sz w:val="26"/>
          <w:szCs w:val="26"/>
        </w:rPr>
        <w:t>.</w:t>
      </w:r>
      <w:r w:rsidR="0034278A">
        <w:rPr>
          <w:sz w:val="26"/>
          <w:szCs w:val="26"/>
        </w:rPr>
        <w:t xml:space="preserve"> </w:t>
      </w:r>
      <w:r w:rsidR="00EF410A">
        <w:rPr>
          <w:sz w:val="26"/>
          <w:szCs w:val="26"/>
        </w:rPr>
        <w:t>Н</w:t>
      </w:r>
      <w:r w:rsidR="0034278A">
        <w:rPr>
          <w:sz w:val="26"/>
          <w:szCs w:val="26"/>
        </w:rPr>
        <w:t xml:space="preserve">астоящее постановление </w:t>
      </w:r>
      <w:r w:rsidR="00AB6C83">
        <w:rPr>
          <w:sz w:val="26"/>
          <w:szCs w:val="26"/>
        </w:rPr>
        <w:t>вступает в силу с момента его подписания</w:t>
      </w:r>
      <w:r w:rsidR="00AB6C83" w:rsidRPr="00CD747E">
        <w:rPr>
          <w:sz w:val="26"/>
          <w:szCs w:val="26"/>
        </w:rPr>
        <w:t>, и распространяется на правоотношения, возникшие с 01.01.20</w:t>
      </w:r>
      <w:r w:rsidR="00AB6C83">
        <w:rPr>
          <w:sz w:val="26"/>
          <w:szCs w:val="26"/>
        </w:rPr>
        <w:t>2</w:t>
      </w:r>
      <w:r w:rsidR="007F1C45">
        <w:rPr>
          <w:sz w:val="26"/>
          <w:szCs w:val="26"/>
        </w:rPr>
        <w:t>3</w:t>
      </w:r>
      <w:r w:rsidR="00AB6C83" w:rsidRPr="00CD747E">
        <w:rPr>
          <w:sz w:val="26"/>
          <w:szCs w:val="26"/>
        </w:rPr>
        <w:t xml:space="preserve"> года.</w:t>
      </w:r>
      <w:r w:rsidR="00EF410A">
        <w:rPr>
          <w:sz w:val="26"/>
          <w:szCs w:val="26"/>
        </w:rPr>
        <w:t xml:space="preserve"> </w:t>
      </w:r>
      <w:r w:rsidR="00AB6C83">
        <w:rPr>
          <w:sz w:val="26"/>
          <w:szCs w:val="26"/>
        </w:rPr>
        <w:t>Постановление</w:t>
      </w:r>
      <w:r w:rsidR="00EF410A">
        <w:rPr>
          <w:sz w:val="26"/>
          <w:szCs w:val="26"/>
        </w:rPr>
        <w:t xml:space="preserve"> подлежит размещению на официальном сайте городского поселения "Поселок Воротынск" -</w:t>
      </w:r>
      <w:r w:rsidR="00EF410A">
        <w:rPr>
          <w:sz w:val="26"/>
          <w:szCs w:val="26"/>
          <w:lang w:val="en-US"/>
        </w:rPr>
        <w:t>www</w:t>
      </w:r>
      <w:r w:rsidR="00EF410A" w:rsidRPr="00EF410A">
        <w:rPr>
          <w:sz w:val="26"/>
          <w:szCs w:val="26"/>
        </w:rPr>
        <w:t>.</w:t>
      </w:r>
      <w:r w:rsidR="00EF410A">
        <w:rPr>
          <w:sz w:val="26"/>
          <w:szCs w:val="26"/>
          <w:lang w:val="en-US"/>
        </w:rPr>
        <w:t>admvorotynsk</w:t>
      </w:r>
      <w:r w:rsidR="00EF410A" w:rsidRPr="00EF410A">
        <w:rPr>
          <w:sz w:val="26"/>
          <w:szCs w:val="26"/>
        </w:rPr>
        <w:t>.</w:t>
      </w:r>
      <w:r w:rsidR="00EF410A">
        <w:rPr>
          <w:sz w:val="26"/>
          <w:szCs w:val="26"/>
          <w:lang w:val="en-US"/>
        </w:rPr>
        <w:t>ru</w:t>
      </w:r>
      <w:r w:rsidR="00AB6C83">
        <w:rPr>
          <w:sz w:val="26"/>
          <w:szCs w:val="26"/>
        </w:rPr>
        <w:t>.</w:t>
      </w:r>
    </w:p>
    <w:p w:rsidR="00CC7299" w:rsidRDefault="00B437FF" w:rsidP="00B437F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97A59">
        <w:rPr>
          <w:sz w:val="26"/>
          <w:szCs w:val="26"/>
        </w:rPr>
        <w:t>4</w:t>
      </w:r>
      <w:r w:rsidR="0018171E">
        <w:rPr>
          <w:sz w:val="26"/>
          <w:szCs w:val="26"/>
        </w:rPr>
        <w:t>. Контроль за исполнением настоящего постановления возложить</w:t>
      </w:r>
      <w:r w:rsidR="0034278A">
        <w:rPr>
          <w:sz w:val="26"/>
          <w:szCs w:val="26"/>
        </w:rPr>
        <w:t xml:space="preserve"> на заместителя главы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-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начальника отдела городского хозяйства</w:t>
      </w:r>
      <w:r w:rsidR="008960FA">
        <w:rPr>
          <w:sz w:val="26"/>
          <w:szCs w:val="26"/>
        </w:rPr>
        <w:t xml:space="preserve"> и архитектуры</w:t>
      </w:r>
      <w:r w:rsidR="0034278A">
        <w:rPr>
          <w:sz w:val="26"/>
          <w:szCs w:val="26"/>
        </w:rPr>
        <w:t xml:space="preserve"> админ</w:t>
      </w:r>
      <w:r>
        <w:rPr>
          <w:sz w:val="26"/>
          <w:szCs w:val="26"/>
        </w:rPr>
        <w:t>истрации ГП "Поселок Воротынск"</w:t>
      </w:r>
      <w:r w:rsidR="00775172">
        <w:rPr>
          <w:sz w:val="26"/>
          <w:szCs w:val="26"/>
        </w:rPr>
        <w:t>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597A59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"Поселок Воротынск" </w:t>
      </w:r>
      <w:r w:rsidR="00B437FF">
        <w:rPr>
          <w:b/>
          <w:sz w:val="28"/>
          <w:szCs w:val="28"/>
        </w:rPr>
        <w:tab/>
      </w:r>
      <w:r w:rsidR="00B437FF">
        <w:rPr>
          <w:b/>
          <w:sz w:val="28"/>
          <w:szCs w:val="28"/>
        </w:rPr>
        <w:tab/>
      </w:r>
      <w:r w:rsidR="00B437FF">
        <w:rPr>
          <w:b/>
          <w:sz w:val="28"/>
          <w:szCs w:val="28"/>
        </w:rPr>
        <w:tab/>
      </w:r>
      <w:r w:rsidR="00B437FF">
        <w:rPr>
          <w:b/>
          <w:sz w:val="28"/>
          <w:szCs w:val="28"/>
        </w:rPr>
        <w:tab/>
      </w:r>
      <w:r w:rsidR="00B437FF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>А.Н. Шакура</w:t>
      </w:r>
    </w:p>
    <w:p w:rsidR="00BB781D" w:rsidRDefault="00731D59" w:rsidP="00C730F4">
      <w:pPr>
        <w:autoSpaceDE w:val="0"/>
        <w:autoSpaceDN w:val="0"/>
        <w:adjustRightInd w:val="0"/>
        <w:ind w:left="5580"/>
        <w:jc w:val="right"/>
      </w:pPr>
      <w:r>
        <w:br w:type="page"/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7C015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  <w:r w:rsidRPr="007C0156">
        <w:rPr>
          <w:sz w:val="22"/>
          <w:szCs w:val="22"/>
        </w:rPr>
        <w:t xml:space="preserve"> к постановлению администрации ГП «Поселок Воротынск»</w:t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color w:val="FF0000"/>
          <w:sz w:val="22"/>
          <w:szCs w:val="22"/>
        </w:rPr>
      </w:pPr>
      <w:r w:rsidRPr="007C5A77">
        <w:rPr>
          <w:sz w:val="22"/>
          <w:szCs w:val="22"/>
        </w:rPr>
        <w:t xml:space="preserve">от </w:t>
      </w:r>
      <w:r w:rsidR="00B437FF">
        <w:rPr>
          <w:sz w:val="22"/>
          <w:szCs w:val="22"/>
        </w:rPr>
        <w:t>29</w:t>
      </w:r>
      <w:r w:rsidR="007F1C45">
        <w:rPr>
          <w:sz w:val="22"/>
          <w:szCs w:val="22"/>
        </w:rPr>
        <w:t xml:space="preserve">.12.2022г. </w:t>
      </w:r>
      <w:r w:rsidRPr="007C5A77">
        <w:rPr>
          <w:sz w:val="22"/>
          <w:szCs w:val="22"/>
        </w:rPr>
        <w:t xml:space="preserve"> №</w:t>
      </w:r>
      <w:r w:rsidR="007F1C45">
        <w:rPr>
          <w:sz w:val="22"/>
          <w:szCs w:val="22"/>
        </w:rPr>
        <w:t xml:space="preserve"> </w:t>
      </w:r>
      <w:r w:rsidR="00B437FF">
        <w:rPr>
          <w:sz w:val="22"/>
          <w:szCs w:val="22"/>
        </w:rPr>
        <w:t>507</w:t>
      </w:r>
    </w:p>
    <w:p w:rsidR="00BB781D" w:rsidRPr="00844DF4" w:rsidRDefault="00BB781D" w:rsidP="00BB781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МУНИЦИПАЛЬНАЯ ПРОГРАММА</w:t>
      </w: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«</w:t>
      </w:r>
      <w:r w:rsidR="00283AD2">
        <w:rPr>
          <w:sz w:val="22"/>
          <w:szCs w:val="22"/>
        </w:rPr>
        <w:t>РАЗВИТИЕ ГРАДОСТРОИТЕЛЬСТВА</w:t>
      </w:r>
      <w:r w:rsidRPr="00DA1140">
        <w:rPr>
          <w:rStyle w:val="FontStyle18"/>
          <w:b/>
          <w:sz w:val="22"/>
          <w:szCs w:val="22"/>
        </w:rPr>
        <w:t xml:space="preserve"> ГОРОДСКОГО ПОСЕЛ</w:t>
      </w:r>
      <w:r w:rsidR="00AB6C83">
        <w:rPr>
          <w:rStyle w:val="FontStyle18"/>
          <w:b/>
          <w:sz w:val="22"/>
          <w:szCs w:val="22"/>
        </w:rPr>
        <w:t>ЕНИЯ «ПОСЕЛОК ВОРОТЫНСК» НА 202</w:t>
      </w:r>
      <w:r w:rsidR="007F1C45">
        <w:rPr>
          <w:rStyle w:val="FontStyle18"/>
          <w:b/>
          <w:sz w:val="22"/>
          <w:szCs w:val="22"/>
        </w:rPr>
        <w:t>3</w:t>
      </w:r>
      <w:r w:rsidRPr="00DA1140">
        <w:rPr>
          <w:rStyle w:val="FontStyle18"/>
          <w:b/>
          <w:sz w:val="22"/>
          <w:szCs w:val="22"/>
        </w:rPr>
        <w:t>-202</w:t>
      </w:r>
      <w:r w:rsidR="00283AD2">
        <w:rPr>
          <w:rStyle w:val="FontStyle18"/>
          <w:b/>
          <w:sz w:val="22"/>
          <w:szCs w:val="22"/>
        </w:rPr>
        <w:t>6</w:t>
      </w:r>
      <w:r w:rsidRPr="00DA1140">
        <w:rPr>
          <w:rStyle w:val="FontStyle18"/>
          <w:b/>
          <w:sz w:val="22"/>
          <w:szCs w:val="22"/>
        </w:rPr>
        <w:t xml:space="preserve"> ГОДЫ»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2"/>
          <w:szCs w:val="22"/>
        </w:rPr>
      </w:pPr>
      <w:r w:rsidRPr="00DA1140">
        <w:rPr>
          <w:b/>
          <w:sz w:val="22"/>
          <w:szCs w:val="22"/>
        </w:rPr>
        <w:t xml:space="preserve">ПАСПОРТ ПРОГРАММЫ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796"/>
      </w:tblGrid>
      <w:tr w:rsidR="00BB781D" w:rsidRPr="00DA1140" w:rsidTr="000F63E1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B437FF" w:rsidRDefault="00BB781D" w:rsidP="00283AD2">
            <w:pPr>
              <w:spacing w:before="100" w:beforeAutospacing="1" w:after="100" w:afterAutospacing="1" w:line="240" w:lineRule="atLeast"/>
              <w:contextualSpacing/>
              <w:jc w:val="both"/>
              <w:rPr>
                <w:b/>
              </w:rPr>
            </w:pPr>
            <w:r w:rsidRPr="00B437FF">
              <w:t xml:space="preserve">муниципальная программа </w:t>
            </w:r>
            <w:r w:rsidR="00283AD2" w:rsidRPr="00B437FF">
              <w:t>«Развитие градостроительства городского поселе</w:t>
            </w:r>
            <w:r w:rsidR="007F1C45" w:rsidRPr="00B437FF">
              <w:t>ния « Поселок Воротынск» на 2023</w:t>
            </w:r>
            <w:r w:rsidR="00283AD2" w:rsidRPr="00B437FF">
              <w:t xml:space="preserve"> – 2026 годы» (далее Программа)</w:t>
            </w:r>
          </w:p>
        </w:tc>
      </w:tr>
      <w:tr w:rsidR="00BB781D" w:rsidRPr="00DA1140" w:rsidTr="000F63E1">
        <w:trPr>
          <w:cantSplit/>
          <w:trHeight w:val="36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B437FF" w:rsidRDefault="00BB781D" w:rsidP="0035396C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городского поселения "Поселок Воротынск" </w:t>
            </w:r>
          </w:p>
        </w:tc>
      </w:tr>
      <w:tr w:rsidR="00BB781D" w:rsidRPr="00DA1140" w:rsidTr="000F63E1">
        <w:trPr>
          <w:cantSplit/>
          <w:trHeight w:val="50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B437FF" w:rsidRDefault="00BB781D" w:rsidP="00EA6FC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  <w:r w:rsidR="00EA6FC5"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 и архитектуры</w:t>
            </w: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ГП «Поселок Воротынск» </w:t>
            </w:r>
          </w:p>
        </w:tc>
      </w:tr>
      <w:tr w:rsidR="00BB781D" w:rsidRPr="00DA1140" w:rsidTr="000F63E1">
        <w:trPr>
          <w:cantSplit/>
          <w:trHeight w:val="4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B437FF" w:rsidRDefault="00283AD2" w:rsidP="00283AD2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населенных пунктов и границ территориальных зон городского поселения «Поселок Воротынск» в соответствии с требованиями земельного и градостроительного законодательства Российской Федерации</w:t>
            </w:r>
          </w:p>
        </w:tc>
      </w:tr>
      <w:tr w:rsidR="00BB781D" w:rsidRPr="00DA1140" w:rsidTr="000F63E1">
        <w:trPr>
          <w:cantSplit/>
          <w:trHeight w:val="156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AD2" w:rsidRPr="00B437FF" w:rsidRDefault="00283AD2" w:rsidP="003D0870">
            <w:pPr>
              <w:pStyle w:val="ConsPlusCell"/>
              <w:widowControl/>
              <w:numPr>
                <w:ilvl w:val="0"/>
                <w:numId w:val="17"/>
              </w:numPr>
              <w:ind w:left="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Генеральный план городского поселения « Поселок Воротынск»; </w:t>
            </w:r>
          </w:p>
          <w:p w:rsidR="00283AD2" w:rsidRPr="00B437FF" w:rsidRDefault="00283AD2" w:rsidP="003D0870">
            <w:pPr>
              <w:pStyle w:val="ConsPlusCell"/>
              <w:widowControl/>
              <w:numPr>
                <w:ilvl w:val="0"/>
                <w:numId w:val="17"/>
              </w:numPr>
              <w:ind w:left="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территории городского поселения « Поселок Воротынск»; </w:t>
            </w:r>
          </w:p>
          <w:p w:rsidR="00283AD2" w:rsidRPr="00B437FF" w:rsidRDefault="00283AD2" w:rsidP="003D0870">
            <w:pPr>
              <w:pStyle w:val="ConsPlusCell"/>
              <w:widowControl/>
              <w:numPr>
                <w:ilvl w:val="0"/>
                <w:numId w:val="17"/>
              </w:numPr>
              <w:ind w:left="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землеустроительной документации по описанию границ населенных пунктов и границ территориальных зон; </w:t>
            </w:r>
          </w:p>
          <w:p w:rsidR="00283AD2" w:rsidRPr="00B437FF" w:rsidRDefault="00283AD2" w:rsidP="003D0870">
            <w:pPr>
              <w:pStyle w:val="ConsPlusCell"/>
              <w:widowControl/>
              <w:numPr>
                <w:ilvl w:val="0"/>
                <w:numId w:val="17"/>
              </w:numPr>
              <w:ind w:left="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 устранению реестровых ошибок, выявленных при внесении сведений в Единый государственный реестр недвижимости;</w:t>
            </w:r>
          </w:p>
          <w:p w:rsidR="00283AD2" w:rsidRPr="00B437FF" w:rsidRDefault="00283AD2" w:rsidP="003D0870">
            <w:pPr>
              <w:pStyle w:val="ConsPlusCell"/>
              <w:widowControl/>
              <w:numPr>
                <w:ilvl w:val="0"/>
                <w:numId w:val="17"/>
              </w:numPr>
              <w:ind w:left="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>внесение изменений сведений о местоположении границ населенных пунктов и границ территориальных зон в Единый государственный реестр недвижимости.</w:t>
            </w:r>
          </w:p>
          <w:p w:rsidR="00BB781D" w:rsidRPr="00B437FF" w:rsidRDefault="00283AD2" w:rsidP="003D0870">
            <w:pPr>
              <w:pStyle w:val="ConsPlusCell"/>
              <w:widowControl/>
              <w:numPr>
                <w:ilvl w:val="0"/>
                <w:numId w:val="17"/>
              </w:numPr>
              <w:ind w:left="4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необходимых документов и обеспечение их передачу в орган, осуществляющий государственный учет и государственную регистрацию прав для внесения сведений о местоположении границ населенных пунктов и границ территориальных зон внесение сведений в Единый государственный реестр недвижимости (ЕГРН). </w:t>
            </w:r>
          </w:p>
        </w:tc>
      </w:tr>
      <w:tr w:rsidR="00BB781D" w:rsidTr="000F63E1">
        <w:trPr>
          <w:cantSplit/>
          <w:trHeight w:val="156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r w:rsidRPr="00B437FF">
              <w:t xml:space="preserve">Объемы и источники финансирования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5A5" w:rsidRPr="00B437FF" w:rsidRDefault="008155A5" w:rsidP="008155A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A9747D" w:rsidRPr="00B437FF">
              <w:rPr>
                <w:rFonts w:ascii="Times New Roman" w:hAnsi="Times New Roman" w:cs="Times New Roman"/>
                <w:sz w:val="24"/>
                <w:szCs w:val="24"/>
              </w:rPr>
              <w:t>1263,14573</w:t>
            </w:r>
            <w:r w:rsidRPr="00B437FF">
              <w:rPr>
                <w:b/>
                <w:sz w:val="24"/>
                <w:szCs w:val="24"/>
              </w:rPr>
              <w:t xml:space="preserve"> </w:t>
            </w: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8155A5" w:rsidRPr="00B437FF" w:rsidRDefault="008155A5" w:rsidP="008155A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>- предполагаемые средства областного бюджета Калужской области –</w:t>
            </w:r>
            <w:r w:rsidR="00043CF0"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 1136,831</w:t>
            </w: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BB781D" w:rsidRPr="00B437FF" w:rsidRDefault="008155A5" w:rsidP="00043CF0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местного бюджета – </w:t>
            </w:r>
            <w:r w:rsidR="00043CF0" w:rsidRPr="00B437FF">
              <w:rPr>
                <w:rFonts w:ascii="Times New Roman" w:hAnsi="Times New Roman" w:cs="Times New Roman"/>
                <w:sz w:val="24"/>
                <w:szCs w:val="24"/>
              </w:rPr>
              <w:t>126,31473</w:t>
            </w:r>
            <w:r w:rsidRPr="00B437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BB781D" w:rsidTr="000F63E1">
        <w:trPr>
          <w:cantSplit/>
          <w:trHeight w:val="965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r w:rsidRPr="00B437FF">
              <w:t xml:space="preserve">Система организации контроля за исполнением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B437FF" w:rsidRDefault="00BB781D" w:rsidP="00844DF4">
            <w:pPr>
              <w:numPr>
                <w:ilvl w:val="0"/>
                <w:numId w:val="8"/>
              </w:numPr>
              <w:ind w:left="43" w:firstLine="284"/>
              <w:jc w:val="both"/>
            </w:pPr>
            <w:r w:rsidRPr="00B437FF">
              <w:t>Контроль за целевым использованием бюджетных средств осуществляет Отдел бухгалтерского учета и отчетности администрации ГП «Поселок Воротынск»</w:t>
            </w:r>
          </w:p>
          <w:p w:rsidR="00BB781D" w:rsidRPr="00B437FF" w:rsidRDefault="00BB781D" w:rsidP="00844DF4">
            <w:pPr>
              <w:numPr>
                <w:ilvl w:val="0"/>
                <w:numId w:val="8"/>
              </w:numPr>
              <w:ind w:left="43" w:firstLine="284"/>
              <w:jc w:val="both"/>
            </w:pPr>
            <w:r w:rsidRPr="00B437FF">
              <w:t xml:space="preserve">Координацию деятельности всех участников Программы осуществляет Отдел  городского хозяйства </w:t>
            </w:r>
            <w:r w:rsidR="00AE07D1" w:rsidRPr="00B437FF">
              <w:t>и архитектуры</w:t>
            </w:r>
            <w:r w:rsidRPr="00B437FF">
              <w:t xml:space="preserve"> администрации ГП «Поселок Воротынск»</w:t>
            </w:r>
          </w:p>
        </w:tc>
      </w:tr>
      <w:tr w:rsidR="00BB781D" w:rsidTr="000F63E1">
        <w:trPr>
          <w:cantSplit/>
          <w:trHeight w:val="978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B437FF" w:rsidRDefault="00BB781D" w:rsidP="0035396C">
            <w:r w:rsidRPr="00B437FF">
              <w:lastRenderedPageBreak/>
              <w:t xml:space="preserve">Ожидаемые конечные результаты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8" w:rsidRPr="00B437FF" w:rsidRDefault="00D06D38" w:rsidP="00844DF4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" w:right="162" w:firstLine="284"/>
              <w:jc w:val="both"/>
            </w:pPr>
            <w:r w:rsidRPr="00B437FF">
              <w:t>обе</w:t>
            </w:r>
            <w:r w:rsidR="00B437FF">
              <w:t>спечение городского поселения «</w:t>
            </w:r>
            <w:r w:rsidRPr="00B437FF">
              <w:t>Поселок Воротынск» откорректированными документами территориального планирования, карт-планов территориальных зон, отвечающими требованиям действующего законодательства;</w:t>
            </w:r>
          </w:p>
          <w:p w:rsidR="00D06D38" w:rsidRPr="00B437FF" w:rsidRDefault="00D06D38" w:rsidP="00844DF4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" w:right="162" w:firstLine="284"/>
              <w:jc w:val="both"/>
            </w:pPr>
            <w:r w:rsidRPr="00B437FF">
              <w:t>постановка на государственный кадастровый учет границ населенных пунктов городского поселения « Поселок Воротынск»;</w:t>
            </w:r>
          </w:p>
          <w:p w:rsidR="00D06D38" w:rsidRPr="00B437FF" w:rsidRDefault="00D06D38" w:rsidP="00844DF4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" w:right="162" w:firstLine="284"/>
              <w:jc w:val="both"/>
            </w:pPr>
            <w:r w:rsidRPr="00B437FF">
              <w:t>постановка на государственный кадастровый учет границ территориальных зон городского поселения « Поселок Воротынск»;</w:t>
            </w:r>
          </w:p>
          <w:p w:rsidR="00BB781D" w:rsidRPr="00B437FF" w:rsidRDefault="00D06D38" w:rsidP="00844DF4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3" w:right="162" w:firstLine="284"/>
              <w:jc w:val="both"/>
            </w:pPr>
            <w:r w:rsidRPr="00B437FF">
              <w:t xml:space="preserve">снижение административных барьеров при предоставлении сведений о градостроительной деятельности на территории </w:t>
            </w:r>
            <w:r w:rsidRPr="00B437FF">
              <w:rPr>
                <w:color w:val="000000"/>
              </w:rPr>
              <w:t>городского поселения «Поселок Воротынск» заинтересованным лицам и улучшения уровня межведомственного взаимодействия органов государственной власти и органов местного самоуправления в сфере градостроительной деятельности</w:t>
            </w:r>
            <w:r w:rsidR="00844DF4" w:rsidRPr="00B437FF">
              <w:t>.</w:t>
            </w:r>
          </w:p>
        </w:tc>
      </w:tr>
    </w:tbl>
    <w:p w:rsidR="00BB781D" w:rsidRPr="00D8349C" w:rsidRDefault="00BB781D" w:rsidP="00D8349C">
      <w:pPr>
        <w:pStyle w:val="a8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49C">
        <w:rPr>
          <w:b/>
          <w:sz w:val="26"/>
          <w:szCs w:val="26"/>
        </w:rPr>
        <w:t>Общие положения</w:t>
      </w:r>
    </w:p>
    <w:p w:rsidR="00D8349C" w:rsidRPr="00844DF4" w:rsidRDefault="00D8349C" w:rsidP="00D8349C">
      <w:pPr>
        <w:pStyle w:val="a8"/>
        <w:autoSpaceDE w:val="0"/>
        <w:autoSpaceDN w:val="0"/>
        <w:adjustRightInd w:val="0"/>
        <w:ind w:left="540"/>
        <w:outlineLvl w:val="1"/>
        <w:rPr>
          <w:b/>
          <w:sz w:val="20"/>
          <w:szCs w:val="20"/>
        </w:rPr>
      </w:pPr>
    </w:p>
    <w:p w:rsidR="00117B6A" w:rsidRPr="00097CB4" w:rsidRDefault="00117B6A" w:rsidP="00117B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CB4">
        <w:rPr>
          <w:sz w:val="22"/>
          <w:szCs w:val="22"/>
        </w:rPr>
        <w:t xml:space="preserve">Актуальность разработки муниципальной программы по </w:t>
      </w:r>
      <w:r w:rsidR="0017699C">
        <w:rPr>
          <w:sz w:val="22"/>
          <w:szCs w:val="22"/>
        </w:rPr>
        <w:t>развитию градостроительства</w:t>
      </w:r>
      <w:r w:rsidRPr="00097CB4">
        <w:rPr>
          <w:sz w:val="22"/>
          <w:szCs w:val="22"/>
        </w:rPr>
        <w:t xml:space="preserve"> </w:t>
      </w:r>
      <w:r w:rsidR="0017699C">
        <w:rPr>
          <w:sz w:val="22"/>
          <w:szCs w:val="22"/>
        </w:rPr>
        <w:t xml:space="preserve">на </w:t>
      </w:r>
      <w:r w:rsidRPr="00097CB4">
        <w:rPr>
          <w:sz w:val="22"/>
          <w:szCs w:val="22"/>
        </w:rPr>
        <w:t>территории городского поселения «Поселок Воротынск»</w:t>
      </w:r>
      <w:r>
        <w:rPr>
          <w:sz w:val="22"/>
          <w:szCs w:val="22"/>
        </w:rPr>
        <w:t xml:space="preserve"> на 202</w:t>
      </w:r>
      <w:r w:rsidR="007F1C45">
        <w:rPr>
          <w:sz w:val="22"/>
          <w:szCs w:val="22"/>
        </w:rPr>
        <w:t>3</w:t>
      </w:r>
      <w:r w:rsidRPr="00097CB4">
        <w:rPr>
          <w:sz w:val="22"/>
          <w:szCs w:val="22"/>
        </w:rPr>
        <w:t>-20</w:t>
      </w:r>
      <w:r>
        <w:rPr>
          <w:sz w:val="22"/>
          <w:szCs w:val="22"/>
        </w:rPr>
        <w:t>2</w:t>
      </w:r>
      <w:r w:rsidR="0017699C">
        <w:rPr>
          <w:sz w:val="22"/>
          <w:szCs w:val="22"/>
        </w:rPr>
        <w:t>6</w:t>
      </w:r>
      <w:r w:rsidRPr="00097CB4">
        <w:rPr>
          <w:sz w:val="22"/>
          <w:szCs w:val="22"/>
        </w:rPr>
        <w:t xml:space="preserve"> гг. очевидна. </w:t>
      </w:r>
      <w:r w:rsidR="0017699C">
        <w:rPr>
          <w:sz w:val="22"/>
          <w:szCs w:val="22"/>
        </w:rPr>
        <w:t>О</w:t>
      </w:r>
      <w:r w:rsidR="0017699C" w:rsidRPr="0017699C">
        <w:rPr>
          <w:color w:val="000000"/>
          <w:sz w:val="22"/>
          <w:szCs w:val="22"/>
        </w:rPr>
        <w:t>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поколений,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городского поселения</w:t>
      </w:r>
      <w:r w:rsidRPr="00097CB4">
        <w:rPr>
          <w:sz w:val="22"/>
          <w:szCs w:val="22"/>
        </w:rPr>
        <w:t xml:space="preserve"> - все это является первоочередными задачами выполнения данной Программы.</w:t>
      </w:r>
    </w:p>
    <w:p w:rsidR="00BB781D" w:rsidRPr="0093235D" w:rsidRDefault="00BB781D" w:rsidP="00BB781D">
      <w:pPr>
        <w:rPr>
          <w:sz w:val="16"/>
          <w:szCs w:val="16"/>
        </w:rPr>
      </w:pPr>
    </w:p>
    <w:p w:rsidR="00312FC9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2. </w:t>
      </w:r>
      <w:r w:rsidR="00312FC9" w:rsidRPr="00DA1140">
        <w:rPr>
          <w:b/>
          <w:sz w:val="26"/>
          <w:szCs w:val="26"/>
        </w:rPr>
        <w:t>Анализ существующего поло</w:t>
      </w:r>
      <w:r w:rsidR="00312FC9">
        <w:rPr>
          <w:b/>
          <w:sz w:val="26"/>
          <w:szCs w:val="26"/>
        </w:rPr>
        <w:t>жения, с</w:t>
      </w:r>
      <w:r w:rsidRPr="00DA1140">
        <w:rPr>
          <w:b/>
          <w:sz w:val="26"/>
          <w:szCs w:val="26"/>
        </w:rPr>
        <w:t>одержание проблемы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и необходимость ее решения </w:t>
      </w:r>
    </w:p>
    <w:p w:rsidR="00BB781D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8"/>
          <w:szCs w:val="28"/>
        </w:rPr>
      </w:pPr>
    </w:p>
    <w:p w:rsidR="0017699C" w:rsidRPr="0017699C" w:rsidRDefault="0017699C" w:rsidP="0017699C">
      <w:pPr>
        <w:pStyle w:val="11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17699C">
        <w:rPr>
          <w:rFonts w:eastAsia="Times New Roman"/>
          <w:color w:val="000000"/>
          <w:sz w:val="22"/>
          <w:szCs w:val="22"/>
        </w:rPr>
        <w:t xml:space="preserve">Решение данных задач обеспечивается подготовкой, утверждением и актуализацией документов территориального планирования Российской Федерации, субъектов Российской Федерации, органов местного самоуправления. </w:t>
      </w:r>
    </w:p>
    <w:p w:rsidR="0017699C" w:rsidRPr="0017699C" w:rsidRDefault="0017699C" w:rsidP="0017699C">
      <w:pPr>
        <w:pStyle w:val="11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17699C">
        <w:rPr>
          <w:rFonts w:eastAsia="Times New Roman"/>
          <w:color w:val="000000"/>
          <w:sz w:val="22"/>
          <w:szCs w:val="22"/>
        </w:rPr>
        <w:t>Документом территориального планирования городского поселения является Генераль</w:t>
      </w:r>
      <w:r w:rsidR="007F1C45">
        <w:rPr>
          <w:rFonts w:eastAsia="Times New Roman"/>
          <w:color w:val="000000"/>
          <w:sz w:val="22"/>
          <w:szCs w:val="22"/>
        </w:rPr>
        <w:t>ный план городского поселения «</w:t>
      </w:r>
      <w:r w:rsidRPr="0017699C">
        <w:rPr>
          <w:rFonts w:eastAsia="Times New Roman"/>
          <w:color w:val="000000"/>
          <w:sz w:val="22"/>
          <w:szCs w:val="22"/>
        </w:rPr>
        <w:t>Поселок Воротынск», утвержденный Решением Собрания представителей городского поселения «Поселок Воротынск</w:t>
      </w:r>
      <w:r w:rsidRPr="007F1C45">
        <w:rPr>
          <w:rFonts w:eastAsia="Times New Roman"/>
          <w:color w:val="000000"/>
          <w:sz w:val="22"/>
          <w:szCs w:val="22"/>
        </w:rPr>
        <w:t xml:space="preserve">» </w:t>
      </w:r>
      <w:r w:rsidR="007F1C45" w:rsidRPr="007F1C45">
        <w:rPr>
          <w:rFonts w:eastAsia="Times New Roman"/>
          <w:color w:val="000000"/>
          <w:sz w:val="22"/>
          <w:szCs w:val="22"/>
        </w:rPr>
        <w:t>№ 40 от 26.12.2022г. (</w:t>
      </w:r>
      <w:r w:rsidR="007F1C45" w:rsidRPr="007F1C45">
        <w:rPr>
          <w:bCs/>
          <w:sz w:val="22"/>
          <w:szCs w:val="22"/>
        </w:rPr>
        <w:t xml:space="preserve">в ред. решений Собрания Представителей МО «Поселок Воротынск» </w:t>
      </w:r>
      <w:r w:rsidR="007F1C45" w:rsidRPr="007F1C45">
        <w:rPr>
          <w:rFonts w:eastAsia="Times New Roman"/>
          <w:color w:val="000000"/>
          <w:sz w:val="22"/>
          <w:szCs w:val="22"/>
        </w:rPr>
        <w:t>№ 11 от 12.07.2011г., № 45 от 10.11.2015г., № 32 от 22.08.2017г., № 16 от 12.07.2022г. далее - Генеральный план)</w:t>
      </w:r>
      <w:r w:rsidRPr="007F1C45">
        <w:rPr>
          <w:rFonts w:eastAsia="Times New Roman"/>
          <w:color w:val="000000"/>
          <w:sz w:val="22"/>
          <w:szCs w:val="22"/>
        </w:rPr>
        <w:t>.</w:t>
      </w:r>
    </w:p>
    <w:p w:rsidR="0017699C" w:rsidRPr="0017699C" w:rsidRDefault="0017699C" w:rsidP="0017699C">
      <w:pPr>
        <w:pStyle w:val="11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17699C">
        <w:rPr>
          <w:rFonts w:eastAsia="Times New Roman"/>
          <w:color w:val="000000"/>
          <w:sz w:val="22"/>
          <w:szCs w:val="22"/>
        </w:rPr>
        <w:t>Документом территориального зонирования городского поселения является Правила землепользования и застройки территории городского поселения « Поселок Воротынск», утвержденный Решением Собрания представителей городского поселения «Поселок Воротынск</w:t>
      </w:r>
      <w:r w:rsidRPr="007F1C45">
        <w:rPr>
          <w:rFonts w:eastAsia="Times New Roman"/>
          <w:color w:val="000000"/>
          <w:sz w:val="22"/>
          <w:szCs w:val="22"/>
        </w:rPr>
        <w:t xml:space="preserve">» </w:t>
      </w:r>
      <w:r w:rsidR="007F1C45" w:rsidRPr="007F1C45">
        <w:rPr>
          <w:rFonts w:eastAsia="Times New Roman"/>
          <w:color w:val="000000"/>
          <w:sz w:val="22"/>
          <w:szCs w:val="22"/>
        </w:rPr>
        <w:t>№ 41 от 26.12.2022г. (</w:t>
      </w:r>
      <w:r w:rsidR="007F1C45" w:rsidRPr="007F1C45">
        <w:rPr>
          <w:bCs/>
          <w:sz w:val="22"/>
          <w:szCs w:val="22"/>
        </w:rPr>
        <w:t xml:space="preserve">в ред. решений Собрания Представителей МО «Поселок Воротынск» от 01.12.2009 </w:t>
      </w:r>
      <w:hyperlink r:id="rId9" w:history="1">
        <w:r w:rsidR="007F1C45" w:rsidRPr="007F1C45">
          <w:rPr>
            <w:bCs/>
            <w:sz w:val="22"/>
            <w:szCs w:val="22"/>
          </w:rPr>
          <w:t>№ 36</w:t>
        </w:r>
      </w:hyperlink>
      <w:r w:rsidR="007F1C45" w:rsidRPr="007F1C45">
        <w:rPr>
          <w:bCs/>
          <w:sz w:val="22"/>
          <w:szCs w:val="22"/>
        </w:rPr>
        <w:t xml:space="preserve">, </w:t>
      </w:r>
      <w:hyperlink r:id="rId10" w:history="1"/>
      <w:r w:rsidR="007F1C45" w:rsidRPr="007F1C45">
        <w:rPr>
          <w:bCs/>
          <w:sz w:val="22"/>
          <w:szCs w:val="22"/>
        </w:rPr>
        <w:t xml:space="preserve">от 07.02.2012 № 2,  от 30.10.2014г. № 30,  от 19.04.2016г. № 7, от 20.12.2016г. № 32, от  24.12.2019г. № 40, от 13.09.2022г. № 18 </w:t>
      </w:r>
      <w:r w:rsidR="007F1C45" w:rsidRPr="007F1C45">
        <w:rPr>
          <w:rFonts w:eastAsia="Times New Roman"/>
          <w:color w:val="000000"/>
          <w:sz w:val="22"/>
          <w:szCs w:val="22"/>
        </w:rPr>
        <w:t>далее - Правила землепользования и застройки)</w:t>
      </w:r>
      <w:r w:rsidRPr="007F1C45">
        <w:rPr>
          <w:rFonts w:eastAsia="Times New Roman"/>
          <w:color w:val="000000"/>
          <w:sz w:val="22"/>
          <w:szCs w:val="22"/>
        </w:rPr>
        <w:t>.</w:t>
      </w:r>
    </w:p>
    <w:p w:rsidR="0017699C" w:rsidRPr="0017699C" w:rsidRDefault="0017699C" w:rsidP="0017699C">
      <w:pPr>
        <w:pStyle w:val="11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17699C">
        <w:rPr>
          <w:rFonts w:eastAsia="Times New Roman"/>
          <w:color w:val="000000"/>
          <w:sz w:val="22"/>
          <w:szCs w:val="22"/>
        </w:rPr>
        <w:t>Учитывая, что одно из важных условий социально- экономического развития городского поселения «Поселок Воротынск» - это обеспечение устойчивого развития на основе градостроительных документов, необходимо осуществить разработку и при необходимости актуализацию этих документов в полном объеме.</w:t>
      </w:r>
    </w:p>
    <w:p w:rsidR="0017699C" w:rsidRPr="0017699C" w:rsidRDefault="0017699C" w:rsidP="0017699C">
      <w:pPr>
        <w:pStyle w:val="11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17699C">
        <w:rPr>
          <w:rFonts w:eastAsia="Times New Roman"/>
          <w:color w:val="000000"/>
          <w:sz w:val="22"/>
          <w:szCs w:val="22"/>
        </w:rPr>
        <w:t>В связи с вступлением в силу Федерального закона от 20.03.2011 №</w:t>
      </w:r>
      <w:r w:rsidR="007F1C45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>41 –</w:t>
      </w:r>
      <w:r w:rsidR="007F1C45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 xml:space="preserve">ФЗ «О внесении изменений в Градостроительный кодекс Российской Федерации и отдельные законодательные акты Российской Федерации в части территориального планирования»,  в Градостроительный кодекс Российской Федерации внесены существенные изменения по вопросам значимости проектов планировки территории и проектов межевания для разработки проектной документации линейных объектов, выдачи разрешений на их строительство и ввод в эксплуатацию, поэтому  разработка проектов планировки территорий перспективной застройки городского поселения « Поселок Воротынск» является необходимой. </w:t>
      </w:r>
    </w:p>
    <w:p w:rsidR="0017699C" w:rsidRPr="0017699C" w:rsidRDefault="0017699C" w:rsidP="0017699C">
      <w:pPr>
        <w:pStyle w:val="11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17699C">
        <w:rPr>
          <w:rFonts w:eastAsia="Times New Roman"/>
          <w:color w:val="000000"/>
          <w:sz w:val="22"/>
          <w:szCs w:val="22"/>
        </w:rPr>
        <w:lastRenderedPageBreak/>
        <w:t>В соответствии с Федеральным законом от 18 июня 2001</w:t>
      </w:r>
      <w:r w:rsidR="00043CF0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>года №</w:t>
      </w:r>
      <w:r w:rsidR="00043CF0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>78</w:t>
      </w:r>
      <w:r w:rsidR="00043CF0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>-</w:t>
      </w:r>
      <w:r w:rsidR="00043CF0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>ФЗ</w:t>
      </w:r>
      <w:r w:rsidR="00043CF0">
        <w:rPr>
          <w:rFonts w:eastAsia="Times New Roman"/>
          <w:color w:val="000000"/>
          <w:sz w:val="22"/>
          <w:szCs w:val="22"/>
        </w:rPr>
        <w:t xml:space="preserve"> «</w:t>
      </w:r>
      <w:r w:rsidRPr="0017699C">
        <w:rPr>
          <w:rFonts w:eastAsia="Times New Roman"/>
          <w:color w:val="000000"/>
          <w:sz w:val="22"/>
          <w:szCs w:val="22"/>
        </w:rPr>
        <w:t>О  землеустройстве», территории населенных пунктов, территориальные зоны, зоны с особыми условиями использовании территорий, а также части  указанных территорий и зон являются объектами землеустройства.</w:t>
      </w:r>
    </w:p>
    <w:p w:rsidR="0017699C" w:rsidRPr="0017699C" w:rsidRDefault="0017699C" w:rsidP="0017699C">
      <w:pPr>
        <w:pStyle w:val="11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17699C">
        <w:rPr>
          <w:rFonts w:eastAsia="Times New Roman"/>
          <w:color w:val="000000"/>
          <w:sz w:val="22"/>
          <w:szCs w:val="22"/>
        </w:rPr>
        <w:t>Сведения о границах населенных пунктов, согласно статьи 9 Федерального закона от 24 июля 2007 года №</w:t>
      </w:r>
      <w:r w:rsidR="00043CF0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>221-</w:t>
      </w:r>
      <w:r w:rsidR="00043CF0">
        <w:rPr>
          <w:rFonts w:eastAsia="Times New Roman"/>
          <w:color w:val="000000"/>
          <w:sz w:val="22"/>
          <w:szCs w:val="22"/>
        </w:rPr>
        <w:t xml:space="preserve"> </w:t>
      </w:r>
      <w:r w:rsidRPr="0017699C">
        <w:rPr>
          <w:rFonts w:eastAsia="Times New Roman"/>
          <w:color w:val="000000"/>
          <w:sz w:val="22"/>
          <w:szCs w:val="22"/>
        </w:rPr>
        <w:t>ФЗ «О государственном кадастре недвижимости», должны быть внесены в состав сведений государственного кадастра недвижимости.</w:t>
      </w:r>
    </w:p>
    <w:p w:rsidR="00312FC9" w:rsidRDefault="00312FC9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</w:p>
    <w:p w:rsidR="00BB781D" w:rsidRPr="00D8349C" w:rsidRDefault="00BB781D" w:rsidP="00D8349C">
      <w:pPr>
        <w:pStyle w:val="a8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49C">
        <w:rPr>
          <w:b/>
          <w:sz w:val="26"/>
          <w:szCs w:val="26"/>
        </w:rPr>
        <w:t>Цели и задачи программы</w:t>
      </w:r>
    </w:p>
    <w:p w:rsidR="00D8349C" w:rsidRPr="00D8349C" w:rsidRDefault="00D8349C" w:rsidP="00D8349C">
      <w:pPr>
        <w:pStyle w:val="a8"/>
        <w:autoSpaceDE w:val="0"/>
        <w:autoSpaceDN w:val="0"/>
        <w:adjustRightInd w:val="0"/>
        <w:ind w:left="540"/>
        <w:outlineLvl w:val="1"/>
        <w:rPr>
          <w:b/>
          <w:sz w:val="26"/>
          <w:szCs w:val="26"/>
        </w:rPr>
      </w:pP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>В сфере реализации муниципальной программы администрация ГП «Поселок Воротынск» руководствуется Градостроительным Кодексом Российской Федерации, Федеральным Законом №</w:t>
      </w:r>
      <w:r w:rsidR="00043CF0">
        <w:rPr>
          <w:sz w:val="22"/>
          <w:szCs w:val="22"/>
        </w:rPr>
        <w:t xml:space="preserve"> </w:t>
      </w:r>
      <w:r w:rsidRPr="0017699C">
        <w:rPr>
          <w:sz w:val="22"/>
          <w:szCs w:val="22"/>
        </w:rPr>
        <w:t>131</w:t>
      </w:r>
      <w:r w:rsidR="00043CF0">
        <w:rPr>
          <w:sz w:val="22"/>
          <w:szCs w:val="22"/>
        </w:rPr>
        <w:t xml:space="preserve"> </w:t>
      </w:r>
      <w:r w:rsidRPr="0017699C">
        <w:rPr>
          <w:sz w:val="22"/>
          <w:szCs w:val="22"/>
        </w:rPr>
        <w:t>-</w:t>
      </w:r>
      <w:r w:rsidR="00043CF0">
        <w:rPr>
          <w:sz w:val="22"/>
          <w:szCs w:val="22"/>
        </w:rPr>
        <w:t xml:space="preserve"> </w:t>
      </w:r>
      <w:r w:rsidRPr="0017699C">
        <w:rPr>
          <w:sz w:val="22"/>
          <w:szCs w:val="22"/>
        </w:rPr>
        <w:t>ФЗ от 06.10.2003 «Об общих принципах организации местного самоуправления в Российской Федерации», Генерального плана и ПЗЗ городского поселения.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7F1C45">
        <w:rPr>
          <w:sz w:val="22"/>
          <w:szCs w:val="22"/>
        </w:rPr>
        <w:t>Цели</w:t>
      </w:r>
      <w:r w:rsidRPr="0017699C">
        <w:rPr>
          <w:sz w:val="22"/>
          <w:szCs w:val="22"/>
        </w:rPr>
        <w:t xml:space="preserve"> муниципальной программы: 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>1) внесение изменений в Генераль</w:t>
      </w:r>
      <w:r w:rsidR="007F1C45">
        <w:rPr>
          <w:sz w:val="22"/>
          <w:szCs w:val="22"/>
        </w:rPr>
        <w:t>ный план городского поселения «</w:t>
      </w:r>
      <w:r w:rsidRPr="0017699C">
        <w:rPr>
          <w:sz w:val="22"/>
          <w:szCs w:val="22"/>
        </w:rPr>
        <w:t xml:space="preserve">Поселок Воротынск»; 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>2) внесение изменений в Правила землепользования и застройки те</w:t>
      </w:r>
      <w:r w:rsidR="007F1C45">
        <w:rPr>
          <w:sz w:val="22"/>
          <w:szCs w:val="22"/>
        </w:rPr>
        <w:t>рритории городского поселения «</w:t>
      </w:r>
      <w:r w:rsidRPr="0017699C">
        <w:rPr>
          <w:sz w:val="22"/>
          <w:szCs w:val="22"/>
        </w:rPr>
        <w:t xml:space="preserve">Поселок Воротынск»; 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 xml:space="preserve">3) разработка землеустроительной документации по описанию границ населенных пунктов и границ территориальных зон; 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>4) выполнение кадастровых работ по устранению реестровых ошибок, выявленных при внесении сведений в Единый государственный реестр недвижимости;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>5) внесение изменений сведений о местоположении границ населенных пунктов и границ территориальных зон в Единый государственный реестр недвижимости.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 xml:space="preserve"> 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7F1C45">
        <w:rPr>
          <w:sz w:val="22"/>
          <w:szCs w:val="22"/>
        </w:rPr>
        <w:t>Задачи</w:t>
      </w:r>
      <w:r w:rsidRPr="0017699C">
        <w:rPr>
          <w:sz w:val="22"/>
          <w:szCs w:val="22"/>
        </w:rPr>
        <w:t xml:space="preserve"> программы: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>- описание  местоположения границ населенных пунктов и границ территориальных зон в соответствии с требованиями земельного и градостроительного законодательства Российской Федерации;</w:t>
      </w:r>
    </w:p>
    <w:p w:rsidR="0017699C" w:rsidRPr="0017699C" w:rsidRDefault="0017699C" w:rsidP="0017699C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17699C">
        <w:rPr>
          <w:sz w:val="22"/>
          <w:szCs w:val="22"/>
        </w:rPr>
        <w:t xml:space="preserve">- подготовка необходимых документов и обеспечение их передачу в орган, осуществляющий государственный учет и государственную регистрацию прав для внесения сведений о местоположении границ населенных пунктов и границ территориальных зон внесение сведений в Единый государственный реестр недвижимости (ЕГРН). </w:t>
      </w:r>
    </w:p>
    <w:p w:rsidR="00BB781D" w:rsidRPr="00707962" w:rsidRDefault="00BB781D" w:rsidP="00D8349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BB781D" w:rsidRDefault="00036933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B781D" w:rsidRPr="00DA1140">
        <w:rPr>
          <w:b/>
          <w:sz w:val="26"/>
          <w:szCs w:val="26"/>
        </w:rPr>
        <w:t>. Социальная значимость программы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outlineLvl w:val="1"/>
        <w:rPr>
          <w:b/>
          <w:sz w:val="26"/>
          <w:szCs w:val="26"/>
        </w:rPr>
      </w:pPr>
    </w:p>
    <w:p w:rsidR="00C30369" w:rsidRPr="00C30369" w:rsidRDefault="00C30369" w:rsidP="00C3036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C30369">
        <w:rPr>
          <w:sz w:val="22"/>
          <w:szCs w:val="22"/>
        </w:rPr>
        <w:t>Своевременная и достоверная актуализация документов территориального планирования и документов территориального зонирования городского поселения «Поселок Воротынск» в соответствии с действующим законодательством для определения границ участков, планируемых к размещению объектов федерального значения, объектов регионального значения, объектов местного значения, а также  для обеспечения при осуществлении градостроительной деятельности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будущих поколений.</w:t>
      </w:r>
    </w:p>
    <w:p w:rsidR="00C30369" w:rsidRPr="00C30369" w:rsidRDefault="00C30369" w:rsidP="00C3036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C30369">
        <w:rPr>
          <w:sz w:val="22"/>
          <w:szCs w:val="22"/>
        </w:rPr>
        <w:t>Устранение административных барьеров при предоставлении сведений о градостроительной деятельности на территории городского поселения «Поселок Воротынск» заинтересованным лицам и улучшения уровня межведомственного взаимодействия органов государственной власти и органов местного самоуправления в сфере градостроительной деятельности.</w:t>
      </w:r>
    </w:p>
    <w:p w:rsidR="00C30369" w:rsidRPr="00C30369" w:rsidRDefault="00C30369" w:rsidP="00C3036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C30369">
        <w:rPr>
          <w:sz w:val="22"/>
          <w:szCs w:val="22"/>
        </w:rPr>
        <w:t xml:space="preserve">Развитие градостроительства городского поселения получит условия для устойчивого территориального развития Калужской области посредством реализации системы расселения, застройки, благоустройства городских и сельских поселений, их инженерной, дорожной и социальной инфраструктуры, рационального природопользования, охраны и использования объектов историко-культурного наследия,  сохранения и улучшения окружающей природной среды. Усовершенствовать территориальную организацию поселения, обеспечивающую устойчивое развитие территории городского поселения путем освоения природно-ресурсного </w:t>
      </w:r>
      <w:r w:rsidRPr="00C30369">
        <w:rPr>
          <w:sz w:val="22"/>
          <w:szCs w:val="22"/>
        </w:rPr>
        <w:lastRenderedPageBreak/>
        <w:t>потенциала территории, являющуюся важным элементом в предупреждении чрезвычайных ситуаций  природного и техногенного  характера. Обеспечить соблюдение внешнего архитектурного облика сложившейся застройки, градостроительных норм и  правил, требований безопасности.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</w:pPr>
    </w:p>
    <w:p w:rsidR="00BB781D" w:rsidRDefault="00F553CA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B781D" w:rsidRPr="00DA1140">
        <w:rPr>
          <w:b/>
          <w:sz w:val="26"/>
          <w:szCs w:val="26"/>
        </w:rPr>
        <w:t>. Сроки реализации программы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outlineLvl w:val="1"/>
        <w:rPr>
          <w:b/>
          <w:sz w:val="26"/>
          <w:szCs w:val="26"/>
        </w:rPr>
      </w:pPr>
    </w:p>
    <w:p w:rsidR="00BB781D" w:rsidRPr="00DA1140" w:rsidRDefault="00AE07D1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- 202</w:t>
      </w:r>
      <w:r w:rsidR="007F1C45">
        <w:rPr>
          <w:sz w:val="22"/>
          <w:szCs w:val="22"/>
        </w:rPr>
        <w:t>3</w:t>
      </w:r>
      <w:r w:rsidR="00BB781D" w:rsidRPr="00DA1140">
        <w:rPr>
          <w:sz w:val="22"/>
          <w:szCs w:val="22"/>
        </w:rPr>
        <w:t>-20</w:t>
      </w:r>
      <w:r>
        <w:rPr>
          <w:sz w:val="22"/>
          <w:szCs w:val="22"/>
        </w:rPr>
        <w:t>2</w:t>
      </w:r>
      <w:r w:rsidR="00CF360B">
        <w:rPr>
          <w:sz w:val="22"/>
          <w:szCs w:val="22"/>
        </w:rPr>
        <w:t>6</w:t>
      </w:r>
      <w:r w:rsidR="00BB781D" w:rsidRPr="00DA1140">
        <w:rPr>
          <w:sz w:val="22"/>
          <w:szCs w:val="22"/>
        </w:rPr>
        <w:t xml:space="preserve"> годы.</w:t>
      </w:r>
    </w:p>
    <w:p w:rsidR="00D8349C" w:rsidRDefault="00D8349C" w:rsidP="00BB781D">
      <w:pPr>
        <w:autoSpaceDE w:val="0"/>
        <w:autoSpaceDN w:val="0"/>
        <w:adjustRightInd w:val="0"/>
        <w:ind w:left="180" w:firstLine="540"/>
        <w:jc w:val="both"/>
      </w:pPr>
    </w:p>
    <w:p w:rsidR="00BB781D" w:rsidRPr="00DA1140" w:rsidRDefault="00D8349C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B781D" w:rsidRPr="00DA1140">
        <w:rPr>
          <w:b/>
          <w:sz w:val="26"/>
          <w:szCs w:val="26"/>
        </w:rPr>
        <w:t>. Система программных мероприятий реализации Программы</w:t>
      </w:r>
    </w:p>
    <w:p w:rsidR="00BB781D" w:rsidRPr="00F72453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color w:val="FFFFFF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Программные мероприятия отражены в приложении №1 к Программе.</w:t>
      </w: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930C7C" w:rsidRDefault="00930C7C" w:rsidP="00AE07D1">
      <w:pPr>
        <w:autoSpaceDE w:val="0"/>
        <w:autoSpaceDN w:val="0"/>
        <w:adjustRightInd w:val="0"/>
        <w:ind w:left="7938"/>
        <w:jc w:val="both"/>
        <w:outlineLvl w:val="1"/>
        <w:sectPr w:rsidR="00930C7C" w:rsidSect="000F63E1">
          <w:pgSz w:w="11905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lastRenderedPageBreak/>
        <w:t>Приложение №1</w:t>
      </w: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t>к программе</w:t>
      </w:r>
    </w:p>
    <w:p w:rsidR="00BB781D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284D1F" w:rsidRPr="00C13BD2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СИСТЕМА ПРОГРАММНЫХ МЕРОПРИЯТИЙ</w:t>
      </w:r>
    </w:p>
    <w:p w:rsidR="00284D1F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284D1F" w:rsidRDefault="00284D1F" w:rsidP="00D8349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"</w:t>
      </w:r>
      <w:r w:rsidR="00D8349C">
        <w:rPr>
          <w:b/>
        </w:rPr>
        <w:t>Благоустройство</w:t>
      </w:r>
      <w:r w:rsidRPr="00DA1140">
        <w:rPr>
          <w:b/>
        </w:rPr>
        <w:t xml:space="preserve"> территории городского посе</w:t>
      </w:r>
      <w:r w:rsidR="00DF03C7">
        <w:rPr>
          <w:b/>
        </w:rPr>
        <w:t>ления "Поселок Воротынск"</w:t>
      </w:r>
      <w:r w:rsidR="00D8349C">
        <w:rPr>
          <w:b/>
        </w:rPr>
        <w:t xml:space="preserve"> </w:t>
      </w:r>
      <w:r w:rsidR="003E3467">
        <w:rPr>
          <w:b/>
        </w:rPr>
        <w:t>на 2023</w:t>
      </w:r>
      <w:r w:rsidRPr="00DA1140">
        <w:rPr>
          <w:b/>
        </w:rPr>
        <w:t>-202</w:t>
      </w:r>
      <w:r w:rsidR="003E3467">
        <w:rPr>
          <w:b/>
        </w:rPr>
        <w:t>6</w:t>
      </w:r>
      <w:r w:rsidRPr="00DA1140">
        <w:rPr>
          <w:b/>
        </w:rPr>
        <w:t xml:space="preserve"> годы"</w:t>
      </w:r>
    </w:p>
    <w:p w:rsidR="00930C7C" w:rsidRDefault="00930C7C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276"/>
        <w:gridCol w:w="1559"/>
        <w:gridCol w:w="1134"/>
        <w:gridCol w:w="1276"/>
        <w:gridCol w:w="1276"/>
        <w:gridCol w:w="1134"/>
        <w:gridCol w:w="1276"/>
        <w:gridCol w:w="1559"/>
      </w:tblGrid>
      <w:tr w:rsidR="00930C7C" w:rsidRPr="006B5E07" w:rsidTr="00A9747D">
        <w:trPr>
          <w:trHeight w:val="465"/>
        </w:trPr>
        <w:tc>
          <w:tcPr>
            <w:tcW w:w="568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543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930C7C" w:rsidRPr="00930C7C" w:rsidRDefault="00F553CA" w:rsidP="00E238F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E238F0">
              <w:rPr>
                <w:b/>
                <w:sz w:val="18"/>
                <w:szCs w:val="18"/>
              </w:rPr>
              <w:t>инанси</w:t>
            </w:r>
            <w:r w:rsidR="00DF03C7">
              <w:rPr>
                <w:b/>
                <w:sz w:val="18"/>
                <w:szCs w:val="18"/>
              </w:rPr>
              <w:t xml:space="preserve">- </w:t>
            </w:r>
            <w:r w:rsidR="00930C7C" w:rsidRPr="00930C7C">
              <w:rPr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(тыс.руб)</w:t>
            </w:r>
          </w:p>
        </w:tc>
        <w:tc>
          <w:tcPr>
            <w:tcW w:w="5245" w:type="dxa"/>
            <w:gridSpan w:val="4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7F1C45" w:rsidRPr="006B5E07" w:rsidTr="00A9747D">
        <w:trPr>
          <w:trHeight w:val="540"/>
        </w:trPr>
        <w:tc>
          <w:tcPr>
            <w:tcW w:w="568" w:type="dxa"/>
            <w:vMerge/>
            <w:vAlign w:val="center"/>
          </w:tcPr>
          <w:p w:rsidR="007F1C45" w:rsidRPr="00930C7C" w:rsidRDefault="007F1C45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7F1C45" w:rsidRPr="00930C7C" w:rsidRDefault="007F1C45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F1C45" w:rsidRPr="00930C7C" w:rsidRDefault="007F1C45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1C45" w:rsidRPr="00930C7C" w:rsidRDefault="007F1C45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F1C45" w:rsidRPr="00930C7C" w:rsidRDefault="007F1C45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F1C45" w:rsidRPr="00930C7C" w:rsidRDefault="007F1C45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F1C45" w:rsidRPr="00782C3A" w:rsidRDefault="007F1C45" w:rsidP="00E803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F1C45" w:rsidRPr="00782C3A" w:rsidRDefault="007F1C45" w:rsidP="00E803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7F1C45" w:rsidRPr="00782C3A" w:rsidRDefault="007F1C45" w:rsidP="00E803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7F1C45" w:rsidRPr="00782C3A" w:rsidRDefault="007F1C45" w:rsidP="00E803D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7F1C45" w:rsidRPr="006B5E07" w:rsidTr="00A9747D">
        <w:trPr>
          <w:trHeight w:val="830"/>
        </w:trPr>
        <w:tc>
          <w:tcPr>
            <w:tcW w:w="568" w:type="dxa"/>
            <w:vMerge w:val="restart"/>
            <w:vAlign w:val="center"/>
          </w:tcPr>
          <w:p w:rsidR="007F1C45" w:rsidRPr="006B5E07" w:rsidRDefault="007F1C45" w:rsidP="00D83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7F1C45" w:rsidRPr="00C30369" w:rsidRDefault="007F1C45" w:rsidP="00F801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</w:t>
            </w:r>
            <w:r w:rsidRPr="00C30369">
              <w:rPr>
                <w:sz w:val="22"/>
                <w:szCs w:val="22"/>
              </w:rPr>
              <w:t>выполнение кадастровых работ по устранению реестровых ошибок, выявленных при внесении в сведения ЕГРН описаний границ населенных пунктов и территориальных зон</w:t>
            </w:r>
          </w:p>
        </w:tc>
        <w:tc>
          <w:tcPr>
            <w:tcW w:w="1276" w:type="dxa"/>
            <w:vMerge w:val="restart"/>
            <w:vAlign w:val="center"/>
          </w:tcPr>
          <w:p w:rsidR="007F1C45" w:rsidRPr="006B5E07" w:rsidRDefault="007F1C45" w:rsidP="00C303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2026г</w:t>
            </w:r>
            <w:r w:rsidR="00A9747D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Merge w:val="restart"/>
            <w:vAlign w:val="center"/>
          </w:tcPr>
          <w:p w:rsidR="007F1C45" w:rsidRPr="006B5E07" w:rsidRDefault="007F1C45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7F1C45" w:rsidRPr="006B5E07" w:rsidRDefault="007F1C45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7F1C45" w:rsidRPr="006B5E07" w:rsidRDefault="007F1C45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vAlign w:val="center"/>
          </w:tcPr>
          <w:p w:rsidR="007F1C45" w:rsidRPr="006B5E07" w:rsidRDefault="007F1C45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F1C45" w:rsidRPr="00782C3A" w:rsidRDefault="00A9747D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200,592</w:t>
            </w:r>
          </w:p>
        </w:tc>
        <w:tc>
          <w:tcPr>
            <w:tcW w:w="1276" w:type="dxa"/>
            <w:vAlign w:val="center"/>
          </w:tcPr>
          <w:p w:rsidR="007F1C45" w:rsidRPr="00782C3A" w:rsidRDefault="0030363B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32, 640</w:t>
            </w:r>
          </w:p>
        </w:tc>
        <w:tc>
          <w:tcPr>
            <w:tcW w:w="1134" w:type="dxa"/>
            <w:vAlign w:val="center"/>
          </w:tcPr>
          <w:p w:rsidR="007F1C45" w:rsidRPr="00782C3A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55,984</w:t>
            </w:r>
          </w:p>
        </w:tc>
        <w:tc>
          <w:tcPr>
            <w:tcW w:w="1276" w:type="dxa"/>
            <w:vAlign w:val="center"/>
          </w:tcPr>
          <w:p w:rsidR="007F1C45" w:rsidRPr="00782C3A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55,984</w:t>
            </w:r>
          </w:p>
        </w:tc>
        <w:tc>
          <w:tcPr>
            <w:tcW w:w="1559" w:type="dxa"/>
            <w:vAlign w:val="center"/>
          </w:tcPr>
          <w:p w:rsidR="007F1C45" w:rsidRPr="00782C3A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55,984</w:t>
            </w:r>
          </w:p>
        </w:tc>
      </w:tr>
      <w:tr w:rsidR="007F1C45" w:rsidRPr="006B5E07" w:rsidTr="00A9747D">
        <w:trPr>
          <w:trHeight w:val="83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7F1C45" w:rsidRDefault="007F1C45" w:rsidP="00D83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:rsidR="007F1C45" w:rsidRDefault="007F1C45" w:rsidP="00F801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F1C45" w:rsidRDefault="007F1C45" w:rsidP="00C303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F1C45" w:rsidRPr="006B5E07" w:rsidRDefault="007F1C45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1C45" w:rsidRPr="006B5E07" w:rsidRDefault="007F1C45" w:rsidP="00C303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7F1C45" w:rsidRPr="006B5E07" w:rsidRDefault="007F1C45" w:rsidP="00C30369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7F1C45" w:rsidRPr="00782C3A" w:rsidRDefault="00A9747D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22,28817</w:t>
            </w:r>
          </w:p>
        </w:tc>
        <w:tc>
          <w:tcPr>
            <w:tcW w:w="1276" w:type="dxa"/>
            <w:vAlign w:val="center"/>
          </w:tcPr>
          <w:p w:rsidR="007F1C45" w:rsidRPr="00782C3A" w:rsidRDefault="0030363B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3, </w:t>
            </w:r>
            <w:r w:rsidR="00A9747D">
              <w:rPr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7F1C45" w:rsidRPr="00782C3A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6,2205</w:t>
            </w:r>
          </w:p>
        </w:tc>
        <w:tc>
          <w:tcPr>
            <w:tcW w:w="1276" w:type="dxa"/>
            <w:vAlign w:val="center"/>
          </w:tcPr>
          <w:p w:rsidR="007F1C45" w:rsidRPr="00782C3A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6,2205</w:t>
            </w:r>
          </w:p>
        </w:tc>
        <w:tc>
          <w:tcPr>
            <w:tcW w:w="1559" w:type="dxa"/>
            <w:vAlign w:val="center"/>
          </w:tcPr>
          <w:p w:rsidR="007F1C45" w:rsidRPr="00782C3A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6,2205</w:t>
            </w:r>
          </w:p>
        </w:tc>
      </w:tr>
      <w:tr w:rsidR="0030363B" w:rsidRPr="006B5E07" w:rsidTr="00A9747D">
        <w:trPr>
          <w:trHeight w:val="620"/>
        </w:trPr>
        <w:tc>
          <w:tcPr>
            <w:tcW w:w="568" w:type="dxa"/>
            <w:vMerge w:val="restart"/>
            <w:vAlign w:val="center"/>
          </w:tcPr>
          <w:p w:rsidR="0030363B" w:rsidRPr="006B5E07" w:rsidRDefault="0030363B" w:rsidP="00D83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30363B" w:rsidRPr="00046581" w:rsidRDefault="0030363B" w:rsidP="0030363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46581">
              <w:rPr>
                <w:sz w:val="22"/>
                <w:szCs w:val="22"/>
              </w:rPr>
              <w:t xml:space="preserve">Субсидии на выполнение </w:t>
            </w:r>
            <w:r>
              <w:rPr>
                <w:sz w:val="22"/>
                <w:szCs w:val="22"/>
              </w:rPr>
              <w:t>по внесению изменений в документы территориального планирования и градостроительного зонирования, документацию по планировке территории</w:t>
            </w:r>
          </w:p>
        </w:tc>
        <w:tc>
          <w:tcPr>
            <w:tcW w:w="1276" w:type="dxa"/>
            <w:vMerge w:val="restart"/>
            <w:vAlign w:val="center"/>
          </w:tcPr>
          <w:p w:rsidR="0030363B" w:rsidRPr="006B5E07" w:rsidRDefault="0030363B" w:rsidP="0004658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6г</w:t>
            </w:r>
            <w:r w:rsidR="00A9747D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Merge/>
          </w:tcPr>
          <w:p w:rsidR="0030363B" w:rsidRPr="006B5E07" w:rsidRDefault="0030363B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363B" w:rsidRPr="006B5E07" w:rsidRDefault="0030363B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363B" w:rsidRPr="00782C3A" w:rsidRDefault="00A9747D" w:rsidP="00DF35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936,239</w:t>
            </w:r>
          </w:p>
        </w:tc>
        <w:tc>
          <w:tcPr>
            <w:tcW w:w="1276" w:type="dxa"/>
            <w:vAlign w:val="center"/>
          </w:tcPr>
          <w:p w:rsidR="0030363B" w:rsidRPr="00782C3A" w:rsidRDefault="0030363B" w:rsidP="00B510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674, 555</w:t>
            </w:r>
          </w:p>
        </w:tc>
        <w:tc>
          <w:tcPr>
            <w:tcW w:w="1134" w:type="dxa"/>
            <w:vAlign w:val="center"/>
          </w:tcPr>
          <w:p w:rsidR="0030363B" w:rsidRPr="00A9747D" w:rsidRDefault="0030363B" w:rsidP="00E46B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9747D">
              <w:rPr>
                <w:sz w:val="20"/>
                <w:szCs w:val="20"/>
              </w:rPr>
              <w:t>87,228</w:t>
            </w:r>
          </w:p>
        </w:tc>
        <w:tc>
          <w:tcPr>
            <w:tcW w:w="1276" w:type="dxa"/>
            <w:vAlign w:val="center"/>
          </w:tcPr>
          <w:p w:rsidR="0030363B" w:rsidRPr="00A9747D" w:rsidRDefault="0030363B" w:rsidP="00E46B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9747D">
              <w:rPr>
                <w:sz w:val="20"/>
                <w:szCs w:val="20"/>
              </w:rPr>
              <w:t>87,228</w:t>
            </w:r>
          </w:p>
        </w:tc>
        <w:tc>
          <w:tcPr>
            <w:tcW w:w="1559" w:type="dxa"/>
            <w:vAlign w:val="center"/>
          </w:tcPr>
          <w:p w:rsidR="0030363B" w:rsidRPr="00A9747D" w:rsidRDefault="0030363B" w:rsidP="00E46B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9747D">
              <w:rPr>
                <w:sz w:val="20"/>
                <w:szCs w:val="20"/>
              </w:rPr>
              <w:t>87,228</w:t>
            </w:r>
          </w:p>
        </w:tc>
      </w:tr>
      <w:tr w:rsidR="0030363B" w:rsidRPr="006B5E07" w:rsidTr="00A9747D">
        <w:tc>
          <w:tcPr>
            <w:tcW w:w="568" w:type="dxa"/>
            <w:vMerge/>
            <w:vAlign w:val="center"/>
          </w:tcPr>
          <w:p w:rsidR="0030363B" w:rsidRDefault="0030363B" w:rsidP="00D83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30363B" w:rsidRPr="00097CB4" w:rsidRDefault="0030363B" w:rsidP="00F8015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363B" w:rsidRDefault="0030363B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0363B" w:rsidRPr="006B5E07" w:rsidRDefault="0030363B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0363B" w:rsidRPr="006B5E07" w:rsidRDefault="0030363B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363B" w:rsidRPr="00782C3A" w:rsidRDefault="00A9747D" w:rsidP="00DF35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104,02656</w:t>
            </w:r>
          </w:p>
        </w:tc>
        <w:tc>
          <w:tcPr>
            <w:tcW w:w="1276" w:type="dxa"/>
            <w:vAlign w:val="center"/>
          </w:tcPr>
          <w:p w:rsidR="0030363B" w:rsidRPr="00782C3A" w:rsidRDefault="0030363B" w:rsidP="00B510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74, </w:t>
            </w:r>
            <w:r w:rsidR="00A9747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30363B" w:rsidRPr="00A9747D" w:rsidRDefault="0030363B" w:rsidP="00E46B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9747D">
              <w:rPr>
                <w:sz w:val="20"/>
                <w:szCs w:val="20"/>
              </w:rPr>
              <w:t>9,692</w:t>
            </w:r>
          </w:p>
        </w:tc>
        <w:tc>
          <w:tcPr>
            <w:tcW w:w="1276" w:type="dxa"/>
            <w:vAlign w:val="center"/>
          </w:tcPr>
          <w:p w:rsidR="0030363B" w:rsidRPr="00A9747D" w:rsidRDefault="0030363B" w:rsidP="00E46B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9747D">
              <w:rPr>
                <w:sz w:val="20"/>
                <w:szCs w:val="20"/>
              </w:rPr>
              <w:t>9,692</w:t>
            </w:r>
          </w:p>
        </w:tc>
        <w:tc>
          <w:tcPr>
            <w:tcW w:w="1559" w:type="dxa"/>
            <w:vAlign w:val="center"/>
          </w:tcPr>
          <w:p w:rsidR="0030363B" w:rsidRPr="00A9747D" w:rsidRDefault="0030363B" w:rsidP="00E46B4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9747D">
              <w:rPr>
                <w:sz w:val="20"/>
                <w:szCs w:val="20"/>
              </w:rPr>
              <w:t>9,692</w:t>
            </w:r>
          </w:p>
        </w:tc>
      </w:tr>
      <w:tr w:rsidR="007F1C45" w:rsidRPr="006B5E07" w:rsidTr="00A9747D">
        <w:tc>
          <w:tcPr>
            <w:tcW w:w="568" w:type="dxa"/>
          </w:tcPr>
          <w:p w:rsidR="007F1C45" w:rsidRPr="006B5E07" w:rsidRDefault="007F1C45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7F1C45" w:rsidRPr="00F553CA" w:rsidRDefault="007F1C45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F553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7F1C45" w:rsidRPr="006B5E07" w:rsidRDefault="007F1C45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1C45" w:rsidRPr="006B5E07" w:rsidRDefault="007F1C45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C45" w:rsidRPr="006B5E07" w:rsidRDefault="007F1C45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1C45" w:rsidRPr="00782C3A" w:rsidRDefault="00A9747D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1263,14573</w:t>
            </w:r>
            <w:r w:rsidR="007F1C4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1C45" w:rsidRPr="006B5E07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1C45" w:rsidRPr="006B5E07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F1C45" w:rsidRPr="006B5E07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1C45" w:rsidRPr="006B5E07" w:rsidRDefault="007F1C45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</w:tbl>
    <w:p w:rsidR="00930C7C" w:rsidRDefault="00930C7C" w:rsidP="00BB781D">
      <w:pPr>
        <w:autoSpaceDE w:val="0"/>
        <w:autoSpaceDN w:val="0"/>
        <w:adjustRightInd w:val="0"/>
        <w:ind w:left="180"/>
        <w:jc w:val="both"/>
        <w:outlineLvl w:val="1"/>
        <w:sectPr w:rsidR="00930C7C" w:rsidSect="00930C7C">
          <w:pgSz w:w="16838" w:h="11905" w:orient="landscape" w:code="9"/>
          <w:pgMar w:top="851" w:right="851" w:bottom="851" w:left="1134" w:header="720" w:footer="720" w:gutter="0"/>
          <w:cols w:space="720"/>
          <w:docGrid w:linePitch="360"/>
        </w:sectPr>
      </w:pPr>
    </w:p>
    <w:p w:rsidR="00BB781D" w:rsidRPr="00DA1140" w:rsidRDefault="00D8349C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BB781D" w:rsidRPr="00DA1140">
        <w:rPr>
          <w:b/>
          <w:sz w:val="26"/>
          <w:szCs w:val="26"/>
        </w:rPr>
        <w:t>. Ресурсное обеспечение программы</w:t>
      </w:r>
    </w:p>
    <w:p w:rsidR="00BB781D" w:rsidRPr="0054228B" w:rsidRDefault="00BB781D" w:rsidP="00BB781D">
      <w:pPr>
        <w:autoSpaceDE w:val="0"/>
        <w:autoSpaceDN w:val="0"/>
        <w:adjustRightInd w:val="0"/>
        <w:spacing w:line="276" w:lineRule="auto"/>
        <w:ind w:left="180"/>
        <w:rPr>
          <w:sz w:val="16"/>
          <w:szCs w:val="16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местного бюджета ежегодно уточняются в соответствии с решением Собрания представителей городского поселения "Поселок Воротынск" о местном бюджете.</w:t>
      </w:r>
    </w:p>
    <w:p w:rsidR="00BB781D" w:rsidRPr="003827AC" w:rsidRDefault="00BB781D" w:rsidP="00BB781D">
      <w:pPr>
        <w:autoSpaceDE w:val="0"/>
        <w:autoSpaceDN w:val="0"/>
        <w:adjustRightInd w:val="0"/>
        <w:ind w:left="180"/>
        <w:jc w:val="center"/>
      </w:pPr>
    </w:p>
    <w:p w:rsidR="00BB781D" w:rsidRPr="00DA1140" w:rsidRDefault="00D8349C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B781D" w:rsidRPr="00DA1140">
        <w:rPr>
          <w:b/>
          <w:sz w:val="26"/>
          <w:szCs w:val="26"/>
        </w:rPr>
        <w:t xml:space="preserve">. Организация управления программой и контроль за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ходом ее реализации </w:t>
      </w:r>
    </w:p>
    <w:p w:rsidR="00BB781D" w:rsidRPr="0054228B" w:rsidRDefault="00BB781D" w:rsidP="00BB781D">
      <w:pPr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BB781D" w:rsidRPr="00DA1140" w:rsidRDefault="00BB781D" w:rsidP="00AE07D1">
      <w:pPr>
        <w:spacing w:line="276" w:lineRule="auto"/>
        <w:ind w:firstLine="709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Контроль за целевым использованием</w:t>
      </w:r>
      <w:r w:rsidR="00D8349C">
        <w:rPr>
          <w:sz w:val="22"/>
          <w:szCs w:val="22"/>
        </w:rPr>
        <w:t xml:space="preserve"> бюджетных средств осуществляет </w:t>
      </w:r>
      <w:r w:rsidRPr="00DA1140">
        <w:rPr>
          <w:sz w:val="22"/>
          <w:szCs w:val="22"/>
        </w:rPr>
        <w:t>Отдел бухгалтерского учета и отчетности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Координацию деятельности всех участник</w:t>
      </w:r>
      <w:r w:rsidR="00D8349C">
        <w:rPr>
          <w:sz w:val="22"/>
          <w:szCs w:val="22"/>
        </w:rPr>
        <w:t>ов Программы осуществляет Отдел</w:t>
      </w:r>
      <w:r w:rsidRPr="00DA1140">
        <w:rPr>
          <w:sz w:val="22"/>
          <w:szCs w:val="22"/>
        </w:rPr>
        <w:t xml:space="preserve"> городского хозяйства </w:t>
      </w:r>
      <w:r w:rsidR="00284D1F">
        <w:rPr>
          <w:sz w:val="22"/>
          <w:szCs w:val="22"/>
        </w:rPr>
        <w:t>и архитектуры</w:t>
      </w:r>
      <w:r w:rsidRPr="00DA1140">
        <w:rPr>
          <w:sz w:val="22"/>
          <w:szCs w:val="22"/>
        </w:rPr>
        <w:t xml:space="preserve">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Общее руководство и контроль за ходом реализации программы осуществляет муниципальный заказчик - администрация городского поселения "Поселок Воротынск".</w:t>
      </w:r>
    </w:p>
    <w:p w:rsidR="00227E91" w:rsidRDefault="00BB781D" w:rsidP="0005235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Контроль реализации программы осуществляется один раз в год.</w:t>
      </w:r>
    </w:p>
    <w:sectPr w:rsidR="00227E91" w:rsidSect="00930C7C">
      <w:pgSz w:w="11905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B1" w:rsidRDefault="00213FB1" w:rsidP="001F72F6">
      <w:r>
        <w:separator/>
      </w:r>
    </w:p>
  </w:endnote>
  <w:endnote w:type="continuationSeparator" w:id="1">
    <w:p w:rsidR="00213FB1" w:rsidRDefault="00213FB1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B1" w:rsidRDefault="00213FB1" w:rsidP="001F72F6">
      <w:r>
        <w:separator/>
      </w:r>
    </w:p>
  </w:footnote>
  <w:footnote w:type="continuationSeparator" w:id="1">
    <w:p w:rsidR="00213FB1" w:rsidRDefault="00213FB1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3C67"/>
    <w:multiLevelType w:val="hybridMultilevel"/>
    <w:tmpl w:val="EE0CEC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41142"/>
    <w:multiLevelType w:val="hybridMultilevel"/>
    <w:tmpl w:val="88DCC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964FC"/>
    <w:multiLevelType w:val="hybridMultilevel"/>
    <w:tmpl w:val="B09E279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13E088C"/>
    <w:multiLevelType w:val="hybridMultilevel"/>
    <w:tmpl w:val="33A4ACB4"/>
    <w:lvl w:ilvl="0" w:tplc="4FBEC10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04E5EAF"/>
    <w:multiLevelType w:val="hybridMultilevel"/>
    <w:tmpl w:val="616A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670C0"/>
    <w:multiLevelType w:val="hybridMultilevel"/>
    <w:tmpl w:val="6DD60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7D75CC"/>
    <w:multiLevelType w:val="hybridMultilevel"/>
    <w:tmpl w:val="BEE281AE"/>
    <w:lvl w:ilvl="0" w:tplc="A06034E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C2A338C"/>
    <w:multiLevelType w:val="hybridMultilevel"/>
    <w:tmpl w:val="864EDCE6"/>
    <w:lvl w:ilvl="0" w:tplc="E09EC9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15"/>
  </w:num>
  <w:num w:numId="8">
    <w:abstractNumId w:val="0"/>
  </w:num>
  <w:num w:numId="9">
    <w:abstractNumId w:val="5"/>
  </w:num>
  <w:num w:numId="10">
    <w:abstractNumId w:val="13"/>
  </w:num>
  <w:num w:numId="11">
    <w:abstractNumId w:val="11"/>
  </w:num>
  <w:num w:numId="12">
    <w:abstractNumId w:val="16"/>
  </w:num>
  <w:num w:numId="13">
    <w:abstractNumId w:val="8"/>
  </w:num>
  <w:num w:numId="14">
    <w:abstractNumId w:val="17"/>
  </w:num>
  <w:num w:numId="15">
    <w:abstractNumId w:val="10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36933"/>
    <w:rsid w:val="00043CF0"/>
    <w:rsid w:val="00046581"/>
    <w:rsid w:val="00052358"/>
    <w:rsid w:val="000603F5"/>
    <w:rsid w:val="000671D9"/>
    <w:rsid w:val="00072DD6"/>
    <w:rsid w:val="0007759E"/>
    <w:rsid w:val="00083A50"/>
    <w:rsid w:val="00095918"/>
    <w:rsid w:val="00095E35"/>
    <w:rsid w:val="000A595E"/>
    <w:rsid w:val="000C3B0D"/>
    <w:rsid w:val="000D0688"/>
    <w:rsid w:val="000D5EBC"/>
    <w:rsid w:val="000E6475"/>
    <w:rsid w:val="000F0886"/>
    <w:rsid w:val="000F19DD"/>
    <w:rsid w:val="000F21ED"/>
    <w:rsid w:val="000F2E91"/>
    <w:rsid w:val="000F3CE5"/>
    <w:rsid w:val="000F63E1"/>
    <w:rsid w:val="001013F4"/>
    <w:rsid w:val="00104CDD"/>
    <w:rsid w:val="00107BD8"/>
    <w:rsid w:val="00117B6A"/>
    <w:rsid w:val="00117D4F"/>
    <w:rsid w:val="001240CA"/>
    <w:rsid w:val="001334FD"/>
    <w:rsid w:val="001374B3"/>
    <w:rsid w:val="001416B1"/>
    <w:rsid w:val="001567E5"/>
    <w:rsid w:val="001571A2"/>
    <w:rsid w:val="001631D8"/>
    <w:rsid w:val="0016530C"/>
    <w:rsid w:val="00170C3C"/>
    <w:rsid w:val="00172E4A"/>
    <w:rsid w:val="0017699C"/>
    <w:rsid w:val="0018171E"/>
    <w:rsid w:val="00182288"/>
    <w:rsid w:val="0019187A"/>
    <w:rsid w:val="00195824"/>
    <w:rsid w:val="001968AE"/>
    <w:rsid w:val="001A46A4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13FB1"/>
    <w:rsid w:val="00227E91"/>
    <w:rsid w:val="00251B29"/>
    <w:rsid w:val="00254C50"/>
    <w:rsid w:val="00267954"/>
    <w:rsid w:val="00283AD2"/>
    <w:rsid w:val="00284D1F"/>
    <w:rsid w:val="00285E02"/>
    <w:rsid w:val="0028675A"/>
    <w:rsid w:val="002A5FEC"/>
    <w:rsid w:val="002A769C"/>
    <w:rsid w:val="002D1319"/>
    <w:rsid w:val="002D746C"/>
    <w:rsid w:val="002E0AD7"/>
    <w:rsid w:val="002E76B7"/>
    <w:rsid w:val="002F1A15"/>
    <w:rsid w:val="002F4015"/>
    <w:rsid w:val="002F4057"/>
    <w:rsid w:val="002F56A6"/>
    <w:rsid w:val="003003CF"/>
    <w:rsid w:val="0030363B"/>
    <w:rsid w:val="00312FC9"/>
    <w:rsid w:val="003305D3"/>
    <w:rsid w:val="00335F07"/>
    <w:rsid w:val="00341F7B"/>
    <w:rsid w:val="00342116"/>
    <w:rsid w:val="0034278A"/>
    <w:rsid w:val="0035520D"/>
    <w:rsid w:val="0036142F"/>
    <w:rsid w:val="00374D27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0870"/>
    <w:rsid w:val="003D11A6"/>
    <w:rsid w:val="003D487E"/>
    <w:rsid w:val="003E3467"/>
    <w:rsid w:val="00411E8D"/>
    <w:rsid w:val="004167F0"/>
    <w:rsid w:val="00420152"/>
    <w:rsid w:val="00437C68"/>
    <w:rsid w:val="00444128"/>
    <w:rsid w:val="00463440"/>
    <w:rsid w:val="00480122"/>
    <w:rsid w:val="004839D1"/>
    <w:rsid w:val="00493D35"/>
    <w:rsid w:val="004A348C"/>
    <w:rsid w:val="004B2478"/>
    <w:rsid w:val="004B330C"/>
    <w:rsid w:val="004C23A3"/>
    <w:rsid w:val="004D261F"/>
    <w:rsid w:val="004D2B9B"/>
    <w:rsid w:val="004F52F9"/>
    <w:rsid w:val="005132E7"/>
    <w:rsid w:val="00513F3B"/>
    <w:rsid w:val="00541F27"/>
    <w:rsid w:val="0054228B"/>
    <w:rsid w:val="00545B9B"/>
    <w:rsid w:val="00557A78"/>
    <w:rsid w:val="00576E71"/>
    <w:rsid w:val="00596E4D"/>
    <w:rsid w:val="00597A59"/>
    <w:rsid w:val="005A2777"/>
    <w:rsid w:val="005A3F90"/>
    <w:rsid w:val="005A79A5"/>
    <w:rsid w:val="005B49B6"/>
    <w:rsid w:val="005C0D16"/>
    <w:rsid w:val="005C2155"/>
    <w:rsid w:val="005D035A"/>
    <w:rsid w:val="005F4F9D"/>
    <w:rsid w:val="006160B8"/>
    <w:rsid w:val="00632CD4"/>
    <w:rsid w:val="006349DD"/>
    <w:rsid w:val="00641448"/>
    <w:rsid w:val="006443AB"/>
    <w:rsid w:val="00657648"/>
    <w:rsid w:val="00672D7E"/>
    <w:rsid w:val="00673DD6"/>
    <w:rsid w:val="00677563"/>
    <w:rsid w:val="00681A0D"/>
    <w:rsid w:val="00690037"/>
    <w:rsid w:val="006A4BCB"/>
    <w:rsid w:val="006B5E07"/>
    <w:rsid w:val="006D1F88"/>
    <w:rsid w:val="006D3E6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3839"/>
    <w:rsid w:val="00747D26"/>
    <w:rsid w:val="00755D78"/>
    <w:rsid w:val="007576F7"/>
    <w:rsid w:val="00775172"/>
    <w:rsid w:val="00782C3A"/>
    <w:rsid w:val="00790437"/>
    <w:rsid w:val="007C0156"/>
    <w:rsid w:val="007C5A77"/>
    <w:rsid w:val="007D014D"/>
    <w:rsid w:val="007D218D"/>
    <w:rsid w:val="007E769E"/>
    <w:rsid w:val="007E7EF3"/>
    <w:rsid w:val="007F1C45"/>
    <w:rsid w:val="007F7980"/>
    <w:rsid w:val="00807E58"/>
    <w:rsid w:val="008145CF"/>
    <w:rsid w:val="008155A5"/>
    <w:rsid w:val="00817FF4"/>
    <w:rsid w:val="00824778"/>
    <w:rsid w:val="00832848"/>
    <w:rsid w:val="00833FE7"/>
    <w:rsid w:val="00841411"/>
    <w:rsid w:val="00844DF4"/>
    <w:rsid w:val="00853515"/>
    <w:rsid w:val="00861B0D"/>
    <w:rsid w:val="008624FC"/>
    <w:rsid w:val="00862D01"/>
    <w:rsid w:val="00864FDE"/>
    <w:rsid w:val="0088134B"/>
    <w:rsid w:val="0088504A"/>
    <w:rsid w:val="00891DB0"/>
    <w:rsid w:val="0089473E"/>
    <w:rsid w:val="008960FA"/>
    <w:rsid w:val="008B4989"/>
    <w:rsid w:val="008B7A69"/>
    <w:rsid w:val="008F0BBE"/>
    <w:rsid w:val="008F79AD"/>
    <w:rsid w:val="00902740"/>
    <w:rsid w:val="009036F0"/>
    <w:rsid w:val="009228F5"/>
    <w:rsid w:val="00923ED7"/>
    <w:rsid w:val="00930C7C"/>
    <w:rsid w:val="0093158F"/>
    <w:rsid w:val="0093235D"/>
    <w:rsid w:val="00943C88"/>
    <w:rsid w:val="009477AC"/>
    <w:rsid w:val="009754A4"/>
    <w:rsid w:val="009830DE"/>
    <w:rsid w:val="009A1EC5"/>
    <w:rsid w:val="009B5307"/>
    <w:rsid w:val="009C0435"/>
    <w:rsid w:val="009C2303"/>
    <w:rsid w:val="009E2390"/>
    <w:rsid w:val="009F092A"/>
    <w:rsid w:val="009F242A"/>
    <w:rsid w:val="00A1600B"/>
    <w:rsid w:val="00A255A5"/>
    <w:rsid w:val="00A6501F"/>
    <w:rsid w:val="00A741A4"/>
    <w:rsid w:val="00A8266D"/>
    <w:rsid w:val="00A87CB9"/>
    <w:rsid w:val="00A92AE8"/>
    <w:rsid w:val="00A9747D"/>
    <w:rsid w:val="00AB1986"/>
    <w:rsid w:val="00AB6C83"/>
    <w:rsid w:val="00AE07D1"/>
    <w:rsid w:val="00AE79AA"/>
    <w:rsid w:val="00AF20E9"/>
    <w:rsid w:val="00AF302F"/>
    <w:rsid w:val="00B00949"/>
    <w:rsid w:val="00B1767B"/>
    <w:rsid w:val="00B202D4"/>
    <w:rsid w:val="00B31793"/>
    <w:rsid w:val="00B437FF"/>
    <w:rsid w:val="00B459AA"/>
    <w:rsid w:val="00B510B1"/>
    <w:rsid w:val="00B7211C"/>
    <w:rsid w:val="00B87CD8"/>
    <w:rsid w:val="00B9733B"/>
    <w:rsid w:val="00BA5028"/>
    <w:rsid w:val="00BA5447"/>
    <w:rsid w:val="00BB1738"/>
    <w:rsid w:val="00BB752C"/>
    <w:rsid w:val="00BB781D"/>
    <w:rsid w:val="00BC38F9"/>
    <w:rsid w:val="00BC4F9B"/>
    <w:rsid w:val="00BC7A8C"/>
    <w:rsid w:val="00BD1ACC"/>
    <w:rsid w:val="00BF65C0"/>
    <w:rsid w:val="00C05E8B"/>
    <w:rsid w:val="00C0627C"/>
    <w:rsid w:val="00C13BD2"/>
    <w:rsid w:val="00C21BD7"/>
    <w:rsid w:val="00C26A34"/>
    <w:rsid w:val="00C30369"/>
    <w:rsid w:val="00C3432E"/>
    <w:rsid w:val="00C72642"/>
    <w:rsid w:val="00C730F4"/>
    <w:rsid w:val="00C738D0"/>
    <w:rsid w:val="00C86B71"/>
    <w:rsid w:val="00C937A2"/>
    <w:rsid w:val="00CA3EFF"/>
    <w:rsid w:val="00CB059E"/>
    <w:rsid w:val="00CB3469"/>
    <w:rsid w:val="00CC4D0B"/>
    <w:rsid w:val="00CC7299"/>
    <w:rsid w:val="00CE02DA"/>
    <w:rsid w:val="00CE0E0A"/>
    <w:rsid w:val="00CF360B"/>
    <w:rsid w:val="00D06D38"/>
    <w:rsid w:val="00D26AFD"/>
    <w:rsid w:val="00D27DCB"/>
    <w:rsid w:val="00D3496B"/>
    <w:rsid w:val="00D43C40"/>
    <w:rsid w:val="00D4633A"/>
    <w:rsid w:val="00D64C8E"/>
    <w:rsid w:val="00D7386C"/>
    <w:rsid w:val="00D8349C"/>
    <w:rsid w:val="00DA1140"/>
    <w:rsid w:val="00DA173F"/>
    <w:rsid w:val="00DA20EE"/>
    <w:rsid w:val="00DA3900"/>
    <w:rsid w:val="00DB077C"/>
    <w:rsid w:val="00DB1ADD"/>
    <w:rsid w:val="00DE3827"/>
    <w:rsid w:val="00DF03C7"/>
    <w:rsid w:val="00E0098F"/>
    <w:rsid w:val="00E2133C"/>
    <w:rsid w:val="00E238F0"/>
    <w:rsid w:val="00E24E63"/>
    <w:rsid w:val="00E429DA"/>
    <w:rsid w:val="00E46758"/>
    <w:rsid w:val="00E47827"/>
    <w:rsid w:val="00E54414"/>
    <w:rsid w:val="00E75823"/>
    <w:rsid w:val="00E803D9"/>
    <w:rsid w:val="00E92539"/>
    <w:rsid w:val="00EA4861"/>
    <w:rsid w:val="00EA4A31"/>
    <w:rsid w:val="00EA6FC5"/>
    <w:rsid w:val="00EB2D2E"/>
    <w:rsid w:val="00EB764C"/>
    <w:rsid w:val="00EC0DCA"/>
    <w:rsid w:val="00EC783D"/>
    <w:rsid w:val="00EF410A"/>
    <w:rsid w:val="00F0042B"/>
    <w:rsid w:val="00F11819"/>
    <w:rsid w:val="00F16B57"/>
    <w:rsid w:val="00F2046B"/>
    <w:rsid w:val="00F21886"/>
    <w:rsid w:val="00F225E1"/>
    <w:rsid w:val="00F31942"/>
    <w:rsid w:val="00F36E29"/>
    <w:rsid w:val="00F553CA"/>
    <w:rsid w:val="00F72453"/>
    <w:rsid w:val="00F80152"/>
    <w:rsid w:val="00F80C3A"/>
    <w:rsid w:val="00F96C04"/>
    <w:rsid w:val="00FB09B5"/>
    <w:rsid w:val="00FD0384"/>
    <w:rsid w:val="00FD5376"/>
    <w:rsid w:val="00FE1354"/>
    <w:rsid w:val="00FE5210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B6C83"/>
    <w:pPr>
      <w:ind w:left="720"/>
      <w:contextualSpacing/>
    </w:pPr>
  </w:style>
  <w:style w:type="character" w:customStyle="1" w:styleId="apple-converted-space">
    <w:name w:val="apple-converted-space"/>
    <w:basedOn w:val="a0"/>
    <w:rsid w:val="00C86B71"/>
  </w:style>
  <w:style w:type="paragraph" w:customStyle="1" w:styleId="11">
    <w:name w:val="Абзац списка1"/>
    <w:basedOn w:val="a"/>
    <w:rsid w:val="0017699C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9776889CACD801CF7E2563435CA8C731D2E3C28B22EC9F9F0220B77E1D913B5C1EEAB1980C35DBB83AFh2O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9776889CACD801CF7E2563435CA8C731D2E3C28BA2BC9FCF0220B77E1D913B5C1EEAB1980C35DBB83AFh2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3391-63DF-4D67-982B-355FD1C3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13919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arh1</cp:lastModifiedBy>
  <cp:revision>9</cp:revision>
  <cp:lastPrinted>2022-12-29T09:52:00Z</cp:lastPrinted>
  <dcterms:created xsi:type="dcterms:W3CDTF">2022-12-28T07:57:00Z</dcterms:created>
  <dcterms:modified xsi:type="dcterms:W3CDTF">2022-12-30T05:42:00Z</dcterms:modified>
</cp:coreProperties>
</file>