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3F7" w:rsidRDefault="002D7C99" w:rsidP="003753F7">
      <w:pPr>
        <w:pStyle w:val="a3"/>
        <w:spacing w:before="0" w:beforeAutospacing="0" w:after="0" w:afterAutospacing="0"/>
        <w:ind w:firstLine="709"/>
        <w:contextualSpacing/>
        <w:jc w:val="center"/>
        <w:rPr>
          <w:b/>
          <w:bCs/>
          <w:iCs/>
          <w:sz w:val="28"/>
          <w:szCs w:val="28"/>
          <w:lang w:val="ru-RU"/>
        </w:rPr>
      </w:pPr>
      <w:r w:rsidRPr="009C0830">
        <w:rPr>
          <w:b/>
          <w:bCs/>
          <w:iCs/>
          <w:sz w:val="28"/>
          <w:szCs w:val="28"/>
          <w:lang w:val="ru-RU"/>
        </w:rPr>
        <w:t xml:space="preserve">Отчетный доклад </w:t>
      </w:r>
    </w:p>
    <w:p w:rsidR="003753F7" w:rsidRDefault="002D7C99" w:rsidP="003753F7">
      <w:pPr>
        <w:pStyle w:val="a3"/>
        <w:spacing w:before="0" w:beforeAutospacing="0" w:after="0" w:afterAutospacing="0"/>
        <w:ind w:firstLine="709"/>
        <w:contextualSpacing/>
        <w:jc w:val="center"/>
        <w:rPr>
          <w:b/>
          <w:bCs/>
          <w:iCs/>
          <w:sz w:val="28"/>
          <w:szCs w:val="28"/>
          <w:lang w:val="ru-RU"/>
        </w:rPr>
      </w:pPr>
      <w:r w:rsidRPr="009C0830">
        <w:rPr>
          <w:b/>
          <w:bCs/>
          <w:iCs/>
          <w:sz w:val="28"/>
          <w:szCs w:val="28"/>
          <w:lang w:val="ru-RU"/>
        </w:rPr>
        <w:t xml:space="preserve">главы </w:t>
      </w:r>
      <w:r w:rsidR="002A565E" w:rsidRPr="009C0830">
        <w:rPr>
          <w:b/>
          <w:bCs/>
          <w:iCs/>
          <w:sz w:val="28"/>
          <w:szCs w:val="28"/>
          <w:lang w:val="ru-RU"/>
        </w:rPr>
        <w:t xml:space="preserve">администрации городского поселения </w:t>
      </w:r>
    </w:p>
    <w:p w:rsidR="002D7C99" w:rsidRDefault="002A565E" w:rsidP="003753F7">
      <w:pPr>
        <w:pStyle w:val="a3"/>
        <w:spacing w:before="0" w:beforeAutospacing="0" w:after="0" w:afterAutospacing="0"/>
        <w:ind w:firstLine="709"/>
        <w:contextualSpacing/>
        <w:jc w:val="center"/>
        <w:rPr>
          <w:b/>
          <w:bCs/>
          <w:iCs/>
          <w:sz w:val="28"/>
          <w:szCs w:val="28"/>
          <w:lang w:val="ru-RU"/>
        </w:rPr>
      </w:pPr>
      <w:r w:rsidRPr="009C0830">
        <w:rPr>
          <w:b/>
          <w:bCs/>
          <w:iCs/>
          <w:sz w:val="28"/>
          <w:szCs w:val="28"/>
          <w:lang w:val="ru-RU"/>
        </w:rPr>
        <w:t>"Поселок Воротынск" за 20</w:t>
      </w:r>
      <w:r w:rsidR="00547207" w:rsidRPr="009C0830">
        <w:rPr>
          <w:b/>
          <w:bCs/>
          <w:iCs/>
          <w:sz w:val="28"/>
          <w:szCs w:val="28"/>
          <w:lang w:val="ru-RU"/>
        </w:rPr>
        <w:t>2</w:t>
      </w:r>
      <w:r w:rsidR="001F27E6">
        <w:rPr>
          <w:b/>
          <w:bCs/>
          <w:iCs/>
          <w:sz w:val="28"/>
          <w:szCs w:val="28"/>
          <w:lang w:val="ru-RU"/>
        </w:rPr>
        <w:t>2</w:t>
      </w:r>
      <w:r w:rsidR="00DF5589" w:rsidRPr="009C0830">
        <w:rPr>
          <w:b/>
          <w:bCs/>
          <w:iCs/>
          <w:sz w:val="28"/>
          <w:szCs w:val="28"/>
          <w:lang w:val="ru-RU"/>
        </w:rPr>
        <w:t xml:space="preserve"> </w:t>
      </w:r>
      <w:r w:rsidRPr="009C0830">
        <w:rPr>
          <w:b/>
          <w:bCs/>
          <w:iCs/>
          <w:sz w:val="28"/>
          <w:szCs w:val="28"/>
          <w:lang w:val="ru-RU"/>
        </w:rPr>
        <w:t>год.</w:t>
      </w:r>
    </w:p>
    <w:p w:rsidR="003753F7" w:rsidRPr="009C0830" w:rsidRDefault="003753F7" w:rsidP="003753F7">
      <w:pPr>
        <w:pStyle w:val="a3"/>
        <w:spacing w:before="0" w:beforeAutospacing="0" w:after="0" w:afterAutospacing="0"/>
        <w:ind w:firstLine="709"/>
        <w:contextualSpacing/>
        <w:jc w:val="center"/>
        <w:rPr>
          <w:b/>
          <w:bCs/>
          <w:iCs/>
          <w:sz w:val="28"/>
          <w:szCs w:val="28"/>
          <w:lang w:val="ru-RU"/>
        </w:rPr>
      </w:pPr>
    </w:p>
    <w:p w:rsidR="005C3EC1" w:rsidRPr="009C0830" w:rsidRDefault="005C3EC1" w:rsidP="003753F7">
      <w:pPr>
        <w:pStyle w:val="a3"/>
        <w:spacing w:before="0" w:beforeAutospacing="0" w:after="0" w:afterAutospacing="0" w:line="360" w:lineRule="auto"/>
        <w:contextualSpacing/>
        <w:jc w:val="center"/>
        <w:rPr>
          <w:sz w:val="28"/>
          <w:szCs w:val="28"/>
          <w:lang w:val="ru-RU"/>
        </w:rPr>
      </w:pPr>
      <w:r w:rsidRPr="009C0830">
        <w:rPr>
          <w:rStyle w:val="a5"/>
          <w:sz w:val="28"/>
          <w:szCs w:val="28"/>
          <w:lang w:val="ru-RU"/>
        </w:rPr>
        <w:t>Добрый день, уважаемые жители городского поселения, гости, коллеги!</w:t>
      </w:r>
    </w:p>
    <w:p w:rsidR="000A5A0D" w:rsidRPr="000A5A0D" w:rsidRDefault="000A5A0D" w:rsidP="000A5A0D">
      <w:pPr>
        <w:pStyle w:val="a6"/>
        <w:ind w:firstLine="708"/>
        <w:jc w:val="both"/>
        <w:rPr>
          <w:rFonts w:ascii="Times New Roman" w:hAnsi="Times New Roman"/>
          <w:sz w:val="28"/>
          <w:szCs w:val="28"/>
          <w:lang w:val="ru-RU"/>
        </w:rPr>
      </w:pPr>
      <w:r w:rsidRPr="000A5A0D">
        <w:rPr>
          <w:rFonts w:ascii="Times New Roman" w:hAnsi="Times New Roman"/>
          <w:sz w:val="28"/>
          <w:szCs w:val="28"/>
          <w:lang w:val="ru-RU"/>
        </w:rPr>
        <w:t xml:space="preserve">Жизнь в современном мире летит стремительно, и вот наступило время очередного ежегодного отчета о том, что было сделано в </w:t>
      </w:r>
      <w:r>
        <w:rPr>
          <w:rFonts w:ascii="Times New Roman" w:hAnsi="Times New Roman"/>
          <w:sz w:val="28"/>
          <w:szCs w:val="28"/>
          <w:lang w:val="ru-RU"/>
        </w:rPr>
        <w:t>городском поселении</w:t>
      </w:r>
      <w:r w:rsidRPr="000A5A0D">
        <w:rPr>
          <w:rFonts w:ascii="Times New Roman" w:hAnsi="Times New Roman"/>
          <w:sz w:val="28"/>
          <w:szCs w:val="28"/>
          <w:lang w:val="ru-RU"/>
        </w:rPr>
        <w:t xml:space="preserve"> и что в планах на ближайшую перспективу. </w:t>
      </w:r>
    </w:p>
    <w:p w:rsidR="000A5A0D" w:rsidRPr="000A5A0D" w:rsidRDefault="000A5A0D" w:rsidP="000A5A0D">
      <w:pPr>
        <w:pStyle w:val="a6"/>
        <w:ind w:firstLine="708"/>
        <w:jc w:val="both"/>
        <w:rPr>
          <w:rFonts w:ascii="Times New Roman" w:hAnsi="Times New Roman"/>
          <w:sz w:val="28"/>
          <w:szCs w:val="28"/>
          <w:lang w:val="ru-RU"/>
        </w:rPr>
      </w:pPr>
      <w:r w:rsidRPr="000A5A0D">
        <w:rPr>
          <w:rFonts w:ascii="Times New Roman" w:hAnsi="Times New Roman"/>
          <w:sz w:val="28"/>
          <w:szCs w:val="28"/>
          <w:lang w:val="ru-RU"/>
        </w:rPr>
        <w:t xml:space="preserve">Наша встреча проходит в очень сложное время. Определённой корректировки наших планов потребовали последствия и вызовы пандемии </w:t>
      </w:r>
      <w:r w:rsidRPr="000A5A0D">
        <w:rPr>
          <w:rFonts w:ascii="Times New Roman" w:hAnsi="Times New Roman"/>
          <w:sz w:val="28"/>
          <w:szCs w:val="28"/>
        </w:rPr>
        <w:t>COVID</w:t>
      </w:r>
      <w:r w:rsidRPr="000A5A0D">
        <w:rPr>
          <w:rFonts w:ascii="Times New Roman" w:hAnsi="Times New Roman"/>
          <w:sz w:val="28"/>
          <w:szCs w:val="28"/>
          <w:lang w:val="ru-RU"/>
        </w:rPr>
        <w:t xml:space="preserve">-19. С февраля </w:t>
      </w:r>
      <w:r w:rsidR="00584BC1">
        <w:rPr>
          <w:rFonts w:ascii="Times New Roman" w:hAnsi="Times New Roman"/>
          <w:sz w:val="28"/>
          <w:szCs w:val="28"/>
          <w:lang w:val="ru-RU"/>
        </w:rPr>
        <w:t>2022 года</w:t>
      </w:r>
      <w:r w:rsidRPr="000A5A0D">
        <w:rPr>
          <w:rFonts w:ascii="Times New Roman" w:hAnsi="Times New Roman"/>
          <w:sz w:val="28"/>
          <w:szCs w:val="28"/>
          <w:lang w:val="ru-RU"/>
        </w:rPr>
        <w:t xml:space="preserve"> Россия живёт под мощным политическим и санкционным давлением со стороны стран Запада. </w:t>
      </w:r>
    </w:p>
    <w:p w:rsidR="000A5A0D" w:rsidRPr="000A5A0D" w:rsidRDefault="000A5A0D" w:rsidP="000A5A0D">
      <w:pPr>
        <w:pStyle w:val="a6"/>
        <w:ind w:firstLine="708"/>
        <w:jc w:val="both"/>
        <w:rPr>
          <w:rFonts w:ascii="Times New Roman" w:hAnsi="Times New Roman"/>
          <w:sz w:val="28"/>
          <w:szCs w:val="28"/>
          <w:lang w:val="ru-RU"/>
        </w:rPr>
      </w:pPr>
      <w:r w:rsidRPr="000A5A0D">
        <w:rPr>
          <w:rFonts w:ascii="Times New Roman" w:hAnsi="Times New Roman"/>
          <w:sz w:val="28"/>
          <w:szCs w:val="28"/>
          <w:lang w:val="ru-RU"/>
        </w:rPr>
        <w:t xml:space="preserve">В сентябре 2022 года мы, как все муниципалитеты и органы государственной власти </w:t>
      </w:r>
      <w:r>
        <w:rPr>
          <w:rFonts w:ascii="Times New Roman" w:hAnsi="Times New Roman"/>
          <w:sz w:val="28"/>
          <w:szCs w:val="28"/>
          <w:lang w:val="ru-RU"/>
        </w:rPr>
        <w:t>Калужской области</w:t>
      </w:r>
      <w:r w:rsidR="00584BC1">
        <w:rPr>
          <w:rFonts w:ascii="Times New Roman" w:hAnsi="Times New Roman"/>
          <w:sz w:val="28"/>
          <w:szCs w:val="28"/>
          <w:lang w:val="ru-RU"/>
        </w:rPr>
        <w:t>,</w:t>
      </w:r>
      <w:r w:rsidRPr="000A5A0D">
        <w:rPr>
          <w:rFonts w:ascii="Times New Roman" w:hAnsi="Times New Roman"/>
          <w:sz w:val="28"/>
          <w:szCs w:val="28"/>
          <w:lang w:val="ru-RU"/>
        </w:rPr>
        <w:t xml:space="preserve"> в полном объеме приступили к работе по оказанию содействия в проведении частичной мобилизации. Мобилизация граждан проведена в строгом соответствии с требованиями, установленными нормативными правовыми актами Правительства России, и выполнена в полном объеме. </w:t>
      </w:r>
    </w:p>
    <w:p w:rsidR="00C55F66" w:rsidRPr="00DF1792" w:rsidRDefault="00096C61" w:rsidP="00DF1792">
      <w:pPr>
        <w:jc w:val="both"/>
        <w:rPr>
          <w:rFonts w:ascii="Times New Roman" w:hAnsi="Times New Roman"/>
          <w:sz w:val="28"/>
          <w:szCs w:val="28"/>
          <w:lang w:val="ru-RU"/>
        </w:rPr>
      </w:pPr>
      <w:r w:rsidRPr="00DF1792">
        <w:rPr>
          <w:rFonts w:ascii="Times New Roman" w:hAnsi="Times New Roman"/>
          <w:sz w:val="28"/>
          <w:szCs w:val="28"/>
          <w:lang w:val="ru-RU"/>
        </w:rPr>
        <w:tab/>
      </w:r>
      <w:r w:rsidR="00C55F66" w:rsidRPr="00DF1792">
        <w:rPr>
          <w:rFonts w:ascii="Times New Roman" w:hAnsi="Times New Roman"/>
          <w:sz w:val="28"/>
          <w:szCs w:val="28"/>
          <w:lang w:val="ru-RU"/>
        </w:rPr>
        <w:t>Деятельность как Главы, так и Администрации в целом осуществляются путем организации повседневной работы администрации, подготовке нормативно-правовых документов, в том числе и проектов решений Собрания представителей поселения, проведения встреч с жителями поселения, осуществления личного приема граждан Главой администрации поселения и специалистами, рассмотрения письменных и устных обращений.</w:t>
      </w:r>
    </w:p>
    <w:p w:rsidR="007F208D" w:rsidRPr="00DF1792" w:rsidRDefault="00C55F66" w:rsidP="00DF1792">
      <w:pPr>
        <w:pStyle w:val="a6"/>
        <w:jc w:val="both"/>
        <w:rPr>
          <w:rFonts w:ascii="Times New Roman" w:hAnsi="Times New Roman"/>
          <w:sz w:val="28"/>
          <w:szCs w:val="28"/>
          <w:lang w:val="ru-RU"/>
        </w:rPr>
      </w:pPr>
      <w:r w:rsidRPr="00DF1792">
        <w:rPr>
          <w:rFonts w:ascii="Times New Roman" w:hAnsi="Times New Roman"/>
          <w:sz w:val="28"/>
          <w:szCs w:val="28"/>
          <w:lang w:val="ru-RU"/>
        </w:rPr>
        <w:tab/>
      </w:r>
      <w:r w:rsidR="00583D5A" w:rsidRPr="00DF1792">
        <w:rPr>
          <w:rFonts w:ascii="Times New Roman" w:hAnsi="Times New Roman"/>
          <w:sz w:val="28"/>
          <w:szCs w:val="28"/>
          <w:lang w:val="ru-RU"/>
        </w:rPr>
        <w:t>Представляю вам отчет</w:t>
      </w:r>
      <w:r w:rsidR="007F208D" w:rsidRPr="00DF1792">
        <w:rPr>
          <w:rFonts w:ascii="Times New Roman" w:hAnsi="Times New Roman"/>
          <w:sz w:val="28"/>
          <w:szCs w:val="28"/>
          <w:lang w:val="ru-RU"/>
        </w:rPr>
        <w:t xml:space="preserve"> о работе Администрации городского поселения</w:t>
      </w:r>
      <w:r w:rsidR="00583D5A" w:rsidRPr="00DF1792">
        <w:rPr>
          <w:rFonts w:ascii="Times New Roman" w:hAnsi="Times New Roman"/>
          <w:sz w:val="28"/>
          <w:szCs w:val="28"/>
          <w:lang w:val="ru-RU"/>
        </w:rPr>
        <w:t xml:space="preserve"> "Поселок Воротынск"</w:t>
      </w:r>
      <w:r w:rsidR="007F208D" w:rsidRPr="00DF1792">
        <w:rPr>
          <w:rFonts w:ascii="Times New Roman" w:hAnsi="Times New Roman"/>
          <w:sz w:val="28"/>
          <w:szCs w:val="28"/>
          <w:lang w:val="ru-RU"/>
        </w:rPr>
        <w:t xml:space="preserve"> за 20</w:t>
      </w:r>
      <w:r w:rsidR="007B53F2" w:rsidRPr="00DF1792">
        <w:rPr>
          <w:rFonts w:ascii="Times New Roman" w:hAnsi="Times New Roman"/>
          <w:sz w:val="28"/>
          <w:szCs w:val="28"/>
          <w:lang w:val="ru-RU"/>
        </w:rPr>
        <w:t>2</w:t>
      </w:r>
      <w:r w:rsidR="001F27E6" w:rsidRPr="00DF1792">
        <w:rPr>
          <w:rFonts w:ascii="Times New Roman" w:hAnsi="Times New Roman"/>
          <w:sz w:val="28"/>
          <w:szCs w:val="28"/>
          <w:lang w:val="ru-RU"/>
        </w:rPr>
        <w:t>2</w:t>
      </w:r>
      <w:r w:rsidR="007F208D" w:rsidRPr="00DF1792">
        <w:rPr>
          <w:rFonts w:ascii="Times New Roman" w:hAnsi="Times New Roman"/>
          <w:sz w:val="28"/>
          <w:szCs w:val="28"/>
          <w:lang w:val="ru-RU"/>
        </w:rPr>
        <w:t xml:space="preserve"> год.</w:t>
      </w:r>
    </w:p>
    <w:p w:rsidR="009E751F" w:rsidRPr="00A6665C" w:rsidRDefault="009E751F" w:rsidP="0085065F">
      <w:pPr>
        <w:pStyle w:val="a3"/>
        <w:contextualSpacing/>
        <w:jc w:val="center"/>
        <w:rPr>
          <w:rStyle w:val="a5"/>
          <w:sz w:val="28"/>
          <w:szCs w:val="28"/>
          <w:lang w:val="ru-RU"/>
        </w:rPr>
      </w:pPr>
      <w:r w:rsidRPr="00A6665C">
        <w:rPr>
          <w:rStyle w:val="a5"/>
          <w:sz w:val="28"/>
          <w:szCs w:val="28"/>
          <w:lang w:val="ru-RU"/>
        </w:rPr>
        <w:t>РАЗДЕЛ</w:t>
      </w:r>
      <w:r w:rsidR="008D10EE" w:rsidRPr="00A6665C">
        <w:rPr>
          <w:rStyle w:val="a5"/>
          <w:sz w:val="28"/>
          <w:szCs w:val="28"/>
          <w:lang w:val="ru-RU"/>
        </w:rPr>
        <w:t xml:space="preserve"> </w:t>
      </w:r>
      <w:r w:rsidRPr="00A6665C">
        <w:rPr>
          <w:rStyle w:val="a5"/>
          <w:sz w:val="28"/>
          <w:szCs w:val="28"/>
          <w:lang w:val="ru-RU"/>
        </w:rPr>
        <w:t xml:space="preserve"> </w:t>
      </w:r>
      <w:r w:rsidRPr="00A6665C">
        <w:rPr>
          <w:rStyle w:val="a5"/>
          <w:sz w:val="28"/>
          <w:szCs w:val="28"/>
        </w:rPr>
        <w:t>I</w:t>
      </w:r>
      <w:r w:rsidRPr="00A6665C">
        <w:rPr>
          <w:rStyle w:val="a5"/>
          <w:sz w:val="28"/>
          <w:szCs w:val="28"/>
          <w:lang w:val="ru-RU"/>
        </w:rPr>
        <w:t>.</w:t>
      </w:r>
      <w:r w:rsidR="00BD0B1E" w:rsidRPr="00A6665C">
        <w:rPr>
          <w:rStyle w:val="a5"/>
          <w:sz w:val="28"/>
          <w:szCs w:val="28"/>
          <w:lang w:val="ru-RU"/>
        </w:rPr>
        <w:t xml:space="preserve">   </w:t>
      </w:r>
      <w:r w:rsidR="00583D5A" w:rsidRPr="00A6665C">
        <w:rPr>
          <w:rStyle w:val="a5"/>
          <w:sz w:val="28"/>
          <w:szCs w:val="28"/>
          <w:lang w:val="ru-RU"/>
        </w:rPr>
        <w:t>МЕСТНОЕ САМОУПРАВЛЕНИЕ.</w:t>
      </w:r>
      <w:r w:rsidR="00BD0B1E" w:rsidRPr="00A6665C">
        <w:rPr>
          <w:rStyle w:val="a5"/>
          <w:sz w:val="28"/>
          <w:szCs w:val="28"/>
          <w:lang w:val="ru-RU"/>
        </w:rPr>
        <w:t xml:space="preserve"> </w:t>
      </w:r>
      <w:r w:rsidRPr="00A6665C">
        <w:rPr>
          <w:rStyle w:val="a5"/>
          <w:sz w:val="28"/>
          <w:szCs w:val="28"/>
          <w:lang w:val="ru-RU"/>
        </w:rPr>
        <w:t>ОБЩИЕ ВОПРОСЫ</w:t>
      </w:r>
      <w:r w:rsidR="00583D5A" w:rsidRPr="00A6665C">
        <w:rPr>
          <w:rStyle w:val="a5"/>
          <w:sz w:val="28"/>
          <w:szCs w:val="28"/>
          <w:lang w:val="ru-RU"/>
        </w:rPr>
        <w:t>.</w:t>
      </w:r>
    </w:p>
    <w:p w:rsidR="00547207" w:rsidRPr="0069189B" w:rsidRDefault="00547207" w:rsidP="00A6665C">
      <w:pPr>
        <w:pStyle w:val="a6"/>
        <w:jc w:val="both"/>
        <w:rPr>
          <w:rFonts w:ascii="Times New Roman" w:hAnsi="Times New Roman"/>
          <w:sz w:val="28"/>
          <w:szCs w:val="28"/>
          <w:lang w:val="ru-RU"/>
        </w:rPr>
      </w:pPr>
      <w:r w:rsidRPr="00A6665C">
        <w:rPr>
          <w:rFonts w:ascii="Times New Roman" w:hAnsi="Times New Roman"/>
          <w:sz w:val="28"/>
          <w:szCs w:val="28"/>
          <w:lang w:val="ru-RU"/>
        </w:rPr>
        <w:tab/>
      </w:r>
      <w:r w:rsidRPr="0069189B">
        <w:rPr>
          <w:rFonts w:ascii="Times New Roman" w:hAnsi="Times New Roman"/>
          <w:sz w:val="28"/>
          <w:szCs w:val="28"/>
          <w:lang w:val="ru-RU"/>
        </w:rPr>
        <w:t xml:space="preserve">За отчетный период </w:t>
      </w:r>
      <w:r w:rsidR="00583D5A" w:rsidRPr="0069189B">
        <w:rPr>
          <w:rFonts w:ascii="Times New Roman" w:hAnsi="Times New Roman"/>
          <w:sz w:val="28"/>
          <w:szCs w:val="28"/>
          <w:lang w:val="ru-RU"/>
        </w:rPr>
        <w:t xml:space="preserve">Администрацией поселения </w:t>
      </w:r>
      <w:r w:rsidRPr="0069189B">
        <w:rPr>
          <w:rFonts w:ascii="Times New Roman" w:hAnsi="Times New Roman"/>
          <w:sz w:val="28"/>
          <w:szCs w:val="28"/>
          <w:lang w:val="ru-RU"/>
        </w:rPr>
        <w:t>было издано:</w:t>
      </w:r>
    </w:p>
    <w:p w:rsidR="00583D5A" w:rsidRPr="0069189B" w:rsidRDefault="000A5A0D" w:rsidP="000A271F">
      <w:pPr>
        <w:pStyle w:val="a6"/>
        <w:jc w:val="both"/>
        <w:rPr>
          <w:rFonts w:ascii="Times New Roman" w:hAnsi="Times New Roman"/>
          <w:sz w:val="28"/>
          <w:szCs w:val="28"/>
          <w:lang w:val="ru-RU"/>
        </w:rPr>
      </w:pPr>
      <w:r>
        <w:rPr>
          <w:rFonts w:ascii="Times New Roman" w:hAnsi="Times New Roman"/>
          <w:sz w:val="28"/>
          <w:szCs w:val="28"/>
          <w:lang w:val="ru-RU"/>
        </w:rPr>
        <w:t>513</w:t>
      </w:r>
      <w:r w:rsidR="00547207" w:rsidRPr="0069189B">
        <w:rPr>
          <w:rFonts w:ascii="Times New Roman" w:hAnsi="Times New Roman"/>
          <w:sz w:val="28"/>
          <w:szCs w:val="28"/>
          <w:lang w:val="ru-RU"/>
        </w:rPr>
        <w:t xml:space="preserve"> постановлени</w:t>
      </w:r>
      <w:r w:rsidR="007B53F2" w:rsidRPr="0069189B">
        <w:rPr>
          <w:rFonts w:ascii="Times New Roman" w:hAnsi="Times New Roman"/>
          <w:sz w:val="28"/>
          <w:szCs w:val="28"/>
          <w:lang w:val="ru-RU"/>
        </w:rPr>
        <w:t>й</w:t>
      </w:r>
      <w:r w:rsidR="00547207" w:rsidRPr="0069189B">
        <w:rPr>
          <w:rFonts w:ascii="Times New Roman" w:hAnsi="Times New Roman"/>
          <w:sz w:val="28"/>
          <w:szCs w:val="28"/>
          <w:lang w:val="ru-RU"/>
        </w:rPr>
        <w:t xml:space="preserve"> и </w:t>
      </w:r>
      <w:r w:rsidR="007B53F2" w:rsidRPr="0069189B">
        <w:rPr>
          <w:rFonts w:ascii="Times New Roman" w:hAnsi="Times New Roman"/>
          <w:sz w:val="28"/>
          <w:szCs w:val="28"/>
          <w:lang w:val="ru-RU"/>
        </w:rPr>
        <w:t>2</w:t>
      </w:r>
      <w:r>
        <w:rPr>
          <w:rFonts w:ascii="Times New Roman" w:hAnsi="Times New Roman"/>
          <w:sz w:val="28"/>
          <w:szCs w:val="28"/>
          <w:lang w:val="ru-RU"/>
        </w:rPr>
        <w:t>88</w:t>
      </w:r>
      <w:r w:rsidR="00547207" w:rsidRPr="0069189B">
        <w:rPr>
          <w:rFonts w:ascii="Times New Roman" w:hAnsi="Times New Roman"/>
          <w:sz w:val="28"/>
          <w:szCs w:val="28"/>
          <w:lang w:val="ru-RU"/>
        </w:rPr>
        <w:t xml:space="preserve"> распоряжени</w:t>
      </w:r>
      <w:r w:rsidR="007B53F2" w:rsidRPr="0069189B">
        <w:rPr>
          <w:rFonts w:ascii="Times New Roman" w:hAnsi="Times New Roman"/>
          <w:sz w:val="28"/>
          <w:szCs w:val="28"/>
          <w:lang w:val="ru-RU"/>
        </w:rPr>
        <w:t>й</w:t>
      </w:r>
      <w:r w:rsidR="00547207" w:rsidRPr="0069189B">
        <w:rPr>
          <w:rFonts w:ascii="Times New Roman" w:hAnsi="Times New Roman"/>
          <w:sz w:val="28"/>
          <w:szCs w:val="28"/>
          <w:lang w:val="ru-RU"/>
        </w:rPr>
        <w:t>.</w:t>
      </w:r>
      <w:r w:rsidR="00583D5A" w:rsidRPr="0069189B">
        <w:rPr>
          <w:rFonts w:ascii="Times New Roman" w:hAnsi="Times New Roman"/>
          <w:sz w:val="28"/>
          <w:szCs w:val="28"/>
          <w:lang w:val="ru-RU"/>
        </w:rPr>
        <w:t xml:space="preserve"> В работу </w:t>
      </w:r>
      <w:r w:rsidR="00547207" w:rsidRPr="0069189B">
        <w:rPr>
          <w:rFonts w:ascii="Times New Roman" w:hAnsi="Times New Roman"/>
          <w:sz w:val="28"/>
          <w:szCs w:val="28"/>
          <w:lang w:val="ru-RU"/>
        </w:rPr>
        <w:t xml:space="preserve"> принято </w:t>
      </w:r>
      <w:r>
        <w:rPr>
          <w:rFonts w:ascii="Times New Roman" w:hAnsi="Times New Roman"/>
          <w:sz w:val="28"/>
          <w:szCs w:val="28"/>
          <w:lang w:val="ru-RU"/>
        </w:rPr>
        <w:t xml:space="preserve">7374 </w:t>
      </w:r>
      <w:r w:rsidR="009E120F" w:rsidRPr="0069189B">
        <w:rPr>
          <w:rFonts w:ascii="Times New Roman" w:hAnsi="Times New Roman"/>
          <w:b/>
          <w:bCs/>
          <w:i/>
          <w:iCs/>
          <w:szCs w:val="24"/>
          <w:lang w:val="ru-RU"/>
        </w:rPr>
        <w:t>(</w:t>
      </w:r>
      <w:r>
        <w:rPr>
          <w:rFonts w:ascii="Times New Roman" w:hAnsi="Times New Roman"/>
          <w:b/>
          <w:bCs/>
          <w:i/>
          <w:iCs/>
          <w:szCs w:val="24"/>
          <w:lang w:val="ru-RU"/>
        </w:rPr>
        <w:t>5330</w:t>
      </w:r>
      <w:r w:rsidR="009E120F" w:rsidRPr="0069189B">
        <w:rPr>
          <w:rFonts w:ascii="Times New Roman" w:hAnsi="Times New Roman"/>
          <w:b/>
          <w:bCs/>
          <w:i/>
          <w:iCs/>
          <w:szCs w:val="24"/>
          <w:lang w:val="ru-RU"/>
        </w:rPr>
        <w:t xml:space="preserve"> – 202</w:t>
      </w:r>
      <w:r>
        <w:rPr>
          <w:rFonts w:ascii="Times New Roman" w:hAnsi="Times New Roman"/>
          <w:b/>
          <w:bCs/>
          <w:i/>
          <w:iCs/>
          <w:szCs w:val="24"/>
          <w:lang w:val="ru-RU"/>
        </w:rPr>
        <w:t>1</w:t>
      </w:r>
      <w:r w:rsidR="009E120F" w:rsidRPr="0069189B">
        <w:rPr>
          <w:rFonts w:ascii="Times New Roman" w:hAnsi="Times New Roman"/>
          <w:b/>
          <w:bCs/>
          <w:i/>
          <w:iCs/>
          <w:szCs w:val="24"/>
          <w:lang w:val="ru-RU"/>
        </w:rPr>
        <w:t>г.),</w:t>
      </w:r>
      <w:r w:rsidR="009E120F" w:rsidRPr="0069189B">
        <w:rPr>
          <w:rFonts w:ascii="Times New Roman" w:hAnsi="Times New Roman"/>
          <w:sz w:val="28"/>
          <w:szCs w:val="28"/>
          <w:lang w:val="ru-RU"/>
        </w:rPr>
        <w:t xml:space="preserve"> </w:t>
      </w:r>
      <w:r w:rsidR="005B57C5" w:rsidRPr="0069189B">
        <w:rPr>
          <w:rFonts w:ascii="Times New Roman" w:hAnsi="Times New Roman"/>
          <w:sz w:val="28"/>
          <w:szCs w:val="28"/>
          <w:lang w:val="ru-RU"/>
        </w:rPr>
        <w:t xml:space="preserve"> </w:t>
      </w:r>
      <w:r w:rsidR="00547207" w:rsidRPr="0069189B">
        <w:rPr>
          <w:rFonts w:ascii="Times New Roman" w:hAnsi="Times New Roman"/>
          <w:sz w:val="28"/>
          <w:szCs w:val="28"/>
          <w:lang w:val="ru-RU"/>
        </w:rPr>
        <w:t>обращени</w:t>
      </w:r>
      <w:r w:rsidR="005B57C5" w:rsidRPr="0069189B">
        <w:rPr>
          <w:rFonts w:ascii="Times New Roman" w:hAnsi="Times New Roman"/>
          <w:sz w:val="28"/>
          <w:szCs w:val="28"/>
          <w:lang w:val="ru-RU"/>
        </w:rPr>
        <w:t>я</w:t>
      </w:r>
      <w:r w:rsidR="00547207" w:rsidRPr="0069189B">
        <w:rPr>
          <w:rFonts w:ascii="Times New Roman" w:hAnsi="Times New Roman"/>
          <w:sz w:val="28"/>
          <w:szCs w:val="28"/>
          <w:lang w:val="ru-RU"/>
        </w:rPr>
        <w:t xml:space="preserve"> граждан</w:t>
      </w:r>
      <w:r w:rsidR="00583D5A" w:rsidRPr="0069189B">
        <w:rPr>
          <w:rFonts w:ascii="Times New Roman" w:hAnsi="Times New Roman"/>
          <w:sz w:val="28"/>
          <w:szCs w:val="28"/>
          <w:lang w:val="ru-RU"/>
        </w:rPr>
        <w:t xml:space="preserve"> и организаций</w:t>
      </w:r>
      <w:r w:rsidR="000A271F">
        <w:rPr>
          <w:rFonts w:ascii="Times New Roman" w:hAnsi="Times New Roman"/>
          <w:sz w:val="28"/>
          <w:szCs w:val="28"/>
          <w:lang w:val="ru-RU"/>
        </w:rPr>
        <w:t>.</w:t>
      </w:r>
      <w:r w:rsidR="006C7332" w:rsidRPr="0069189B">
        <w:rPr>
          <w:rFonts w:ascii="Times New Roman" w:hAnsi="Times New Roman"/>
          <w:sz w:val="28"/>
          <w:szCs w:val="28"/>
          <w:lang w:val="ru-RU"/>
        </w:rPr>
        <w:t xml:space="preserve"> </w:t>
      </w:r>
    </w:p>
    <w:p w:rsidR="00583D5A" w:rsidRPr="0069189B" w:rsidRDefault="00583D5A" w:rsidP="00096C61">
      <w:pPr>
        <w:pStyle w:val="a6"/>
        <w:rPr>
          <w:rFonts w:ascii="Times New Roman" w:hAnsi="Times New Roman"/>
          <w:sz w:val="28"/>
          <w:szCs w:val="28"/>
          <w:lang w:val="ru-RU"/>
        </w:rPr>
      </w:pPr>
      <w:r w:rsidRPr="0069189B">
        <w:rPr>
          <w:rFonts w:ascii="Times New Roman" w:hAnsi="Times New Roman"/>
          <w:sz w:val="28"/>
          <w:szCs w:val="28"/>
          <w:lang w:val="ru-RU"/>
        </w:rPr>
        <w:tab/>
      </w:r>
      <w:r w:rsidR="006C7332" w:rsidRPr="0069189B">
        <w:rPr>
          <w:rFonts w:ascii="Times New Roman" w:hAnsi="Times New Roman"/>
          <w:sz w:val="28"/>
          <w:szCs w:val="28"/>
          <w:lang w:val="ru-RU"/>
        </w:rPr>
        <w:t xml:space="preserve">Выдано </w:t>
      </w:r>
      <w:r w:rsidR="00235535" w:rsidRPr="0069189B">
        <w:rPr>
          <w:rFonts w:ascii="Times New Roman" w:hAnsi="Times New Roman"/>
          <w:sz w:val="28"/>
          <w:szCs w:val="28"/>
          <w:lang w:val="ru-RU"/>
        </w:rPr>
        <w:t>3</w:t>
      </w:r>
      <w:r w:rsidR="000B7FB1">
        <w:rPr>
          <w:rFonts w:ascii="Times New Roman" w:hAnsi="Times New Roman"/>
          <w:sz w:val="28"/>
          <w:szCs w:val="28"/>
          <w:lang w:val="ru-RU"/>
        </w:rPr>
        <w:t>185</w:t>
      </w:r>
      <w:r w:rsidR="009E120F" w:rsidRPr="0069189B">
        <w:rPr>
          <w:rFonts w:ascii="Times New Roman" w:hAnsi="Times New Roman"/>
          <w:sz w:val="28"/>
          <w:szCs w:val="28"/>
          <w:lang w:val="ru-RU"/>
        </w:rPr>
        <w:t xml:space="preserve"> </w:t>
      </w:r>
      <w:r w:rsidR="009E120F" w:rsidRPr="0069189B">
        <w:rPr>
          <w:rFonts w:ascii="Times New Roman" w:hAnsi="Times New Roman"/>
          <w:b/>
          <w:bCs/>
          <w:i/>
          <w:iCs/>
          <w:szCs w:val="24"/>
          <w:lang w:val="ru-RU"/>
        </w:rPr>
        <w:t>(</w:t>
      </w:r>
      <w:r w:rsidR="000B7FB1">
        <w:rPr>
          <w:rFonts w:ascii="Times New Roman" w:hAnsi="Times New Roman"/>
          <w:b/>
          <w:bCs/>
          <w:i/>
          <w:iCs/>
          <w:szCs w:val="24"/>
          <w:lang w:val="ru-RU"/>
        </w:rPr>
        <w:t xml:space="preserve">3059 </w:t>
      </w:r>
      <w:r w:rsidR="009E120F" w:rsidRPr="0069189B">
        <w:rPr>
          <w:rFonts w:ascii="Times New Roman" w:hAnsi="Times New Roman"/>
          <w:b/>
          <w:bCs/>
          <w:i/>
          <w:iCs/>
          <w:szCs w:val="24"/>
          <w:lang w:val="ru-RU"/>
        </w:rPr>
        <w:t>шт. – 202</w:t>
      </w:r>
      <w:r w:rsidR="000B7FB1">
        <w:rPr>
          <w:rFonts w:ascii="Times New Roman" w:hAnsi="Times New Roman"/>
          <w:b/>
          <w:bCs/>
          <w:i/>
          <w:iCs/>
          <w:szCs w:val="24"/>
          <w:lang w:val="ru-RU"/>
        </w:rPr>
        <w:t>1</w:t>
      </w:r>
      <w:r w:rsidR="009E120F" w:rsidRPr="0069189B">
        <w:rPr>
          <w:rFonts w:ascii="Times New Roman" w:hAnsi="Times New Roman"/>
          <w:b/>
          <w:bCs/>
          <w:i/>
          <w:iCs/>
          <w:szCs w:val="24"/>
          <w:lang w:val="ru-RU"/>
        </w:rPr>
        <w:t>г.),</w:t>
      </w:r>
      <w:r w:rsidR="009E120F" w:rsidRPr="0069189B">
        <w:rPr>
          <w:rFonts w:ascii="Times New Roman" w:hAnsi="Times New Roman"/>
          <w:sz w:val="28"/>
          <w:szCs w:val="28"/>
          <w:lang w:val="ru-RU"/>
        </w:rPr>
        <w:t xml:space="preserve"> </w:t>
      </w:r>
      <w:r w:rsidR="006C7332" w:rsidRPr="0069189B">
        <w:rPr>
          <w:rFonts w:ascii="Times New Roman" w:hAnsi="Times New Roman"/>
          <w:sz w:val="28"/>
          <w:szCs w:val="28"/>
          <w:lang w:val="ru-RU"/>
        </w:rPr>
        <w:t xml:space="preserve"> справок различного содержания. </w:t>
      </w:r>
    </w:p>
    <w:p w:rsidR="006C7332" w:rsidRPr="0069189B" w:rsidRDefault="00583D5A" w:rsidP="000B7FB1">
      <w:pPr>
        <w:pStyle w:val="a6"/>
        <w:jc w:val="both"/>
        <w:rPr>
          <w:rFonts w:ascii="Times New Roman" w:hAnsi="Times New Roman"/>
          <w:sz w:val="28"/>
          <w:szCs w:val="28"/>
          <w:lang w:val="ru-RU"/>
        </w:rPr>
      </w:pPr>
      <w:r w:rsidRPr="0069189B">
        <w:rPr>
          <w:rFonts w:ascii="Times New Roman" w:hAnsi="Times New Roman"/>
          <w:sz w:val="28"/>
          <w:szCs w:val="28"/>
          <w:lang w:val="ru-RU"/>
        </w:rPr>
        <w:tab/>
      </w:r>
      <w:r w:rsidR="006C7332" w:rsidRPr="0069189B">
        <w:rPr>
          <w:rFonts w:ascii="Times New Roman" w:hAnsi="Times New Roman"/>
          <w:sz w:val="28"/>
          <w:szCs w:val="28"/>
          <w:lang w:val="ru-RU"/>
        </w:rPr>
        <w:t>По всем заявлениям и обращениям граждан в дальнейшем были даны обоснованные ответы.</w:t>
      </w:r>
    </w:p>
    <w:p w:rsidR="00547207" w:rsidRPr="00096C61" w:rsidRDefault="00583D5A" w:rsidP="00096C61">
      <w:pPr>
        <w:pStyle w:val="a6"/>
        <w:rPr>
          <w:rFonts w:ascii="Times New Roman" w:hAnsi="Times New Roman"/>
          <w:sz w:val="28"/>
          <w:szCs w:val="28"/>
          <w:lang w:val="ru-RU"/>
        </w:rPr>
      </w:pPr>
      <w:r w:rsidRPr="0069189B">
        <w:rPr>
          <w:rFonts w:ascii="Times New Roman" w:hAnsi="Times New Roman"/>
          <w:sz w:val="28"/>
          <w:szCs w:val="28"/>
          <w:lang w:val="ru-RU"/>
        </w:rPr>
        <w:tab/>
      </w:r>
      <w:r w:rsidR="00547207" w:rsidRPr="0069189B">
        <w:rPr>
          <w:rFonts w:ascii="Times New Roman" w:hAnsi="Times New Roman"/>
          <w:sz w:val="28"/>
          <w:szCs w:val="28"/>
          <w:lang w:val="ru-RU"/>
        </w:rPr>
        <w:t xml:space="preserve">Главой </w:t>
      </w:r>
      <w:r w:rsidRPr="0069189B">
        <w:rPr>
          <w:rFonts w:ascii="Times New Roman" w:hAnsi="Times New Roman"/>
          <w:sz w:val="28"/>
          <w:szCs w:val="28"/>
          <w:lang w:val="ru-RU"/>
        </w:rPr>
        <w:t xml:space="preserve">Администрации </w:t>
      </w:r>
      <w:r w:rsidR="00547207" w:rsidRPr="0069189B">
        <w:rPr>
          <w:rFonts w:ascii="Times New Roman" w:hAnsi="Times New Roman"/>
          <w:sz w:val="28"/>
          <w:szCs w:val="28"/>
          <w:lang w:val="ru-RU"/>
        </w:rPr>
        <w:t>на личном приеме принято</w:t>
      </w:r>
      <w:r w:rsidR="00036F71" w:rsidRPr="0069189B">
        <w:rPr>
          <w:rFonts w:ascii="Times New Roman" w:hAnsi="Times New Roman"/>
          <w:sz w:val="28"/>
          <w:szCs w:val="28"/>
          <w:lang w:val="ru-RU"/>
        </w:rPr>
        <w:t xml:space="preserve"> </w:t>
      </w:r>
      <w:r w:rsidR="000A5A0D">
        <w:rPr>
          <w:rFonts w:ascii="Times New Roman" w:hAnsi="Times New Roman"/>
          <w:sz w:val="28"/>
          <w:szCs w:val="28"/>
          <w:lang w:val="ru-RU"/>
        </w:rPr>
        <w:t>72</w:t>
      </w:r>
      <w:r w:rsidR="009E120F" w:rsidRPr="0069189B">
        <w:rPr>
          <w:rFonts w:ascii="Times New Roman" w:hAnsi="Times New Roman"/>
          <w:sz w:val="28"/>
          <w:szCs w:val="28"/>
          <w:lang w:val="ru-RU"/>
        </w:rPr>
        <w:t xml:space="preserve"> </w:t>
      </w:r>
      <w:r w:rsidR="009E120F" w:rsidRPr="0069189B">
        <w:rPr>
          <w:rFonts w:ascii="Times New Roman" w:hAnsi="Times New Roman"/>
          <w:b/>
          <w:bCs/>
          <w:i/>
          <w:iCs/>
          <w:szCs w:val="24"/>
          <w:lang w:val="ru-RU"/>
        </w:rPr>
        <w:t>(</w:t>
      </w:r>
      <w:r w:rsidR="000A271F">
        <w:rPr>
          <w:rFonts w:ascii="Times New Roman" w:hAnsi="Times New Roman"/>
          <w:b/>
          <w:bCs/>
          <w:i/>
          <w:iCs/>
          <w:szCs w:val="24"/>
          <w:lang w:val="ru-RU"/>
        </w:rPr>
        <w:t>48</w:t>
      </w:r>
      <w:r w:rsidR="009E120F" w:rsidRPr="0069189B">
        <w:rPr>
          <w:rFonts w:ascii="Times New Roman" w:hAnsi="Times New Roman"/>
          <w:b/>
          <w:bCs/>
          <w:i/>
          <w:iCs/>
          <w:szCs w:val="24"/>
          <w:lang w:val="ru-RU"/>
        </w:rPr>
        <w:t xml:space="preserve"> – 202</w:t>
      </w:r>
      <w:r w:rsidR="000A5A0D">
        <w:rPr>
          <w:rFonts w:ascii="Times New Roman" w:hAnsi="Times New Roman"/>
          <w:b/>
          <w:bCs/>
          <w:i/>
          <w:iCs/>
          <w:szCs w:val="24"/>
          <w:lang w:val="ru-RU"/>
        </w:rPr>
        <w:t>1</w:t>
      </w:r>
      <w:r w:rsidR="009E120F" w:rsidRPr="0069189B">
        <w:rPr>
          <w:rFonts w:ascii="Times New Roman" w:hAnsi="Times New Roman"/>
          <w:b/>
          <w:bCs/>
          <w:i/>
          <w:iCs/>
          <w:szCs w:val="24"/>
          <w:lang w:val="ru-RU"/>
        </w:rPr>
        <w:t>г.),</w:t>
      </w:r>
      <w:r w:rsidR="009E120F" w:rsidRPr="0069189B">
        <w:rPr>
          <w:rFonts w:ascii="Times New Roman" w:hAnsi="Times New Roman"/>
          <w:sz w:val="28"/>
          <w:szCs w:val="28"/>
          <w:lang w:val="ru-RU"/>
        </w:rPr>
        <w:t xml:space="preserve"> </w:t>
      </w:r>
      <w:r w:rsidR="00547207" w:rsidRPr="0069189B">
        <w:rPr>
          <w:rFonts w:ascii="Times New Roman" w:hAnsi="Times New Roman"/>
          <w:sz w:val="28"/>
          <w:szCs w:val="28"/>
          <w:lang w:val="ru-RU"/>
        </w:rPr>
        <w:t>чел.</w:t>
      </w:r>
    </w:p>
    <w:p w:rsidR="00547207" w:rsidRPr="00096C61" w:rsidRDefault="00547207" w:rsidP="00096C61">
      <w:pPr>
        <w:pStyle w:val="a6"/>
        <w:rPr>
          <w:rFonts w:ascii="Times New Roman" w:hAnsi="Times New Roman"/>
          <w:sz w:val="28"/>
          <w:szCs w:val="28"/>
          <w:lang w:val="ru-RU"/>
        </w:rPr>
      </w:pPr>
    </w:p>
    <w:p w:rsidR="009B76F9" w:rsidRDefault="00547207" w:rsidP="00A6665C">
      <w:pPr>
        <w:autoSpaceDE w:val="0"/>
        <w:autoSpaceDN w:val="0"/>
        <w:adjustRightInd w:val="0"/>
        <w:ind w:firstLine="709"/>
        <w:jc w:val="both"/>
        <w:rPr>
          <w:rFonts w:ascii="Times New Roman" w:hAnsi="Times New Roman"/>
          <w:sz w:val="28"/>
          <w:szCs w:val="28"/>
          <w:lang w:val="ru-RU"/>
        </w:rPr>
      </w:pPr>
      <w:r w:rsidRPr="00A6665C">
        <w:rPr>
          <w:rFonts w:ascii="Times New Roman" w:hAnsi="Times New Roman"/>
          <w:sz w:val="28"/>
          <w:szCs w:val="28"/>
          <w:lang w:val="ru-RU"/>
        </w:rPr>
        <w:t xml:space="preserve">Общую характеристику состояния дел поселения определяет демографическая ситуация. Численность населения городского поселения за </w:t>
      </w:r>
      <w:r w:rsidRPr="002C6111">
        <w:rPr>
          <w:rFonts w:ascii="Times New Roman" w:hAnsi="Times New Roman"/>
          <w:sz w:val="28"/>
          <w:szCs w:val="28"/>
          <w:lang w:val="ru-RU"/>
        </w:rPr>
        <w:t>отчетный период составила 11</w:t>
      </w:r>
      <w:r w:rsidR="000A5A0D" w:rsidRPr="002C6111">
        <w:rPr>
          <w:rFonts w:ascii="Times New Roman" w:hAnsi="Times New Roman"/>
          <w:sz w:val="28"/>
          <w:szCs w:val="28"/>
          <w:lang w:val="ru-RU"/>
        </w:rPr>
        <w:t>251</w:t>
      </w:r>
      <w:r w:rsidRPr="002C6111">
        <w:rPr>
          <w:rFonts w:ascii="Times New Roman" w:hAnsi="Times New Roman"/>
          <w:sz w:val="28"/>
          <w:szCs w:val="28"/>
          <w:lang w:val="ru-RU"/>
        </w:rPr>
        <w:t xml:space="preserve"> человек, из них работающего</w:t>
      </w:r>
      <w:r w:rsidR="000A271F" w:rsidRPr="002C6111">
        <w:rPr>
          <w:rFonts w:ascii="Times New Roman" w:hAnsi="Times New Roman"/>
          <w:sz w:val="28"/>
          <w:szCs w:val="28"/>
          <w:lang w:val="ru-RU"/>
        </w:rPr>
        <w:t xml:space="preserve"> на территории</w:t>
      </w:r>
      <w:r w:rsidR="000A271F">
        <w:rPr>
          <w:rFonts w:ascii="Times New Roman" w:hAnsi="Times New Roman"/>
          <w:sz w:val="28"/>
          <w:szCs w:val="28"/>
          <w:lang w:val="ru-RU"/>
        </w:rPr>
        <w:t xml:space="preserve"> поселения</w:t>
      </w:r>
      <w:r w:rsidRPr="00A6665C">
        <w:rPr>
          <w:rFonts w:ascii="Times New Roman" w:hAnsi="Times New Roman"/>
          <w:sz w:val="28"/>
          <w:szCs w:val="28"/>
          <w:lang w:val="ru-RU"/>
        </w:rPr>
        <w:t xml:space="preserve"> - </w:t>
      </w:r>
      <w:r w:rsidR="000A5A0D">
        <w:rPr>
          <w:rFonts w:ascii="Times New Roman" w:hAnsi="Times New Roman"/>
          <w:sz w:val="28"/>
          <w:szCs w:val="28"/>
          <w:lang w:val="ru-RU"/>
        </w:rPr>
        <w:t>4053</w:t>
      </w:r>
      <w:r w:rsidRPr="00A6665C">
        <w:rPr>
          <w:rFonts w:ascii="Times New Roman" w:hAnsi="Times New Roman"/>
          <w:sz w:val="28"/>
          <w:szCs w:val="28"/>
          <w:lang w:val="ru-RU"/>
        </w:rPr>
        <w:t xml:space="preserve"> человек, </w:t>
      </w:r>
      <w:r w:rsidR="000A271F">
        <w:rPr>
          <w:rFonts w:ascii="Times New Roman" w:hAnsi="Times New Roman"/>
          <w:sz w:val="28"/>
          <w:szCs w:val="28"/>
          <w:lang w:val="ru-RU"/>
        </w:rPr>
        <w:t xml:space="preserve">работающих за пределами поселения – 2614 человек, </w:t>
      </w:r>
      <w:r w:rsidRPr="00B4178D">
        <w:rPr>
          <w:rFonts w:ascii="Times New Roman" w:hAnsi="Times New Roman"/>
          <w:sz w:val="28"/>
          <w:szCs w:val="28"/>
          <w:lang w:val="ru-RU"/>
        </w:rPr>
        <w:t xml:space="preserve">пенсионеров - </w:t>
      </w:r>
      <w:r w:rsidR="00B4178D" w:rsidRPr="00B4178D">
        <w:rPr>
          <w:rFonts w:ascii="Times New Roman" w:hAnsi="Times New Roman"/>
          <w:sz w:val="28"/>
          <w:szCs w:val="28"/>
          <w:lang w:val="ru-RU"/>
        </w:rPr>
        <w:t>25</w:t>
      </w:r>
      <w:r w:rsidR="000A5A0D">
        <w:rPr>
          <w:rFonts w:ascii="Times New Roman" w:hAnsi="Times New Roman"/>
          <w:sz w:val="28"/>
          <w:szCs w:val="28"/>
          <w:lang w:val="ru-RU"/>
        </w:rPr>
        <w:t>71</w:t>
      </w:r>
      <w:r w:rsidRPr="00B4178D">
        <w:rPr>
          <w:rFonts w:ascii="Times New Roman" w:hAnsi="Times New Roman"/>
          <w:sz w:val="28"/>
          <w:szCs w:val="28"/>
          <w:lang w:val="ru-RU"/>
        </w:rPr>
        <w:t xml:space="preserve"> человек, детей до 18 лет - </w:t>
      </w:r>
      <w:r w:rsidR="00B4178D" w:rsidRPr="00CA5B90">
        <w:rPr>
          <w:rFonts w:ascii="Times New Roman" w:hAnsi="Times New Roman"/>
          <w:sz w:val="28"/>
          <w:szCs w:val="28"/>
          <w:lang w:val="ru-RU"/>
        </w:rPr>
        <w:t>2</w:t>
      </w:r>
      <w:r w:rsidR="00CA5B90" w:rsidRPr="00CA5B90">
        <w:rPr>
          <w:rFonts w:ascii="Times New Roman" w:hAnsi="Times New Roman"/>
          <w:sz w:val="28"/>
          <w:szCs w:val="28"/>
          <w:lang w:val="ru-RU"/>
        </w:rPr>
        <w:t>013</w:t>
      </w:r>
      <w:r w:rsidRPr="00CA5B90">
        <w:rPr>
          <w:rFonts w:ascii="Times New Roman" w:hAnsi="Times New Roman"/>
          <w:sz w:val="28"/>
          <w:szCs w:val="28"/>
          <w:lang w:val="ru-RU"/>
        </w:rPr>
        <w:t xml:space="preserve"> человек.</w:t>
      </w:r>
      <w:r w:rsidR="00F16A7D">
        <w:rPr>
          <w:rFonts w:ascii="Times New Roman" w:hAnsi="Times New Roman"/>
          <w:sz w:val="28"/>
          <w:szCs w:val="28"/>
          <w:lang w:val="ru-RU"/>
        </w:rPr>
        <w:t xml:space="preserve"> </w:t>
      </w:r>
    </w:p>
    <w:p w:rsidR="00006056" w:rsidRPr="00A6665C" w:rsidRDefault="00006056" w:rsidP="00A6665C">
      <w:pPr>
        <w:pStyle w:val="a6"/>
        <w:jc w:val="both"/>
        <w:rPr>
          <w:rFonts w:ascii="Times New Roman" w:hAnsi="Times New Roman"/>
          <w:sz w:val="28"/>
          <w:szCs w:val="28"/>
          <w:lang w:val="ru-RU"/>
        </w:rPr>
      </w:pPr>
      <w:r w:rsidRPr="00A6665C">
        <w:rPr>
          <w:rFonts w:ascii="Times New Roman" w:hAnsi="Times New Roman"/>
          <w:sz w:val="28"/>
          <w:szCs w:val="28"/>
          <w:lang w:val="ru-RU"/>
        </w:rPr>
        <w:tab/>
        <w:t xml:space="preserve">Администрация осуществляет полномочия по первичному воинскому учету граждан, пребывающих в запасе, подлежащих приписке к призывному участку и граждан, подлежащих к призыву в </w:t>
      </w:r>
      <w:r w:rsidR="000A271F">
        <w:rPr>
          <w:rFonts w:ascii="Times New Roman" w:hAnsi="Times New Roman"/>
          <w:sz w:val="28"/>
          <w:szCs w:val="28"/>
          <w:lang w:val="ru-RU"/>
        </w:rPr>
        <w:t>Вооруженные Силы</w:t>
      </w:r>
      <w:r w:rsidRPr="00A6665C">
        <w:rPr>
          <w:rFonts w:ascii="Times New Roman" w:hAnsi="Times New Roman"/>
          <w:sz w:val="28"/>
          <w:szCs w:val="28"/>
          <w:lang w:val="ru-RU"/>
        </w:rPr>
        <w:t xml:space="preserve">. </w:t>
      </w:r>
    </w:p>
    <w:p w:rsidR="00006056" w:rsidRPr="00A6665C" w:rsidRDefault="00096C61" w:rsidP="00A6665C">
      <w:pPr>
        <w:pStyle w:val="a6"/>
        <w:jc w:val="both"/>
        <w:rPr>
          <w:rFonts w:ascii="Times New Roman" w:hAnsi="Times New Roman"/>
          <w:sz w:val="28"/>
          <w:szCs w:val="28"/>
          <w:lang w:val="ru-RU"/>
        </w:rPr>
      </w:pPr>
      <w:r>
        <w:rPr>
          <w:rFonts w:ascii="Times New Roman" w:hAnsi="Times New Roman"/>
          <w:sz w:val="28"/>
          <w:szCs w:val="28"/>
          <w:lang w:val="ru-RU"/>
        </w:rPr>
        <w:tab/>
        <w:t>По состоянию на 01.01.202</w:t>
      </w:r>
      <w:r w:rsidR="000A5A0D">
        <w:rPr>
          <w:rFonts w:ascii="Times New Roman" w:hAnsi="Times New Roman"/>
          <w:sz w:val="28"/>
          <w:szCs w:val="28"/>
          <w:lang w:val="ru-RU"/>
        </w:rPr>
        <w:t>3</w:t>
      </w:r>
      <w:r>
        <w:rPr>
          <w:rFonts w:ascii="Times New Roman" w:hAnsi="Times New Roman"/>
          <w:sz w:val="28"/>
          <w:szCs w:val="28"/>
          <w:lang w:val="ru-RU"/>
        </w:rPr>
        <w:t xml:space="preserve"> года н</w:t>
      </w:r>
      <w:r w:rsidR="00006056" w:rsidRPr="00A6665C">
        <w:rPr>
          <w:rFonts w:ascii="Times New Roman" w:hAnsi="Times New Roman"/>
          <w:sz w:val="28"/>
          <w:szCs w:val="28"/>
          <w:lang w:val="ru-RU"/>
        </w:rPr>
        <w:t xml:space="preserve">а первичном воинском учете городского поселения состоят </w:t>
      </w:r>
      <w:r w:rsidR="000A5A0D">
        <w:rPr>
          <w:rFonts w:ascii="Times New Roman" w:hAnsi="Times New Roman"/>
          <w:sz w:val="28"/>
          <w:szCs w:val="28"/>
          <w:lang w:val="ru-RU"/>
        </w:rPr>
        <w:t>2957</w:t>
      </w:r>
      <w:r w:rsidR="00006056" w:rsidRPr="00A6665C">
        <w:rPr>
          <w:rFonts w:ascii="Times New Roman" w:hAnsi="Times New Roman"/>
          <w:sz w:val="28"/>
          <w:szCs w:val="28"/>
          <w:lang w:val="ru-RU"/>
        </w:rPr>
        <w:t xml:space="preserve"> человек, из них офицеров запаса - 3</w:t>
      </w:r>
      <w:r w:rsidR="000A5A0D">
        <w:rPr>
          <w:rFonts w:ascii="Times New Roman" w:hAnsi="Times New Roman"/>
          <w:sz w:val="28"/>
          <w:szCs w:val="28"/>
          <w:lang w:val="ru-RU"/>
        </w:rPr>
        <w:t>12</w:t>
      </w:r>
      <w:r w:rsidR="00006056" w:rsidRPr="00A6665C">
        <w:rPr>
          <w:rFonts w:ascii="Times New Roman" w:hAnsi="Times New Roman"/>
          <w:sz w:val="28"/>
          <w:szCs w:val="28"/>
          <w:lang w:val="ru-RU"/>
        </w:rPr>
        <w:t>, граждан рядового и сержантского состава - 24</w:t>
      </w:r>
      <w:r w:rsidR="000A5A0D">
        <w:rPr>
          <w:rFonts w:ascii="Times New Roman" w:hAnsi="Times New Roman"/>
          <w:sz w:val="28"/>
          <w:szCs w:val="28"/>
          <w:lang w:val="ru-RU"/>
        </w:rPr>
        <w:t>17</w:t>
      </w:r>
      <w:r w:rsidR="00006056" w:rsidRPr="00A6665C">
        <w:rPr>
          <w:rFonts w:ascii="Times New Roman" w:hAnsi="Times New Roman"/>
          <w:sz w:val="28"/>
          <w:szCs w:val="28"/>
          <w:lang w:val="ru-RU"/>
        </w:rPr>
        <w:t>, и 2</w:t>
      </w:r>
      <w:r w:rsidR="000A5A0D">
        <w:rPr>
          <w:rFonts w:ascii="Times New Roman" w:hAnsi="Times New Roman"/>
          <w:sz w:val="28"/>
          <w:szCs w:val="28"/>
          <w:lang w:val="ru-RU"/>
        </w:rPr>
        <w:t>28</w:t>
      </w:r>
      <w:r w:rsidR="00006056" w:rsidRPr="00A6665C">
        <w:rPr>
          <w:rFonts w:ascii="Times New Roman" w:hAnsi="Times New Roman"/>
          <w:sz w:val="28"/>
          <w:szCs w:val="28"/>
          <w:lang w:val="ru-RU"/>
        </w:rPr>
        <w:t xml:space="preserve"> человек призывного возраста. </w:t>
      </w:r>
    </w:p>
    <w:p w:rsidR="009E751F" w:rsidRPr="00360353" w:rsidRDefault="009E751F" w:rsidP="00A6665C">
      <w:pPr>
        <w:pStyle w:val="a3"/>
        <w:spacing w:before="0" w:beforeAutospacing="0" w:after="0" w:afterAutospacing="0"/>
        <w:ind w:firstLine="709"/>
        <w:contextualSpacing/>
        <w:jc w:val="both"/>
        <w:rPr>
          <w:sz w:val="28"/>
          <w:szCs w:val="28"/>
          <w:lang w:val="ru-RU"/>
        </w:rPr>
      </w:pPr>
      <w:r w:rsidRPr="00A6665C">
        <w:rPr>
          <w:color w:val="000000" w:themeColor="text1"/>
          <w:sz w:val="28"/>
          <w:szCs w:val="28"/>
          <w:lang w:val="ru-RU"/>
        </w:rPr>
        <w:lastRenderedPageBreak/>
        <w:t>В администрации ведется Реестр объектов</w:t>
      </w:r>
      <w:r w:rsidRPr="00A6665C">
        <w:rPr>
          <w:sz w:val="28"/>
          <w:szCs w:val="28"/>
          <w:lang w:val="ru-RU"/>
        </w:rPr>
        <w:t xml:space="preserve"> потребительского рынка и услуг, </w:t>
      </w:r>
      <w:r w:rsidRPr="00360353">
        <w:rPr>
          <w:sz w:val="28"/>
          <w:szCs w:val="28"/>
          <w:lang w:val="ru-RU"/>
        </w:rPr>
        <w:t>расположенных на территории городского поселения. В настоящее время на территории поселения осуществляют деятельность:</w:t>
      </w:r>
    </w:p>
    <w:p w:rsidR="00D868CC" w:rsidRPr="00360353" w:rsidRDefault="00D868CC" w:rsidP="00A6665C">
      <w:pPr>
        <w:pStyle w:val="a3"/>
        <w:spacing w:before="0" w:beforeAutospacing="0" w:after="0" w:afterAutospacing="0"/>
        <w:ind w:firstLine="709"/>
        <w:contextualSpacing/>
        <w:jc w:val="both"/>
        <w:rPr>
          <w:sz w:val="28"/>
          <w:szCs w:val="28"/>
          <w:lang w:val="ru-RU"/>
        </w:rPr>
      </w:pPr>
      <w:r w:rsidRPr="00360353">
        <w:rPr>
          <w:sz w:val="28"/>
          <w:szCs w:val="28"/>
          <w:lang w:val="ru-RU"/>
        </w:rPr>
        <w:t>202</w:t>
      </w:r>
      <w:r w:rsidR="00CA5B90">
        <w:rPr>
          <w:sz w:val="28"/>
          <w:szCs w:val="28"/>
          <w:lang w:val="ru-RU"/>
        </w:rPr>
        <w:t>2</w:t>
      </w:r>
      <w:r w:rsidRPr="00360353">
        <w:rPr>
          <w:sz w:val="28"/>
          <w:szCs w:val="28"/>
          <w:lang w:val="ru-RU"/>
        </w:rPr>
        <w:t xml:space="preserve"> / 202</w:t>
      </w:r>
      <w:r w:rsidR="00CA5B90">
        <w:rPr>
          <w:sz w:val="28"/>
          <w:szCs w:val="28"/>
          <w:lang w:val="ru-RU"/>
        </w:rPr>
        <w:t>1</w:t>
      </w:r>
      <w:r w:rsidRPr="00360353">
        <w:rPr>
          <w:sz w:val="28"/>
          <w:szCs w:val="28"/>
          <w:lang w:val="ru-RU"/>
        </w:rPr>
        <w:t>:</w:t>
      </w:r>
    </w:p>
    <w:p w:rsidR="00D547FA" w:rsidRPr="00360353" w:rsidRDefault="00D547FA" w:rsidP="00D547FA">
      <w:pPr>
        <w:pStyle w:val="a6"/>
        <w:rPr>
          <w:rFonts w:ascii="Times New Roman" w:hAnsi="Times New Roman"/>
          <w:sz w:val="28"/>
          <w:szCs w:val="28"/>
          <w:lang w:val="ru-RU"/>
        </w:rPr>
      </w:pPr>
      <w:r w:rsidRPr="00360353">
        <w:rPr>
          <w:lang w:val="ru-RU"/>
        </w:rPr>
        <w:tab/>
      </w:r>
      <w:r w:rsidRPr="00EB433B">
        <w:rPr>
          <w:rFonts w:ascii="Times New Roman" w:hAnsi="Times New Roman"/>
          <w:sz w:val="28"/>
          <w:szCs w:val="28"/>
          <w:lang w:val="ru-RU"/>
        </w:rPr>
        <w:t xml:space="preserve">- </w:t>
      </w:r>
      <w:r w:rsidR="00EB433B" w:rsidRPr="00EB433B">
        <w:rPr>
          <w:rFonts w:ascii="Times New Roman" w:hAnsi="Times New Roman"/>
          <w:sz w:val="28"/>
          <w:szCs w:val="28"/>
          <w:lang w:val="ru-RU"/>
        </w:rPr>
        <w:t>69</w:t>
      </w:r>
      <w:r w:rsidR="00CA5B90" w:rsidRPr="00EB433B">
        <w:rPr>
          <w:rFonts w:ascii="Times New Roman" w:hAnsi="Times New Roman"/>
          <w:sz w:val="28"/>
          <w:szCs w:val="28"/>
          <w:lang w:val="ru-RU"/>
        </w:rPr>
        <w:t>/</w:t>
      </w:r>
      <w:r w:rsidRPr="00360353">
        <w:rPr>
          <w:rFonts w:ascii="Times New Roman" w:hAnsi="Times New Roman"/>
          <w:sz w:val="28"/>
          <w:szCs w:val="28"/>
          <w:lang w:val="ru-RU"/>
        </w:rPr>
        <w:t>6</w:t>
      </w:r>
      <w:r w:rsidR="006F2A3A" w:rsidRPr="00360353">
        <w:rPr>
          <w:rFonts w:ascii="Times New Roman" w:hAnsi="Times New Roman"/>
          <w:sz w:val="28"/>
          <w:szCs w:val="28"/>
          <w:lang w:val="ru-RU"/>
        </w:rPr>
        <w:t>8</w:t>
      </w:r>
      <w:r w:rsidR="00D05EAC" w:rsidRPr="00360353">
        <w:rPr>
          <w:rFonts w:ascii="Times New Roman" w:hAnsi="Times New Roman"/>
          <w:sz w:val="28"/>
          <w:szCs w:val="28"/>
          <w:lang w:val="ru-RU"/>
        </w:rPr>
        <w:t xml:space="preserve">  </w:t>
      </w:r>
      <w:r w:rsidRPr="00360353">
        <w:rPr>
          <w:rFonts w:ascii="Times New Roman" w:hAnsi="Times New Roman"/>
          <w:sz w:val="28"/>
          <w:szCs w:val="28"/>
          <w:lang w:val="ru-RU"/>
        </w:rPr>
        <w:t>предприятия стационарной торговли, в том числе:</w:t>
      </w:r>
    </w:p>
    <w:p w:rsidR="00D547FA" w:rsidRPr="00360353" w:rsidRDefault="00D547FA" w:rsidP="00D547FA">
      <w:pPr>
        <w:pStyle w:val="a6"/>
        <w:rPr>
          <w:rFonts w:ascii="Times New Roman" w:hAnsi="Times New Roman"/>
          <w:sz w:val="28"/>
          <w:szCs w:val="28"/>
          <w:lang w:val="ru-RU"/>
        </w:rPr>
      </w:pPr>
      <w:r w:rsidRPr="00360353">
        <w:rPr>
          <w:rFonts w:ascii="Times New Roman" w:hAnsi="Times New Roman"/>
          <w:sz w:val="28"/>
          <w:szCs w:val="28"/>
        </w:rPr>
        <w:t>                  </w:t>
      </w:r>
      <w:r w:rsidRPr="00360353">
        <w:rPr>
          <w:rFonts w:ascii="Times New Roman" w:hAnsi="Times New Roman"/>
          <w:sz w:val="28"/>
          <w:szCs w:val="28"/>
          <w:lang w:val="ru-RU"/>
        </w:rPr>
        <w:t xml:space="preserve"> -</w:t>
      </w:r>
      <w:r w:rsidR="00EB433B">
        <w:rPr>
          <w:rFonts w:ascii="Times New Roman" w:hAnsi="Times New Roman"/>
          <w:sz w:val="28"/>
          <w:szCs w:val="28"/>
          <w:lang w:val="ru-RU"/>
        </w:rPr>
        <w:t>22/</w:t>
      </w:r>
      <w:r w:rsidRPr="00360353">
        <w:rPr>
          <w:rFonts w:ascii="Times New Roman" w:hAnsi="Times New Roman"/>
          <w:sz w:val="28"/>
          <w:szCs w:val="28"/>
          <w:lang w:val="ru-RU"/>
        </w:rPr>
        <w:t>22 продовольственных,</w:t>
      </w:r>
    </w:p>
    <w:p w:rsidR="00D547FA" w:rsidRPr="00360353" w:rsidRDefault="00D547FA" w:rsidP="00D547FA">
      <w:pPr>
        <w:pStyle w:val="a6"/>
        <w:rPr>
          <w:rFonts w:ascii="Times New Roman" w:hAnsi="Times New Roman"/>
          <w:sz w:val="28"/>
          <w:szCs w:val="28"/>
          <w:lang w:val="ru-RU"/>
        </w:rPr>
      </w:pPr>
      <w:r w:rsidRPr="00360353">
        <w:rPr>
          <w:rFonts w:ascii="Times New Roman" w:hAnsi="Times New Roman"/>
          <w:sz w:val="28"/>
          <w:szCs w:val="28"/>
        </w:rPr>
        <w:t>                  </w:t>
      </w:r>
      <w:r w:rsidRPr="00360353">
        <w:rPr>
          <w:rFonts w:ascii="Times New Roman" w:hAnsi="Times New Roman"/>
          <w:sz w:val="28"/>
          <w:szCs w:val="28"/>
          <w:lang w:val="ru-RU"/>
        </w:rPr>
        <w:t xml:space="preserve"> -</w:t>
      </w:r>
      <w:r w:rsidR="00EB433B">
        <w:rPr>
          <w:rFonts w:ascii="Times New Roman" w:hAnsi="Times New Roman"/>
          <w:sz w:val="28"/>
          <w:szCs w:val="28"/>
          <w:lang w:val="ru-RU"/>
        </w:rPr>
        <w:t>38/</w:t>
      </w:r>
      <w:r w:rsidRPr="00360353">
        <w:rPr>
          <w:rFonts w:ascii="Times New Roman" w:hAnsi="Times New Roman"/>
          <w:sz w:val="28"/>
          <w:szCs w:val="28"/>
          <w:lang w:val="ru-RU"/>
        </w:rPr>
        <w:t>3</w:t>
      </w:r>
      <w:r w:rsidR="006F2A3A" w:rsidRPr="00360353">
        <w:rPr>
          <w:rFonts w:ascii="Times New Roman" w:hAnsi="Times New Roman"/>
          <w:sz w:val="28"/>
          <w:szCs w:val="28"/>
          <w:lang w:val="ru-RU"/>
        </w:rPr>
        <w:t>8</w:t>
      </w:r>
      <w:r w:rsidRPr="00360353">
        <w:rPr>
          <w:rFonts w:ascii="Times New Roman" w:hAnsi="Times New Roman"/>
          <w:sz w:val="28"/>
          <w:szCs w:val="28"/>
          <w:lang w:val="ru-RU"/>
        </w:rPr>
        <w:t xml:space="preserve"> непродовольственных,</w:t>
      </w:r>
    </w:p>
    <w:p w:rsidR="00D547FA" w:rsidRPr="00360353" w:rsidRDefault="00D547FA" w:rsidP="00D547FA">
      <w:pPr>
        <w:pStyle w:val="a6"/>
        <w:rPr>
          <w:rFonts w:ascii="Times New Roman" w:hAnsi="Times New Roman"/>
          <w:sz w:val="28"/>
          <w:szCs w:val="28"/>
          <w:lang w:val="ru-RU"/>
        </w:rPr>
      </w:pPr>
      <w:r w:rsidRPr="00360353">
        <w:rPr>
          <w:rFonts w:ascii="Times New Roman" w:hAnsi="Times New Roman"/>
          <w:sz w:val="28"/>
          <w:szCs w:val="28"/>
        </w:rPr>
        <w:t>                  </w:t>
      </w:r>
      <w:r w:rsidRPr="00360353">
        <w:rPr>
          <w:rFonts w:ascii="Times New Roman" w:hAnsi="Times New Roman"/>
          <w:sz w:val="28"/>
          <w:szCs w:val="28"/>
          <w:lang w:val="ru-RU"/>
        </w:rPr>
        <w:t xml:space="preserve"> -</w:t>
      </w:r>
      <w:r w:rsidR="00EB433B">
        <w:rPr>
          <w:rFonts w:ascii="Times New Roman" w:hAnsi="Times New Roman"/>
          <w:sz w:val="28"/>
          <w:szCs w:val="28"/>
          <w:lang w:val="ru-RU"/>
        </w:rPr>
        <w:t>9/</w:t>
      </w:r>
      <w:r w:rsidRPr="00360353">
        <w:rPr>
          <w:rFonts w:ascii="Times New Roman" w:hAnsi="Times New Roman"/>
          <w:sz w:val="28"/>
          <w:szCs w:val="28"/>
          <w:lang w:val="ru-RU"/>
        </w:rPr>
        <w:t>8</w:t>
      </w:r>
      <w:r w:rsidR="00D05EAC" w:rsidRPr="00360353">
        <w:rPr>
          <w:rFonts w:ascii="Times New Roman" w:hAnsi="Times New Roman"/>
          <w:sz w:val="28"/>
          <w:szCs w:val="28"/>
          <w:lang w:val="ru-RU"/>
        </w:rPr>
        <w:t xml:space="preserve"> </w:t>
      </w:r>
      <w:r w:rsidRPr="00360353">
        <w:rPr>
          <w:rFonts w:ascii="Times New Roman" w:hAnsi="Times New Roman"/>
          <w:sz w:val="28"/>
          <w:szCs w:val="28"/>
          <w:lang w:val="ru-RU"/>
        </w:rPr>
        <w:t>смешанных;</w:t>
      </w:r>
    </w:p>
    <w:p w:rsidR="00D547FA" w:rsidRPr="00360353" w:rsidRDefault="00D547FA" w:rsidP="00D547FA">
      <w:pPr>
        <w:pStyle w:val="a6"/>
        <w:rPr>
          <w:rFonts w:ascii="Times New Roman" w:hAnsi="Times New Roman"/>
          <w:sz w:val="28"/>
          <w:szCs w:val="28"/>
          <w:lang w:val="ru-RU"/>
        </w:rPr>
      </w:pPr>
      <w:r w:rsidRPr="00360353">
        <w:rPr>
          <w:rFonts w:ascii="Times New Roman" w:hAnsi="Times New Roman"/>
          <w:sz w:val="28"/>
          <w:szCs w:val="28"/>
          <w:lang w:val="ru-RU"/>
        </w:rPr>
        <w:tab/>
        <w:t>-</w:t>
      </w:r>
      <w:r w:rsidR="00EB433B">
        <w:rPr>
          <w:rFonts w:ascii="Times New Roman" w:hAnsi="Times New Roman"/>
          <w:sz w:val="28"/>
          <w:szCs w:val="28"/>
          <w:lang w:val="ru-RU"/>
        </w:rPr>
        <w:t>14/</w:t>
      </w:r>
      <w:r w:rsidRPr="00360353">
        <w:rPr>
          <w:rFonts w:ascii="Times New Roman" w:hAnsi="Times New Roman"/>
          <w:sz w:val="28"/>
          <w:szCs w:val="28"/>
          <w:lang w:val="ru-RU"/>
        </w:rPr>
        <w:t>12 объектов федеральных торговых сетей;</w:t>
      </w:r>
    </w:p>
    <w:p w:rsidR="00D547FA" w:rsidRPr="00360353" w:rsidRDefault="00D547FA" w:rsidP="00D547FA">
      <w:pPr>
        <w:pStyle w:val="a6"/>
        <w:rPr>
          <w:rFonts w:ascii="Times New Roman" w:hAnsi="Times New Roman"/>
          <w:sz w:val="28"/>
          <w:szCs w:val="28"/>
          <w:lang w:val="ru-RU"/>
        </w:rPr>
      </w:pPr>
      <w:r w:rsidRPr="00360353">
        <w:rPr>
          <w:rFonts w:ascii="Times New Roman" w:hAnsi="Times New Roman"/>
          <w:sz w:val="28"/>
          <w:szCs w:val="28"/>
          <w:lang w:val="ru-RU"/>
        </w:rPr>
        <w:tab/>
      </w:r>
      <w:r w:rsidR="00A62CDF" w:rsidRPr="00360353">
        <w:rPr>
          <w:rFonts w:ascii="Times New Roman" w:hAnsi="Times New Roman"/>
          <w:sz w:val="28"/>
          <w:szCs w:val="28"/>
          <w:lang w:val="ru-RU"/>
        </w:rPr>
        <w:t>-</w:t>
      </w:r>
      <w:r w:rsidR="00EB433B">
        <w:rPr>
          <w:rFonts w:ascii="Times New Roman" w:hAnsi="Times New Roman"/>
          <w:sz w:val="28"/>
          <w:szCs w:val="28"/>
          <w:lang w:val="ru-RU"/>
        </w:rPr>
        <w:t>20/21</w:t>
      </w:r>
      <w:r w:rsidR="00D05EAC" w:rsidRPr="00360353">
        <w:rPr>
          <w:rFonts w:ascii="Times New Roman" w:hAnsi="Times New Roman"/>
          <w:sz w:val="28"/>
          <w:szCs w:val="28"/>
          <w:lang w:val="ru-RU"/>
        </w:rPr>
        <w:t xml:space="preserve"> </w:t>
      </w:r>
      <w:r w:rsidRPr="00360353">
        <w:rPr>
          <w:rFonts w:ascii="Times New Roman" w:hAnsi="Times New Roman"/>
          <w:sz w:val="28"/>
          <w:szCs w:val="28"/>
          <w:lang w:val="ru-RU"/>
        </w:rPr>
        <w:t>объектов нестационарной торговли, в том числе:</w:t>
      </w:r>
    </w:p>
    <w:p w:rsidR="00D547FA" w:rsidRPr="00360353" w:rsidRDefault="00D547FA" w:rsidP="00D547FA">
      <w:pPr>
        <w:pStyle w:val="a6"/>
        <w:rPr>
          <w:rFonts w:ascii="Times New Roman" w:hAnsi="Times New Roman"/>
          <w:sz w:val="28"/>
          <w:szCs w:val="28"/>
          <w:lang w:val="ru-RU"/>
        </w:rPr>
      </w:pPr>
      <w:r w:rsidRPr="00360353">
        <w:rPr>
          <w:rFonts w:ascii="Times New Roman" w:hAnsi="Times New Roman"/>
          <w:sz w:val="28"/>
          <w:szCs w:val="28"/>
        </w:rPr>
        <w:t>                  </w:t>
      </w:r>
      <w:r w:rsidRPr="00360353">
        <w:rPr>
          <w:rFonts w:ascii="Times New Roman" w:hAnsi="Times New Roman"/>
          <w:sz w:val="28"/>
          <w:szCs w:val="28"/>
          <w:lang w:val="ru-RU"/>
        </w:rPr>
        <w:t xml:space="preserve"> -</w:t>
      </w:r>
      <w:r w:rsidR="00CA5B90">
        <w:rPr>
          <w:rFonts w:ascii="Times New Roman" w:hAnsi="Times New Roman"/>
          <w:sz w:val="28"/>
          <w:szCs w:val="28"/>
          <w:lang w:val="ru-RU"/>
        </w:rPr>
        <w:t>15/</w:t>
      </w:r>
      <w:r w:rsidRPr="00360353">
        <w:rPr>
          <w:rFonts w:ascii="Times New Roman" w:hAnsi="Times New Roman"/>
          <w:sz w:val="28"/>
          <w:szCs w:val="28"/>
          <w:lang w:val="ru-RU"/>
        </w:rPr>
        <w:t>7 павильонов,</w:t>
      </w:r>
    </w:p>
    <w:p w:rsidR="00D547FA" w:rsidRPr="00360353" w:rsidRDefault="00D547FA" w:rsidP="00D547FA">
      <w:pPr>
        <w:pStyle w:val="a6"/>
        <w:rPr>
          <w:rFonts w:ascii="Times New Roman" w:hAnsi="Times New Roman"/>
          <w:sz w:val="28"/>
          <w:szCs w:val="28"/>
          <w:lang w:val="ru-RU"/>
        </w:rPr>
      </w:pPr>
      <w:r w:rsidRPr="00360353">
        <w:rPr>
          <w:rFonts w:ascii="Times New Roman" w:hAnsi="Times New Roman"/>
          <w:sz w:val="28"/>
          <w:szCs w:val="28"/>
        </w:rPr>
        <w:t>                  </w:t>
      </w:r>
      <w:r w:rsidRPr="00360353">
        <w:rPr>
          <w:rFonts w:ascii="Times New Roman" w:hAnsi="Times New Roman"/>
          <w:sz w:val="28"/>
          <w:szCs w:val="28"/>
          <w:lang w:val="ru-RU"/>
        </w:rPr>
        <w:t xml:space="preserve"> -5 </w:t>
      </w:r>
      <w:r w:rsidR="00D05EAC" w:rsidRPr="00360353">
        <w:rPr>
          <w:rFonts w:ascii="Times New Roman" w:hAnsi="Times New Roman"/>
          <w:sz w:val="28"/>
          <w:szCs w:val="28"/>
          <w:lang w:val="ru-RU"/>
        </w:rPr>
        <w:t xml:space="preserve">/ 5 </w:t>
      </w:r>
      <w:r w:rsidR="00EB433B">
        <w:rPr>
          <w:rFonts w:ascii="Times New Roman" w:hAnsi="Times New Roman"/>
          <w:sz w:val="28"/>
          <w:szCs w:val="28"/>
          <w:lang w:val="ru-RU"/>
        </w:rPr>
        <w:t>киоска;</w:t>
      </w:r>
    </w:p>
    <w:p w:rsidR="00D547FA" w:rsidRPr="00360353" w:rsidRDefault="00D547FA" w:rsidP="00D547FA">
      <w:pPr>
        <w:pStyle w:val="a6"/>
        <w:rPr>
          <w:rFonts w:ascii="Times New Roman" w:hAnsi="Times New Roman"/>
          <w:sz w:val="28"/>
          <w:szCs w:val="28"/>
          <w:lang w:val="ru-RU"/>
        </w:rPr>
      </w:pPr>
      <w:r w:rsidRPr="00360353">
        <w:rPr>
          <w:rFonts w:ascii="Times New Roman" w:hAnsi="Times New Roman"/>
          <w:sz w:val="28"/>
          <w:szCs w:val="28"/>
          <w:lang w:val="ru-RU"/>
        </w:rPr>
        <w:tab/>
        <w:t>-</w:t>
      </w:r>
      <w:r w:rsidR="00EB433B">
        <w:rPr>
          <w:rFonts w:ascii="Times New Roman" w:hAnsi="Times New Roman"/>
          <w:sz w:val="28"/>
          <w:szCs w:val="28"/>
          <w:lang w:val="ru-RU"/>
        </w:rPr>
        <w:t xml:space="preserve"> 16/</w:t>
      </w:r>
      <w:r w:rsidRPr="00360353">
        <w:rPr>
          <w:rFonts w:ascii="Times New Roman" w:hAnsi="Times New Roman"/>
          <w:sz w:val="28"/>
          <w:szCs w:val="28"/>
          <w:lang w:val="ru-RU"/>
        </w:rPr>
        <w:t>16</w:t>
      </w:r>
      <w:r w:rsidR="00D05EAC" w:rsidRPr="00360353">
        <w:rPr>
          <w:rFonts w:ascii="Times New Roman" w:hAnsi="Times New Roman"/>
          <w:sz w:val="28"/>
          <w:szCs w:val="28"/>
          <w:lang w:val="ru-RU"/>
        </w:rPr>
        <w:t xml:space="preserve"> </w:t>
      </w:r>
      <w:r w:rsidRPr="00360353">
        <w:rPr>
          <w:rFonts w:ascii="Times New Roman" w:hAnsi="Times New Roman"/>
          <w:sz w:val="28"/>
          <w:szCs w:val="28"/>
          <w:lang w:val="ru-RU"/>
        </w:rPr>
        <w:t>объектов, оказывающих платные услуги;</w:t>
      </w:r>
    </w:p>
    <w:p w:rsidR="00D547FA" w:rsidRPr="00360353" w:rsidRDefault="00D547FA" w:rsidP="00D547FA">
      <w:pPr>
        <w:pStyle w:val="a6"/>
        <w:rPr>
          <w:rFonts w:ascii="Times New Roman" w:hAnsi="Times New Roman"/>
          <w:sz w:val="28"/>
          <w:szCs w:val="28"/>
          <w:lang w:val="ru-RU"/>
        </w:rPr>
      </w:pPr>
      <w:r w:rsidRPr="00360353">
        <w:rPr>
          <w:rFonts w:ascii="Times New Roman" w:hAnsi="Times New Roman"/>
          <w:sz w:val="28"/>
          <w:szCs w:val="28"/>
          <w:lang w:val="ru-RU"/>
        </w:rPr>
        <w:tab/>
        <w:t>-</w:t>
      </w:r>
      <w:r w:rsidR="00CA5B90">
        <w:rPr>
          <w:rFonts w:ascii="Times New Roman" w:hAnsi="Times New Roman"/>
          <w:sz w:val="28"/>
          <w:szCs w:val="28"/>
          <w:lang w:val="ru-RU"/>
        </w:rPr>
        <w:t xml:space="preserve"> 3</w:t>
      </w:r>
      <w:r w:rsidRPr="00360353">
        <w:rPr>
          <w:rFonts w:ascii="Times New Roman" w:hAnsi="Times New Roman"/>
          <w:sz w:val="28"/>
          <w:szCs w:val="28"/>
          <w:lang w:val="ru-RU"/>
        </w:rPr>
        <w:t xml:space="preserve"> </w:t>
      </w:r>
      <w:r w:rsidR="00D05EAC" w:rsidRPr="00360353">
        <w:rPr>
          <w:rFonts w:ascii="Times New Roman" w:hAnsi="Times New Roman"/>
          <w:sz w:val="28"/>
          <w:szCs w:val="28"/>
          <w:lang w:val="ru-RU"/>
        </w:rPr>
        <w:t xml:space="preserve">/ 4 </w:t>
      </w:r>
      <w:r w:rsidRPr="00360353">
        <w:rPr>
          <w:rFonts w:ascii="Times New Roman" w:hAnsi="Times New Roman"/>
          <w:sz w:val="28"/>
          <w:szCs w:val="28"/>
          <w:lang w:val="ru-RU"/>
        </w:rPr>
        <w:t>объекта общественного питания.</w:t>
      </w:r>
    </w:p>
    <w:p w:rsidR="009E751F" w:rsidRDefault="00D547FA" w:rsidP="00D547FA">
      <w:pPr>
        <w:pStyle w:val="a6"/>
        <w:jc w:val="both"/>
        <w:rPr>
          <w:rFonts w:ascii="Times New Roman" w:hAnsi="Times New Roman"/>
          <w:sz w:val="28"/>
          <w:szCs w:val="28"/>
          <w:lang w:val="ru-RU"/>
        </w:rPr>
      </w:pPr>
      <w:r w:rsidRPr="00360353">
        <w:rPr>
          <w:rFonts w:ascii="Times New Roman" w:hAnsi="Times New Roman"/>
          <w:sz w:val="28"/>
          <w:szCs w:val="28"/>
          <w:lang w:val="ru-RU"/>
        </w:rPr>
        <w:tab/>
      </w:r>
      <w:r w:rsidR="009E751F" w:rsidRPr="00360353">
        <w:rPr>
          <w:rFonts w:ascii="Times New Roman" w:hAnsi="Times New Roman"/>
          <w:sz w:val="28"/>
          <w:szCs w:val="28"/>
          <w:lang w:val="ru-RU"/>
        </w:rPr>
        <w:t>Еженедельно проводится</w:t>
      </w:r>
      <w:r w:rsidR="009E751F" w:rsidRPr="00D547FA">
        <w:rPr>
          <w:rFonts w:ascii="Times New Roman" w:hAnsi="Times New Roman"/>
          <w:sz w:val="28"/>
          <w:szCs w:val="28"/>
          <w:lang w:val="ru-RU"/>
        </w:rPr>
        <w:t xml:space="preserve"> мониторинг цен </w:t>
      </w:r>
      <w:r>
        <w:rPr>
          <w:rFonts w:ascii="Times New Roman" w:hAnsi="Times New Roman"/>
          <w:sz w:val="28"/>
          <w:szCs w:val="28"/>
          <w:lang w:val="ru-RU"/>
        </w:rPr>
        <w:t xml:space="preserve">на </w:t>
      </w:r>
      <w:r w:rsidR="009E751F" w:rsidRPr="00D547FA">
        <w:rPr>
          <w:rFonts w:ascii="Times New Roman" w:hAnsi="Times New Roman"/>
          <w:sz w:val="28"/>
          <w:szCs w:val="28"/>
          <w:lang w:val="ru-RU"/>
        </w:rPr>
        <w:t>продукт</w:t>
      </w:r>
      <w:r>
        <w:rPr>
          <w:rFonts w:ascii="Times New Roman" w:hAnsi="Times New Roman"/>
          <w:sz w:val="28"/>
          <w:szCs w:val="28"/>
          <w:lang w:val="ru-RU"/>
        </w:rPr>
        <w:t>ы</w:t>
      </w:r>
      <w:r w:rsidR="007B53F2" w:rsidRPr="00D547FA">
        <w:rPr>
          <w:rFonts w:ascii="Times New Roman" w:hAnsi="Times New Roman"/>
          <w:sz w:val="28"/>
          <w:szCs w:val="28"/>
          <w:lang w:val="ru-RU"/>
        </w:rPr>
        <w:t xml:space="preserve"> питания</w:t>
      </w:r>
      <w:r w:rsidR="009E751F" w:rsidRPr="00D547FA">
        <w:rPr>
          <w:rFonts w:ascii="Times New Roman" w:hAnsi="Times New Roman"/>
          <w:sz w:val="28"/>
          <w:szCs w:val="28"/>
          <w:lang w:val="ru-RU"/>
        </w:rPr>
        <w:t xml:space="preserve"> в целях недопущения необоснованного повышения цен. </w:t>
      </w:r>
    </w:p>
    <w:p w:rsidR="007B53F2" w:rsidRPr="00A6665C" w:rsidRDefault="003C168D" w:rsidP="00327639">
      <w:pPr>
        <w:pStyle w:val="a3"/>
        <w:contextualSpacing/>
        <w:jc w:val="center"/>
        <w:rPr>
          <w:sz w:val="28"/>
          <w:szCs w:val="28"/>
          <w:lang w:val="ru-RU"/>
        </w:rPr>
      </w:pPr>
      <w:r w:rsidRPr="00A6665C">
        <w:rPr>
          <w:rStyle w:val="a5"/>
          <w:sz w:val="28"/>
          <w:szCs w:val="28"/>
          <w:lang w:val="ru-RU"/>
        </w:rPr>
        <w:t>РАЗДЕЛ</w:t>
      </w:r>
      <w:r w:rsidR="008D10EE" w:rsidRPr="00A6665C">
        <w:rPr>
          <w:rStyle w:val="a5"/>
          <w:sz w:val="28"/>
          <w:szCs w:val="28"/>
          <w:lang w:val="ru-RU"/>
        </w:rPr>
        <w:t xml:space="preserve"> </w:t>
      </w:r>
      <w:r w:rsidRPr="00A6665C">
        <w:rPr>
          <w:rStyle w:val="a5"/>
          <w:sz w:val="28"/>
          <w:szCs w:val="28"/>
          <w:lang w:val="ru-RU"/>
        </w:rPr>
        <w:t xml:space="preserve"> </w:t>
      </w:r>
      <w:r w:rsidRPr="00A6665C">
        <w:rPr>
          <w:rStyle w:val="a5"/>
          <w:sz w:val="28"/>
          <w:szCs w:val="28"/>
        </w:rPr>
        <w:t>I</w:t>
      </w:r>
      <w:r w:rsidR="00BD0B1E" w:rsidRPr="00A6665C">
        <w:rPr>
          <w:rStyle w:val="a5"/>
          <w:sz w:val="28"/>
          <w:szCs w:val="28"/>
        </w:rPr>
        <w:t>I</w:t>
      </w:r>
      <w:r w:rsidRPr="00A6665C">
        <w:rPr>
          <w:rStyle w:val="a5"/>
          <w:sz w:val="28"/>
          <w:szCs w:val="28"/>
          <w:lang w:val="ru-RU"/>
        </w:rPr>
        <w:t>.</w:t>
      </w:r>
      <w:r w:rsidR="00BD0B1E" w:rsidRPr="00A6665C">
        <w:rPr>
          <w:rStyle w:val="a5"/>
          <w:sz w:val="28"/>
          <w:szCs w:val="28"/>
          <w:lang w:val="ru-RU"/>
        </w:rPr>
        <w:t xml:space="preserve"> </w:t>
      </w:r>
      <w:r w:rsidR="00583D5A" w:rsidRPr="00A6665C">
        <w:rPr>
          <w:rStyle w:val="a5"/>
          <w:sz w:val="28"/>
          <w:szCs w:val="28"/>
          <w:lang w:val="ru-RU"/>
        </w:rPr>
        <w:t>ФОРМИРОВАНИЕ, УТВЕРЖДЕНИЕ, ИСПОЛНЕНИЕ БЮДЖЕТА</w:t>
      </w:r>
    </w:p>
    <w:p w:rsidR="003474DB" w:rsidRPr="00360353" w:rsidRDefault="007B53F2" w:rsidP="00A6665C">
      <w:pPr>
        <w:pStyle w:val="a6"/>
        <w:jc w:val="both"/>
        <w:rPr>
          <w:rFonts w:ascii="Times New Roman" w:hAnsi="Times New Roman"/>
          <w:sz w:val="28"/>
          <w:szCs w:val="28"/>
          <w:lang w:val="ru-RU"/>
        </w:rPr>
      </w:pPr>
      <w:r w:rsidRPr="00A6665C">
        <w:rPr>
          <w:sz w:val="28"/>
          <w:szCs w:val="28"/>
        </w:rPr>
        <w:t> </w:t>
      </w:r>
      <w:r w:rsidRPr="00A6665C">
        <w:rPr>
          <w:sz w:val="28"/>
          <w:szCs w:val="28"/>
          <w:lang w:val="ru-RU"/>
        </w:rPr>
        <w:tab/>
      </w:r>
      <w:r w:rsidRPr="00360353">
        <w:rPr>
          <w:rFonts w:ascii="Times New Roman" w:hAnsi="Times New Roman"/>
          <w:sz w:val="28"/>
          <w:szCs w:val="28"/>
          <w:lang w:val="ru-RU"/>
        </w:rPr>
        <w:t>Бюджет на 202</w:t>
      </w:r>
      <w:r w:rsidR="00EB433B">
        <w:rPr>
          <w:rFonts w:ascii="Times New Roman" w:hAnsi="Times New Roman"/>
          <w:sz w:val="28"/>
          <w:szCs w:val="28"/>
          <w:lang w:val="ru-RU"/>
        </w:rPr>
        <w:t>2</w:t>
      </w:r>
      <w:r w:rsidRPr="00360353">
        <w:rPr>
          <w:rFonts w:ascii="Times New Roman" w:hAnsi="Times New Roman"/>
          <w:sz w:val="28"/>
          <w:szCs w:val="28"/>
          <w:lang w:val="ru-RU"/>
        </w:rPr>
        <w:t xml:space="preserve"> год утвержден решением Собранием представителей ГП "Поселок Воротынск". </w:t>
      </w:r>
      <w:r w:rsidR="00C67F1B" w:rsidRPr="00360353">
        <w:rPr>
          <w:rFonts w:ascii="Times New Roman" w:hAnsi="Times New Roman"/>
          <w:sz w:val="28"/>
          <w:szCs w:val="28"/>
          <w:lang w:val="ru-RU"/>
        </w:rPr>
        <w:t xml:space="preserve">Поступления в доходную часть бюджета составили </w:t>
      </w:r>
      <w:r w:rsidR="009C25B3">
        <w:rPr>
          <w:rFonts w:ascii="Times New Roman" w:hAnsi="Times New Roman"/>
          <w:sz w:val="28"/>
          <w:szCs w:val="28"/>
          <w:lang w:val="ru-RU"/>
        </w:rPr>
        <w:t>106</w:t>
      </w:r>
      <w:r w:rsidR="00C67F1B" w:rsidRPr="00360353">
        <w:rPr>
          <w:rFonts w:ascii="Times New Roman" w:hAnsi="Times New Roman"/>
          <w:sz w:val="28"/>
          <w:szCs w:val="28"/>
          <w:lang w:val="ru-RU"/>
        </w:rPr>
        <w:t xml:space="preserve"> млн.</w:t>
      </w:r>
      <w:r w:rsidR="009C25B3">
        <w:rPr>
          <w:rFonts w:ascii="Times New Roman" w:hAnsi="Times New Roman"/>
          <w:sz w:val="28"/>
          <w:szCs w:val="28"/>
          <w:lang w:val="ru-RU"/>
        </w:rPr>
        <w:t>456</w:t>
      </w:r>
      <w:r w:rsidR="00C67F1B" w:rsidRPr="00360353">
        <w:rPr>
          <w:rFonts w:ascii="Times New Roman" w:hAnsi="Times New Roman"/>
          <w:sz w:val="28"/>
          <w:szCs w:val="28"/>
          <w:lang w:val="ru-RU"/>
        </w:rPr>
        <w:t xml:space="preserve"> тыс. рублей, в том числе собственных доходов – </w:t>
      </w:r>
      <w:r w:rsidR="009C25B3">
        <w:rPr>
          <w:rFonts w:ascii="Times New Roman" w:hAnsi="Times New Roman"/>
          <w:sz w:val="28"/>
          <w:szCs w:val="28"/>
          <w:lang w:val="ru-RU"/>
        </w:rPr>
        <w:t>60</w:t>
      </w:r>
      <w:r w:rsidR="00C67F1B" w:rsidRPr="00360353">
        <w:rPr>
          <w:rFonts w:ascii="Times New Roman" w:hAnsi="Times New Roman"/>
          <w:sz w:val="28"/>
          <w:szCs w:val="28"/>
          <w:lang w:val="ru-RU"/>
        </w:rPr>
        <w:t xml:space="preserve"> млн. </w:t>
      </w:r>
      <w:r w:rsidR="009C25B3">
        <w:rPr>
          <w:rFonts w:ascii="Times New Roman" w:hAnsi="Times New Roman"/>
          <w:sz w:val="28"/>
          <w:szCs w:val="28"/>
          <w:lang w:val="ru-RU"/>
        </w:rPr>
        <w:t>611</w:t>
      </w:r>
      <w:r w:rsidR="00C67F1B" w:rsidRPr="00360353">
        <w:rPr>
          <w:rFonts w:ascii="Times New Roman" w:hAnsi="Times New Roman"/>
          <w:sz w:val="28"/>
          <w:szCs w:val="28"/>
          <w:lang w:val="ru-RU"/>
        </w:rPr>
        <w:t xml:space="preserve"> тыс. рублей, что на </w:t>
      </w:r>
      <w:r w:rsidR="009C25B3">
        <w:rPr>
          <w:rFonts w:ascii="Times New Roman" w:hAnsi="Times New Roman"/>
          <w:sz w:val="28"/>
          <w:szCs w:val="28"/>
          <w:lang w:val="ru-RU"/>
        </w:rPr>
        <w:t>10</w:t>
      </w:r>
      <w:r w:rsidR="00C67F1B" w:rsidRPr="00360353">
        <w:rPr>
          <w:rFonts w:ascii="Times New Roman" w:hAnsi="Times New Roman"/>
          <w:sz w:val="28"/>
          <w:szCs w:val="28"/>
          <w:lang w:val="ru-RU"/>
        </w:rPr>
        <w:t xml:space="preserve"> млн. </w:t>
      </w:r>
      <w:r w:rsidR="009C25B3">
        <w:rPr>
          <w:rFonts w:ascii="Times New Roman" w:hAnsi="Times New Roman"/>
          <w:sz w:val="28"/>
          <w:szCs w:val="28"/>
          <w:lang w:val="ru-RU"/>
        </w:rPr>
        <w:t>797</w:t>
      </w:r>
      <w:r w:rsidR="00C67F1B" w:rsidRPr="00360353">
        <w:rPr>
          <w:rFonts w:ascii="Times New Roman" w:hAnsi="Times New Roman"/>
          <w:sz w:val="28"/>
          <w:szCs w:val="28"/>
          <w:lang w:val="ru-RU"/>
        </w:rPr>
        <w:t xml:space="preserve"> тыс. рублей больше, чем </w:t>
      </w:r>
      <w:r w:rsidR="00422816" w:rsidRPr="00360353">
        <w:rPr>
          <w:rFonts w:ascii="Times New Roman" w:hAnsi="Times New Roman"/>
          <w:sz w:val="28"/>
          <w:szCs w:val="28"/>
          <w:lang w:val="ru-RU"/>
        </w:rPr>
        <w:t>в</w:t>
      </w:r>
      <w:r w:rsidR="00C67F1B" w:rsidRPr="00360353">
        <w:rPr>
          <w:rFonts w:ascii="Times New Roman" w:hAnsi="Times New Roman"/>
          <w:sz w:val="28"/>
          <w:szCs w:val="28"/>
          <w:lang w:val="ru-RU"/>
        </w:rPr>
        <w:t xml:space="preserve"> 202</w:t>
      </w:r>
      <w:r w:rsidR="009C25B3">
        <w:rPr>
          <w:rFonts w:ascii="Times New Roman" w:hAnsi="Times New Roman"/>
          <w:sz w:val="28"/>
          <w:szCs w:val="28"/>
          <w:lang w:val="ru-RU"/>
        </w:rPr>
        <w:t>1 году;</w:t>
      </w:r>
      <w:r w:rsidR="00C67F1B" w:rsidRPr="00360353">
        <w:rPr>
          <w:rFonts w:ascii="Times New Roman" w:hAnsi="Times New Roman"/>
          <w:sz w:val="28"/>
          <w:szCs w:val="28"/>
          <w:lang w:val="ru-RU"/>
        </w:rPr>
        <w:t xml:space="preserve"> безвозмездные поступления </w:t>
      </w:r>
      <w:r w:rsidR="009C25B3">
        <w:rPr>
          <w:rFonts w:ascii="Times New Roman" w:hAnsi="Times New Roman"/>
          <w:sz w:val="28"/>
          <w:szCs w:val="28"/>
          <w:lang w:val="ru-RU"/>
        </w:rPr>
        <w:t>45</w:t>
      </w:r>
      <w:r w:rsidR="00C67F1B" w:rsidRPr="00360353">
        <w:rPr>
          <w:rFonts w:ascii="Times New Roman" w:hAnsi="Times New Roman"/>
          <w:sz w:val="28"/>
          <w:szCs w:val="28"/>
          <w:lang w:val="ru-RU"/>
        </w:rPr>
        <w:t xml:space="preserve"> млн.</w:t>
      </w:r>
      <w:r w:rsidR="00422816" w:rsidRPr="00360353">
        <w:rPr>
          <w:rFonts w:ascii="Times New Roman" w:hAnsi="Times New Roman"/>
          <w:sz w:val="28"/>
          <w:szCs w:val="28"/>
          <w:lang w:val="ru-RU"/>
        </w:rPr>
        <w:t xml:space="preserve"> </w:t>
      </w:r>
      <w:r w:rsidR="009C25B3">
        <w:rPr>
          <w:rFonts w:ascii="Times New Roman" w:hAnsi="Times New Roman"/>
          <w:sz w:val="28"/>
          <w:szCs w:val="28"/>
          <w:lang w:val="ru-RU"/>
        </w:rPr>
        <w:t>845</w:t>
      </w:r>
      <w:r w:rsidR="00B2200C" w:rsidRPr="00360353">
        <w:rPr>
          <w:rFonts w:ascii="Times New Roman" w:hAnsi="Times New Roman"/>
          <w:sz w:val="28"/>
          <w:szCs w:val="28"/>
          <w:lang w:val="ru-RU"/>
        </w:rPr>
        <w:t xml:space="preserve"> </w:t>
      </w:r>
      <w:r w:rsidR="00C67F1B" w:rsidRPr="00360353">
        <w:rPr>
          <w:rFonts w:ascii="Times New Roman" w:hAnsi="Times New Roman"/>
          <w:sz w:val="28"/>
          <w:szCs w:val="28"/>
          <w:lang w:val="ru-RU"/>
        </w:rPr>
        <w:t xml:space="preserve">тыс. рублей. </w:t>
      </w:r>
    </w:p>
    <w:p w:rsidR="00B2200C" w:rsidRPr="00360353" w:rsidRDefault="00B2200C" w:rsidP="00A6665C">
      <w:pPr>
        <w:pStyle w:val="a6"/>
        <w:jc w:val="both"/>
        <w:rPr>
          <w:rFonts w:ascii="Times New Roman" w:hAnsi="Times New Roman"/>
          <w:sz w:val="28"/>
          <w:szCs w:val="28"/>
          <w:lang w:val="ru-RU"/>
        </w:rPr>
      </w:pPr>
    </w:p>
    <w:tbl>
      <w:tblPr>
        <w:tblStyle w:val="af5"/>
        <w:tblW w:w="0" w:type="auto"/>
        <w:jc w:val="center"/>
        <w:tblLook w:val="04A0"/>
      </w:tblPr>
      <w:tblGrid>
        <w:gridCol w:w="1951"/>
        <w:gridCol w:w="3686"/>
        <w:gridCol w:w="3933"/>
      </w:tblGrid>
      <w:tr w:rsidR="00B2200C" w:rsidRPr="0085301E" w:rsidTr="00C11D8D">
        <w:trPr>
          <w:jc w:val="center"/>
        </w:trPr>
        <w:tc>
          <w:tcPr>
            <w:tcW w:w="1951" w:type="dxa"/>
          </w:tcPr>
          <w:p w:rsidR="00B2200C" w:rsidRPr="00360353" w:rsidRDefault="00B2200C" w:rsidP="00C11D8D">
            <w:pPr>
              <w:pStyle w:val="a3"/>
              <w:contextualSpacing/>
              <w:jc w:val="center"/>
              <w:rPr>
                <w:color w:val="000000"/>
                <w:sz w:val="28"/>
                <w:szCs w:val="28"/>
                <w:lang w:val="ru-RU"/>
              </w:rPr>
            </w:pPr>
          </w:p>
        </w:tc>
        <w:tc>
          <w:tcPr>
            <w:tcW w:w="3686" w:type="dxa"/>
          </w:tcPr>
          <w:p w:rsidR="00B2200C" w:rsidRPr="00360353" w:rsidRDefault="00B2200C" w:rsidP="00C11D8D">
            <w:pPr>
              <w:pStyle w:val="a3"/>
              <w:contextualSpacing/>
              <w:jc w:val="center"/>
              <w:rPr>
                <w:color w:val="000000"/>
                <w:sz w:val="28"/>
                <w:szCs w:val="28"/>
                <w:lang w:val="ru-RU"/>
              </w:rPr>
            </w:pPr>
            <w:r w:rsidRPr="00360353">
              <w:rPr>
                <w:color w:val="000000"/>
                <w:sz w:val="28"/>
                <w:szCs w:val="28"/>
                <w:lang w:val="ru-RU"/>
              </w:rPr>
              <w:t>Доходы (тыс.руб)</w:t>
            </w:r>
          </w:p>
        </w:tc>
        <w:tc>
          <w:tcPr>
            <w:tcW w:w="3933" w:type="dxa"/>
          </w:tcPr>
          <w:p w:rsidR="00B2200C" w:rsidRPr="00360353" w:rsidRDefault="00B2200C" w:rsidP="00C11D8D">
            <w:pPr>
              <w:pStyle w:val="a3"/>
              <w:contextualSpacing/>
              <w:jc w:val="center"/>
              <w:rPr>
                <w:color w:val="000000"/>
                <w:sz w:val="28"/>
                <w:szCs w:val="28"/>
                <w:lang w:val="ru-RU"/>
              </w:rPr>
            </w:pPr>
            <w:r w:rsidRPr="00360353">
              <w:rPr>
                <w:color w:val="000000"/>
                <w:sz w:val="28"/>
                <w:szCs w:val="28"/>
                <w:lang w:val="ru-RU"/>
              </w:rPr>
              <w:t>Из них собственные (тыс.руб)</w:t>
            </w:r>
          </w:p>
        </w:tc>
      </w:tr>
      <w:tr w:rsidR="00B2200C" w:rsidRPr="00360353" w:rsidTr="00C11D8D">
        <w:trPr>
          <w:jc w:val="center"/>
        </w:trPr>
        <w:tc>
          <w:tcPr>
            <w:tcW w:w="1951" w:type="dxa"/>
          </w:tcPr>
          <w:p w:rsidR="00B2200C" w:rsidRPr="00360353" w:rsidRDefault="00B2200C" w:rsidP="00C11D8D">
            <w:pPr>
              <w:pStyle w:val="a3"/>
              <w:contextualSpacing/>
              <w:jc w:val="center"/>
              <w:rPr>
                <w:color w:val="000000"/>
                <w:sz w:val="28"/>
                <w:szCs w:val="28"/>
                <w:lang w:val="ru-RU"/>
              </w:rPr>
            </w:pPr>
            <w:r w:rsidRPr="00360353">
              <w:rPr>
                <w:color w:val="000000"/>
                <w:sz w:val="28"/>
                <w:szCs w:val="28"/>
                <w:lang w:val="ru-RU"/>
              </w:rPr>
              <w:t>2018</w:t>
            </w:r>
          </w:p>
        </w:tc>
        <w:tc>
          <w:tcPr>
            <w:tcW w:w="3686" w:type="dxa"/>
          </w:tcPr>
          <w:p w:rsidR="00B2200C" w:rsidRPr="00360353" w:rsidRDefault="00B2200C" w:rsidP="00C11D8D">
            <w:pPr>
              <w:pStyle w:val="a3"/>
              <w:contextualSpacing/>
              <w:jc w:val="center"/>
              <w:rPr>
                <w:color w:val="000000"/>
                <w:sz w:val="28"/>
                <w:szCs w:val="28"/>
                <w:lang w:val="ru-RU"/>
              </w:rPr>
            </w:pPr>
            <w:r w:rsidRPr="00360353">
              <w:rPr>
                <w:color w:val="000000"/>
                <w:sz w:val="28"/>
                <w:szCs w:val="28"/>
                <w:lang w:val="ru-RU"/>
              </w:rPr>
              <w:t>61 786,0</w:t>
            </w:r>
          </w:p>
        </w:tc>
        <w:tc>
          <w:tcPr>
            <w:tcW w:w="3933" w:type="dxa"/>
          </w:tcPr>
          <w:p w:rsidR="00B2200C" w:rsidRPr="00360353" w:rsidRDefault="00B2200C" w:rsidP="00C11D8D">
            <w:pPr>
              <w:pStyle w:val="a3"/>
              <w:contextualSpacing/>
              <w:jc w:val="center"/>
              <w:rPr>
                <w:color w:val="000000"/>
                <w:sz w:val="28"/>
                <w:szCs w:val="28"/>
                <w:lang w:val="ru-RU"/>
              </w:rPr>
            </w:pPr>
            <w:r w:rsidRPr="00360353">
              <w:rPr>
                <w:color w:val="000000"/>
                <w:sz w:val="28"/>
                <w:szCs w:val="28"/>
                <w:lang w:val="ru-RU"/>
              </w:rPr>
              <w:t>41 208,0</w:t>
            </w:r>
          </w:p>
        </w:tc>
      </w:tr>
      <w:tr w:rsidR="00B2200C" w:rsidRPr="00360353" w:rsidTr="00C11D8D">
        <w:trPr>
          <w:jc w:val="center"/>
        </w:trPr>
        <w:tc>
          <w:tcPr>
            <w:tcW w:w="1951" w:type="dxa"/>
          </w:tcPr>
          <w:p w:rsidR="00B2200C" w:rsidRPr="00360353" w:rsidRDefault="00B2200C" w:rsidP="00C11D8D">
            <w:pPr>
              <w:pStyle w:val="a3"/>
              <w:contextualSpacing/>
              <w:jc w:val="center"/>
              <w:rPr>
                <w:color w:val="000000"/>
                <w:sz w:val="28"/>
                <w:szCs w:val="28"/>
                <w:lang w:val="ru-RU"/>
              </w:rPr>
            </w:pPr>
            <w:r w:rsidRPr="00360353">
              <w:rPr>
                <w:color w:val="000000"/>
                <w:sz w:val="28"/>
                <w:szCs w:val="28"/>
                <w:lang w:val="ru-RU"/>
              </w:rPr>
              <w:t>2019</w:t>
            </w:r>
          </w:p>
        </w:tc>
        <w:tc>
          <w:tcPr>
            <w:tcW w:w="3686" w:type="dxa"/>
          </w:tcPr>
          <w:p w:rsidR="00B2200C" w:rsidRPr="00360353" w:rsidRDefault="00B2200C" w:rsidP="00C11D8D">
            <w:pPr>
              <w:pStyle w:val="a3"/>
              <w:contextualSpacing/>
              <w:jc w:val="center"/>
              <w:rPr>
                <w:color w:val="000000"/>
                <w:sz w:val="28"/>
                <w:szCs w:val="28"/>
                <w:lang w:val="ru-RU"/>
              </w:rPr>
            </w:pPr>
            <w:r w:rsidRPr="00360353">
              <w:rPr>
                <w:color w:val="000000"/>
                <w:sz w:val="28"/>
                <w:szCs w:val="28"/>
                <w:lang w:val="ru-RU"/>
              </w:rPr>
              <w:t>89 400,0</w:t>
            </w:r>
          </w:p>
        </w:tc>
        <w:tc>
          <w:tcPr>
            <w:tcW w:w="3933" w:type="dxa"/>
          </w:tcPr>
          <w:p w:rsidR="00B2200C" w:rsidRPr="00360353" w:rsidRDefault="00B2200C" w:rsidP="00C11D8D">
            <w:pPr>
              <w:pStyle w:val="a3"/>
              <w:contextualSpacing/>
              <w:jc w:val="center"/>
              <w:rPr>
                <w:color w:val="000000"/>
                <w:sz w:val="28"/>
                <w:szCs w:val="28"/>
                <w:lang w:val="ru-RU"/>
              </w:rPr>
            </w:pPr>
            <w:r w:rsidRPr="00360353">
              <w:rPr>
                <w:color w:val="000000"/>
                <w:sz w:val="28"/>
                <w:szCs w:val="28"/>
                <w:lang w:val="ru-RU"/>
              </w:rPr>
              <w:t>48 323,0</w:t>
            </w:r>
          </w:p>
        </w:tc>
      </w:tr>
      <w:tr w:rsidR="00B2200C" w:rsidRPr="00360353" w:rsidTr="00C11D8D">
        <w:trPr>
          <w:jc w:val="center"/>
        </w:trPr>
        <w:tc>
          <w:tcPr>
            <w:tcW w:w="1951" w:type="dxa"/>
          </w:tcPr>
          <w:p w:rsidR="00B2200C" w:rsidRPr="00360353" w:rsidRDefault="00B2200C" w:rsidP="00C11D8D">
            <w:pPr>
              <w:pStyle w:val="a3"/>
              <w:contextualSpacing/>
              <w:jc w:val="center"/>
              <w:rPr>
                <w:color w:val="000000"/>
                <w:sz w:val="28"/>
                <w:szCs w:val="28"/>
                <w:lang w:val="ru-RU"/>
              </w:rPr>
            </w:pPr>
            <w:r w:rsidRPr="00360353">
              <w:rPr>
                <w:color w:val="000000"/>
                <w:sz w:val="28"/>
                <w:szCs w:val="28"/>
                <w:lang w:val="ru-RU"/>
              </w:rPr>
              <w:t>2020</w:t>
            </w:r>
          </w:p>
        </w:tc>
        <w:tc>
          <w:tcPr>
            <w:tcW w:w="3686" w:type="dxa"/>
          </w:tcPr>
          <w:p w:rsidR="00B2200C" w:rsidRPr="00360353" w:rsidRDefault="00B2200C" w:rsidP="00C11D8D">
            <w:pPr>
              <w:pStyle w:val="a3"/>
              <w:contextualSpacing/>
              <w:jc w:val="center"/>
              <w:rPr>
                <w:color w:val="000000"/>
                <w:sz w:val="28"/>
                <w:szCs w:val="28"/>
                <w:lang w:val="ru-RU"/>
              </w:rPr>
            </w:pPr>
            <w:r w:rsidRPr="00360353">
              <w:rPr>
                <w:color w:val="000000"/>
                <w:sz w:val="28"/>
                <w:szCs w:val="28"/>
                <w:lang w:val="ru-RU"/>
              </w:rPr>
              <w:t>96 800,0 (</w:t>
            </w:r>
            <w:r w:rsidRPr="00360353">
              <w:rPr>
                <w:i/>
                <w:iCs/>
                <w:color w:val="000000"/>
                <w:lang w:val="ru-RU"/>
              </w:rPr>
              <w:t>план 66 500,0</w:t>
            </w:r>
            <w:r w:rsidRPr="00360353">
              <w:rPr>
                <w:color w:val="000000"/>
                <w:sz w:val="28"/>
                <w:szCs w:val="28"/>
                <w:lang w:val="ru-RU"/>
              </w:rPr>
              <w:t>)</w:t>
            </w:r>
          </w:p>
        </w:tc>
        <w:tc>
          <w:tcPr>
            <w:tcW w:w="3933" w:type="dxa"/>
          </w:tcPr>
          <w:p w:rsidR="00B2200C" w:rsidRPr="00360353" w:rsidRDefault="00B2200C" w:rsidP="00C11D8D">
            <w:pPr>
              <w:pStyle w:val="a3"/>
              <w:contextualSpacing/>
              <w:jc w:val="center"/>
              <w:rPr>
                <w:color w:val="000000"/>
                <w:sz w:val="28"/>
                <w:szCs w:val="28"/>
                <w:lang w:val="ru-RU"/>
              </w:rPr>
            </w:pPr>
            <w:r w:rsidRPr="00360353">
              <w:rPr>
                <w:color w:val="000000"/>
                <w:sz w:val="28"/>
                <w:szCs w:val="28"/>
                <w:lang w:val="ru-RU"/>
              </w:rPr>
              <w:t>46 974,0</w:t>
            </w:r>
          </w:p>
        </w:tc>
      </w:tr>
      <w:tr w:rsidR="00B2200C" w:rsidRPr="00E45C0F" w:rsidTr="00C11D8D">
        <w:trPr>
          <w:jc w:val="center"/>
        </w:trPr>
        <w:tc>
          <w:tcPr>
            <w:tcW w:w="1951" w:type="dxa"/>
          </w:tcPr>
          <w:p w:rsidR="00B2200C" w:rsidRPr="00360353" w:rsidRDefault="00B2200C" w:rsidP="00C11D8D">
            <w:pPr>
              <w:pStyle w:val="a3"/>
              <w:contextualSpacing/>
              <w:jc w:val="center"/>
              <w:rPr>
                <w:color w:val="000000"/>
                <w:sz w:val="28"/>
                <w:szCs w:val="28"/>
                <w:lang w:val="ru-RU"/>
              </w:rPr>
            </w:pPr>
            <w:r w:rsidRPr="00360353">
              <w:rPr>
                <w:color w:val="000000"/>
                <w:sz w:val="28"/>
                <w:szCs w:val="28"/>
                <w:lang w:val="ru-RU"/>
              </w:rPr>
              <w:t>2021</w:t>
            </w:r>
          </w:p>
        </w:tc>
        <w:tc>
          <w:tcPr>
            <w:tcW w:w="3686" w:type="dxa"/>
          </w:tcPr>
          <w:p w:rsidR="00B2200C" w:rsidRPr="00360353" w:rsidRDefault="00B2200C" w:rsidP="00C11D8D">
            <w:pPr>
              <w:pStyle w:val="a3"/>
              <w:contextualSpacing/>
              <w:jc w:val="center"/>
              <w:rPr>
                <w:color w:val="000000"/>
                <w:sz w:val="28"/>
                <w:szCs w:val="28"/>
                <w:lang w:val="ru-RU"/>
              </w:rPr>
            </w:pPr>
            <w:r w:rsidRPr="00360353">
              <w:rPr>
                <w:color w:val="000000"/>
                <w:sz w:val="28"/>
                <w:szCs w:val="28"/>
                <w:lang w:val="ru-RU"/>
              </w:rPr>
              <w:t>73 873,0</w:t>
            </w:r>
          </w:p>
        </w:tc>
        <w:tc>
          <w:tcPr>
            <w:tcW w:w="3933" w:type="dxa"/>
          </w:tcPr>
          <w:p w:rsidR="00B2200C" w:rsidRPr="00E45C0F" w:rsidRDefault="00B2200C" w:rsidP="00C11D8D">
            <w:pPr>
              <w:pStyle w:val="a3"/>
              <w:contextualSpacing/>
              <w:jc w:val="center"/>
              <w:rPr>
                <w:color w:val="000000"/>
                <w:sz w:val="28"/>
                <w:szCs w:val="28"/>
                <w:lang w:val="ru-RU"/>
              </w:rPr>
            </w:pPr>
            <w:r w:rsidRPr="00360353">
              <w:rPr>
                <w:color w:val="000000"/>
                <w:sz w:val="28"/>
                <w:szCs w:val="28"/>
                <w:lang w:val="ru-RU"/>
              </w:rPr>
              <w:t>49 814,0</w:t>
            </w:r>
          </w:p>
        </w:tc>
      </w:tr>
      <w:tr w:rsidR="009C25B3" w:rsidRPr="00E45C0F" w:rsidTr="00C11D8D">
        <w:trPr>
          <w:jc w:val="center"/>
        </w:trPr>
        <w:tc>
          <w:tcPr>
            <w:tcW w:w="1951" w:type="dxa"/>
          </w:tcPr>
          <w:p w:rsidR="009C25B3" w:rsidRPr="00360353" w:rsidRDefault="009C25B3" w:rsidP="00C11D8D">
            <w:pPr>
              <w:pStyle w:val="a3"/>
              <w:contextualSpacing/>
              <w:jc w:val="center"/>
              <w:rPr>
                <w:color w:val="000000"/>
                <w:sz w:val="28"/>
                <w:szCs w:val="28"/>
                <w:lang w:val="ru-RU"/>
              </w:rPr>
            </w:pPr>
            <w:r>
              <w:rPr>
                <w:color w:val="000000"/>
                <w:sz w:val="28"/>
                <w:szCs w:val="28"/>
                <w:lang w:val="ru-RU"/>
              </w:rPr>
              <w:t>2022</w:t>
            </w:r>
          </w:p>
        </w:tc>
        <w:tc>
          <w:tcPr>
            <w:tcW w:w="3686" w:type="dxa"/>
          </w:tcPr>
          <w:p w:rsidR="009C25B3" w:rsidRPr="00360353" w:rsidRDefault="009C25B3" w:rsidP="00C11D8D">
            <w:pPr>
              <w:pStyle w:val="a3"/>
              <w:contextualSpacing/>
              <w:jc w:val="center"/>
              <w:rPr>
                <w:color w:val="000000"/>
                <w:sz w:val="28"/>
                <w:szCs w:val="28"/>
                <w:lang w:val="ru-RU"/>
              </w:rPr>
            </w:pPr>
            <w:r>
              <w:rPr>
                <w:color w:val="000000"/>
                <w:sz w:val="28"/>
                <w:szCs w:val="28"/>
                <w:lang w:val="ru-RU"/>
              </w:rPr>
              <w:t>106 456,0</w:t>
            </w:r>
          </w:p>
        </w:tc>
        <w:tc>
          <w:tcPr>
            <w:tcW w:w="3933" w:type="dxa"/>
          </w:tcPr>
          <w:p w:rsidR="009C25B3" w:rsidRPr="00360353" w:rsidRDefault="009C25B3" w:rsidP="00C11D8D">
            <w:pPr>
              <w:pStyle w:val="a3"/>
              <w:contextualSpacing/>
              <w:jc w:val="center"/>
              <w:rPr>
                <w:color w:val="000000"/>
                <w:sz w:val="28"/>
                <w:szCs w:val="28"/>
                <w:lang w:val="ru-RU"/>
              </w:rPr>
            </w:pPr>
            <w:r>
              <w:rPr>
                <w:color w:val="000000"/>
                <w:sz w:val="28"/>
                <w:szCs w:val="28"/>
                <w:lang w:val="ru-RU"/>
              </w:rPr>
              <w:t>60 611,0</w:t>
            </w:r>
          </w:p>
        </w:tc>
      </w:tr>
    </w:tbl>
    <w:p w:rsidR="00583D5A" w:rsidRPr="00A6665C" w:rsidRDefault="00583D5A" w:rsidP="00A6665C">
      <w:pPr>
        <w:pStyle w:val="a6"/>
        <w:jc w:val="both"/>
        <w:rPr>
          <w:rFonts w:ascii="Times New Roman" w:hAnsi="Times New Roman"/>
          <w:sz w:val="28"/>
          <w:szCs w:val="28"/>
          <w:lang w:val="ru-RU"/>
        </w:rPr>
      </w:pPr>
      <w:r w:rsidRPr="00A6665C">
        <w:rPr>
          <w:rFonts w:ascii="Times New Roman" w:hAnsi="Times New Roman"/>
          <w:sz w:val="28"/>
          <w:szCs w:val="28"/>
          <w:lang w:val="ru-RU"/>
        </w:rPr>
        <w:tab/>
      </w:r>
      <w:r w:rsidR="007B53F2" w:rsidRPr="00A6665C">
        <w:rPr>
          <w:rFonts w:ascii="Times New Roman" w:hAnsi="Times New Roman"/>
          <w:sz w:val="28"/>
          <w:szCs w:val="28"/>
          <w:lang w:val="ru-RU"/>
        </w:rPr>
        <w:t xml:space="preserve">Расходная часть бюджета </w:t>
      </w:r>
      <w:r w:rsidR="007702F7" w:rsidRPr="00A6665C">
        <w:rPr>
          <w:rFonts w:ascii="Times New Roman" w:hAnsi="Times New Roman"/>
          <w:sz w:val="28"/>
          <w:szCs w:val="28"/>
          <w:lang w:val="ru-RU"/>
        </w:rPr>
        <w:t>ГП "Поселок Воротынск"</w:t>
      </w:r>
      <w:r w:rsidR="007B53F2" w:rsidRPr="00A6665C">
        <w:rPr>
          <w:rFonts w:ascii="Times New Roman" w:hAnsi="Times New Roman"/>
          <w:sz w:val="28"/>
          <w:szCs w:val="28"/>
          <w:lang w:val="ru-RU"/>
        </w:rPr>
        <w:t xml:space="preserve"> на 202</w:t>
      </w:r>
      <w:r w:rsidR="009C25B3">
        <w:rPr>
          <w:rFonts w:ascii="Times New Roman" w:hAnsi="Times New Roman"/>
          <w:sz w:val="28"/>
          <w:szCs w:val="28"/>
          <w:lang w:val="ru-RU"/>
        </w:rPr>
        <w:t>2</w:t>
      </w:r>
      <w:r w:rsidR="007B53F2" w:rsidRPr="00A6665C">
        <w:rPr>
          <w:rFonts w:ascii="Times New Roman" w:hAnsi="Times New Roman"/>
          <w:sz w:val="28"/>
          <w:szCs w:val="28"/>
          <w:lang w:val="ru-RU"/>
        </w:rPr>
        <w:t xml:space="preserve"> год формировалась в соответствии со статьей 14 Федерального закона от 06.10.2003</w:t>
      </w:r>
      <w:r w:rsidR="007B53F2" w:rsidRPr="00A6665C">
        <w:rPr>
          <w:rFonts w:ascii="Times New Roman" w:hAnsi="Times New Roman"/>
          <w:sz w:val="28"/>
          <w:szCs w:val="28"/>
        </w:rPr>
        <w:t>  </w:t>
      </w:r>
      <w:r w:rsidR="007702F7" w:rsidRPr="00A6665C">
        <w:rPr>
          <w:rFonts w:ascii="Times New Roman" w:hAnsi="Times New Roman"/>
          <w:sz w:val="28"/>
          <w:szCs w:val="28"/>
          <w:lang w:val="ru-RU"/>
        </w:rPr>
        <w:t>№ 131-ФЗ "</w:t>
      </w:r>
      <w:r w:rsidR="007B53F2" w:rsidRPr="00A6665C">
        <w:rPr>
          <w:rFonts w:ascii="Times New Roman" w:hAnsi="Times New Roman"/>
          <w:sz w:val="28"/>
          <w:szCs w:val="28"/>
          <w:lang w:val="ru-RU"/>
        </w:rPr>
        <w:t>Об общих принципах организации местного самоуправления в Российской Федерации</w:t>
      </w:r>
      <w:r w:rsidR="007702F7" w:rsidRPr="00A6665C">
        <w:rPr>
          <w:rFonts w:ascii="Times New Roman" w:hAnsi="Times New Roman"/>
          <w:sz w:val="28"/>
          <w:szCs w:val="28"/>
          <w:lang w:val="ru-RU"/>
        </w:rPr>
        <w:t>"</w:t>
      </w:r>
      <w:r w:rsidR="007B53F2" w:rsidRPr="00A6665C">
        <w:rPr>
          <w:rFonts w:ascii="Times New Roman" w:hAnsi="Times New Roman"/>
          <w:sz w:val="28"/>
          <w:szCs w:val="28"/>
          <w:lang w:val="ru-RU"/>
        </w:rPr>
        <w:t>. Что касается исполнения расходной части бюджета, то расходы производились в соответствии с утвержденным бюджетом на 202</w:t>
      </w:r>
      <w:r w:rsidR="009C25B3">
        <w:rPr>
          <w:rFonts w:ascii="Times New Roman" w:hAnsi="Times New Roman"/>
          <w:sz w:val="28"/>
          <w:szCs w:val="28"/>
          <w:lang w:val="ru-RU"/>
        </w:rPr>
        <w:t>2</w:t>
      </w:r>
      <w:r w:rsidR="00C67F1B" w:rsidRPr="00A6665C">
        <w:rPr>
          <w:rFonts w:ascii="Times New Roman" w:hAnsi="Times New Roman"/>
          <w:sz w:val="28"/>
          <w:szCs w:val="28"/>
          <w:lang w:val="ru-RU"/>
        </w:rPr>
        <w:t xml:space="preserve"> </w:t>
      </w:r>
      <w:r w:rsidR="007B53F2" w:rsidRPr="00A6665C">
        <w:rPr>
          <w:rFonts w:ascii="Times New Roman" w:hAnsi="Times New Roman"/>
          <w:sz w:val="28"/>
          <w:szCs w:val="28"/>
          <w:lang w:val="ru-RU"/>
        </w:rPr>
        <w:t xml:space="preserve">год с учетом вносимых в него изменений и дополнений, согласно действующему законодательству. </w:t>
      </w:r>
    </w:p>
    <w:p w:rsidR="00C67F1B" w:rsidRPr="00A6665C" w:rsidRDefault="00583D5A" w:rsidP="00A6665C">
      <w:pPr>
        <w:pStyle w:val="a6"/>
        <w:jc w:val="both"/>
        <w:rPr>
          <w:rFonts w:ascii="Times New Roman" w:hAnsi="Times New Roman"/>
          <w:sz w:val="28"/>
          <w:szCs w:val="28"/>
          <w:lang w:val="ru-RU"/>
        </w:rPr>
      </w:pPr>
      <w:r w:rsidRPr="00A6665C">
        <w:rPr>
          <w:rFonts w:ascii="Times New Roman" w:hAnsi="Times New Roman"/>
          <w:sz w:val="28"/>
          <w:szCs w:val="28"/>
          <w:lang w:val="ru-RU"/>
        </w:rPr>
        <w:tab/>
      </w:r>
      <w:r w:rsidR="00C67F1B" w:rsidRPr="00A6665C">
        <w:rPr>
          <w:rFonts w:ascii="Times New Roman" w:hAnsi="Times New Roman"/>
          <w:sz w:val="28"/>
          <w:szCs w:val="28"/>
          <w:lang w:val="ru-RU"/>
        </w:rPr>
        <w:t>В 202</w:t>
      </w:r>
      <w:r w:rsidR="009C25B3">
        <w:rPr>
          <w:rFonts w:ascii="Times New Roman" w:hAnsi="Times New Roman"/>
          <w:sz w:val="28"/>
          <w:szCs w:val="28"/>
          <w:lang w:val="ru-RU"/>
        </w:rPr>
        <w:t>2</w:t>
      </w:r>
      <w:r w:rsidR="00C67F1B" w:rsidRPr="00A6665C">
        <w:rPr>
          <w:rFonts w:ascii="Times New Roman" w:hAnsi="Times New Roman"/>
          <w:sz w:val="28"/>
          <w:szCs w:val="28"/>
          <w:lang w:val="ru-RU"/>
        </w:rPr>
        <w:t xml:space="preserve"> году расходная часть бюджета городского поселения составила </w:t>
      </w:r>
      <w:r w:rsidR="009E7F54">
        <w:rPr>
          <w:rFonts w:ascii="Times New Roman" w:hAnsi="Times New Roman"/>
          <w:sz w:val="28"/>
          <w:szCs w:val="28"/>
          <w:lang w:val="ru-RU"/>
        </w:rPr>
        <w:br/>
      </w:r>
      <w:r w:rsidR="009C25B3">
        <w:rPr>
          <w:rFonts w:ascii="Times New Roman" w:hAnsi="Times New Roman"/>
          <w:sz w:val="28"/>
          <w:szCs w:val="28"/>
          <w:lang w:val="ru-RU"/>
        </w:rPr>
        <w:t>101</w:t>
      </w:r>
      <w:r w:rsidR="00C67F1B" w:rsidRPr="00A6665C">
        <w:rPr>
          <w:rFonts w:ascii="Times New Roman" w:hAnsi="Times New Roman"/>
          <w:sz w:val="28"/>
          <w:szCs w:val="28"/>
          <w:lang w:val="ru-RU"/>
        </w:rPr>
        <w:t xml:space="preserve"> млн. </w:t>
      </w:r>
      <w:r w:rsidR="009C25B3">
        <w:rPr>
          <w:rFonts w:ascii="Times New Roman" w:hAnsi="Times New Roman"/>
          <w:sz w:val="28"/>
          <w:szCs w:val="28"/>
          <w:lang w:val="ru-RU"/>
        </w:rPr>
        <w:t>239</w:t>
      </w:r>
      <w:r w:rsidR="00C67F1B" w:rsidRPr="00A6665C">
        <w:rPr>
          <w:rFonts w:ascii="Times New Roman" w:hAnsi="Times New Roman"/>
          <w:sz w:val="28"/>
          <w:szCs w:val="28"/>
          <w:lang w:val="ru-RU"/>
        </w:rPr>
        <w:t xml:space="preserve"> тыс. рублей, в том числе по следующим направлениям: </w:t>
      </w:r>
    </w:p>
    <w:p w:rsidR="00C67F1B" w:rsidRPr="00A6665C" w:rsidRDefault="00C67F1B" w:rsidP="00A6665C">
      <w:pPr>
        <w:pStyle w:val="a6"/>
        <w:jc w:val="both"/>
        <w:rPr>
          <w:rFonts w:ascii="Times New Roman" w:hAnsi="Times New Roman"/>
          <w:sz w:val="28"/>
          <w:szCs w:val="28"/>
          <w:lang w:val="ru-RU"/>
        </w:rPr>
      </w:pPr>
      <w:r w:rsidRPr="00A6665C">
        <w:rPr>
          <w:rFonts w:ascii="Times New Roman" w:hAnsi="Times New Roman"/>
          <w:sz w:val="28"/>
          <w:szCs w:val="28"/>
          <w:lang w:val="ru-RU"/>
        </w:rPr>
        <w:tab/>
        <w:t xml:space="preserve">1.Общегосударственные вопросы </w:t>
      </w:r>
      <w:r w:rsidR="009C25B3">
        <w:rPr>
          <w:rFonts w:ascii="Times New Roman" w:hAnsi="Times New Roman"/>
          <w:sz w:val="28"/>
          <w:szCs w:val="28"/>
          <w:lang w:val="ru-RU"/>
        </w:rPr>
        <w:t>13</w:t>
      </w:r>
      <w:r w:rsidRPr="00A6665C">
        <w:rPr>
          <w:rFonts w:ascii="Times New Roman" w:hAnsi="Times New Roman"/>
          <w:sz w:val="28"/>
          <w:szCs w:val="28"/>
          <w:lang w:val="ru-RU"/>
        </w:rPr>
        <w:t xml:space="preserve"> млн.</w:t>
      </w:r>
      <w:r w:rsidR="009C25B3">
        <w:rPr>
          <w:rFonts w:ascii="Times New Roman" w:hAnsi="Times New Roman"/>
          <w:sz w:val="28"/>
          <w:szCs w:val="28"/>
          <w:lang w:val="ru-RU"/>
        </w:rPr>
        <w:t>016</w:t>
      </w:r>
      <w:r w:rsidRPr="00A6665C">
        <w:rPr>
          <w:rFonts w:ascii="Times New Roman" w:hAnsi="Times New Roman"/>
          <w:sz w:val="28"/>
          <w:szCs w:val="28"/>
          <w:lang w:val="ru-RU"/>
        </w:rPr>
        <w:t xml:space="preserve"> тыс. руб. </w:t>
      </w:r>
    </w:p>
    <w:p w:rsidR="00C67F1B" w:rsidRPr="00A6665C" w:rsidRDefault="00C67F1B" w:rsidP="00A6665C">
      <w:pPr>
        <w:pStyle w:val="a6"/>
        <w:jc w:val="both"/>
        <w:rPr>
          <w:rFonts w:ascii="Times New Roman" w:hAnsi="Times New Roman"/>
          <w:sz w:val="28"/>
          <w:szCs w:val="28"/>
          <w:lang w:val="ru-RU"/>
        </w:rPr>
      </w:pPr>
      <w:r w:rsidRPr="00A6665C">
        <w:rPr>
          <w:rFonts w:ascii="Times New Roman" w:hAnsi="Times New Roman"/>
          <w:sz w:val="28"/>
          <w:szCs w:val="28"/>
          <w:lang w:val="ru-RU"/>
        </w:rPr>
        <w:tab/>
        <w:t>2.Национальная оборона</w:t>
      </w:r>
      <w:r w:rsidR="00BE0B69">
        <w:rPr>
          <w:rFonts w:ascii="Times New Roman" w:hAnsi="Times New Roman"/>
          <w:sz w:val="28"/>
          <w:szCs w:val="28"/>
          <w:lang w:val="ru-RU"/>
        </w:rPr>
        <w:t xml:space="preserve"> (ВУС)</w:t>
      </w:r>
      <w:r w:rsidRPr="00A6665C">
        <w:rPr>
          <w:rFonts w:ascii="Times New Roman" w:hAnsi="Times New Roman"/>
          <w:sz w:val="28"/>
          <w:szCs w:val="28"/>
          <w:lang w:val="ru-RU"/>
        </w:rPr>
        <w:t xml:space="preserve">- </w:t>
      </w:r>
      <w:r w:rsidR="009C25B3">
        <w:rPr>
          <w:rFonts w:ascii="Times New Roman" w:hAnsi="Times New Roman"/>
          <w:sz w:val="28"/>
          <w:szCs w:val="28"/>
          <w:lang w:val="ru-RU"/>
        </w:rPr>
        <w:t>1 млн. 049</w:t>
      </w:r>
      <w:r w:rsidRPr="00A6665C">
        <w:rPr>
          <w:rFonts w:ascii="Times New Roman" w:hAnsi="Times New Roman"/>
          <w:sz w:val="28"/>
          <w:szCs w:val="28"/>
          <w:lang w:val="ru-RU"/>
        </w:rPr>
        <w:t xml:space="preserve"> тыс. руб. </w:t>
      </w:r>
    </w:p>
    <w:p w:rsidR="00C67F1B" w:rsidRPr="00A6665C" w:rsidRDefault="00C67F1B" w:rsidP="00A6665C">
      <w:pPr>
        <w:pStyle w:val="a6"/>
        <w:jc w:val="both"/>
        <w:rPr>
          <w:rFonts w:ascii="Times New Roman" w:hAnsi="Times New Roman"/>
          <w:sz w:val="28"/>
          <w:szCs w:val="28"/>
          <w:lang w:val="ru-RU"/>
        </w:rPr>
      </w:pPr>
      <w:r w:rsidRPr="00A6665C">
        <w:rPr>
          <w:rFonts w:ascii="Times New Roman" w:hAnsi="Times New Roman"/>
          <w:sz w:val="28"/>
          <w:szCs w:val="28"/>
          <w:lang w:val="ru-RU"/>
        </w:rPr>
        <w:tab/>
      </w:r>
      <w:r w:rsidRPr="002C6111">
        <w:rPr>
          <w:rFonts w:ascii="Times New Roman" w:hAnsi="Times New Roman"/>
          <w:sz w:val="28"/>
          <w:szCs w:val="28"/>
          <w:lang w:val="ru-RU"/>
        </w:rPr>
        <w:t>3.Национальная экономика</w:t>
      </w:r>
      <w:r w:rsidR="00BE0B69" w:rsidRPr="002C6111">
        <w:rPr>
          <w:rFonts w:ascii="Times New Roman" w:hAnsi="Times New Roman"/>
          <w:sz w:val="28"/>
          <w:szCs w:val="28"/>
          <w:lang w:val="ru-RU"/>
        </w:rPr>
        <w:t xml:space="preserve"> (дор.фонд и ар</w:t>
      </w:r>
      <w:r w:rsidR="009E7F54">
        <w:rPr>
          <w:rFonts w:ascii="Times New Roman" w:hAnsi="Times New Roman"/>
          <w:sz w:val="28"/>
          <w:szCs w:val="28"/>
          <w:lang w:val="ru-RU"/>
        </w:rPr>
        <w:t>х</w:t>
      </w:r>
      <w:r w:rsidR="00BE0B69" w:rsidRPr="002C6111">
        <w:rPr>
          <w:rFonts w:ascii="Times New Roman" w:hAnsi="Times New Roman"/>
          <w:sz w:val="28"/>
          <w:szCs w:val="28"/>
          <w:lang w:val="ru-RU"/>
        </w:rPr>
        <w:t>итектура)</w:t>
      </w:r>
      <w:r w:rsidRPr="002C6111">
        <w:rPr>
          <w:rFonts w:ascii="Times New Roman" w:hAnsi="Times New Roman"/>
          <w:sz w:val="28"/>
          <w:szCs w:val="28"/>
          <w:lang w:val="ru-RU"/>
        </w:rPr>
        <w:t>- 1</w:t>
      </w:r>
      <w:r w:rsidR="009C25B3" w:rsidRPr="002C6111">
        <w:rPr>
          <w:rFonts w:ascii="Times New Roman" w:hAnsi="Times New Roman"/>
          <w:sz w:val="28"/>
          <w:szCs w:val="28"/>
          <w:lang w:val="ru-RU"/>
        </w:rPr>
        <w:t>7</w:t>
      </w:r>
      <w:r w:rsidRPr="002C6111">
        <w:rPr>
          <w:rFonts w:ascii="Times New Roman" w:hAnsi="Times New Roman"/>
          <w:sz w:val="28"/>
          <w:szCs w:val="28"/>
          <w:lang w:val="ru-RU"/>
        </w:rPr>
        <w:t xml:space="preserve"> млн. </w:t>
      </w:r>
      <w:r w:rsidR="009C25B3" w:rsidRPr="002C6111">
        <w:rPr>
          <w:rFonts w:ascii="Times New Roman" w:hAnsi="Times New Roman"/>
          <w:sz w:val="28"/>
          <w:szCs w:val="28"/>
          <w:lang w:val="ru-RU"/>
        </w:rPr>
        <w:t>340</w:t>
      </w:r>
      <w:r w:rsidRPr="002C6111">
        <w:rPr>
          <w:rFonts w:ascii="Times New Roman" w:hAnsi="Times New Roman"/>
          <w:sz w:val="28"/>
          <w:szCs w:val="28"/>
          <w:lang w:val="ru-RU"/>
        </w:rPr>
        <w:t xml:space="preserve"> тыс. руб.</w:t>
      </w:r>
      <w:r w:rsidRPr="00A6665C">
        <w:rPr>
          <w:rFonts w:ascii="Times New Roman" w:hAnsi="Times New Roman"/>
          <w:sz w:val="28"/>
          <w:szCs w:val="28"/>
          <w:lang w:val="ru-RU"/>
        </w:rPr>
        <w:t xml:space="preserve"> </w:t>
      </w:r>
    </w:p>
    <w:p w:rsidR="00C67F1B" w:rsidRPr="00A6665C" w:rsidRDefault="002C6111" w:rsidP="00A6665C">
      <w:pPr>
        <w:pStyle w:val="a6"/>
        <w:jc w:val="both"/>
        <w:rPr>
          <w:rFonts w:ascii="Times New Roman" w:hAnsi="Times New Roman"/>
          <w:sz w:val="28"/>
          <w:szCs w:val="28"/>
          <w:lang w:val="ru-RU"/>
        </w:rPr>
      </w:pPr>
      <w:r>
        <w:rPr>
          <w:rFonts w:ascii="Times New Roman" w:hAnsi="Times New Roman"/>
          <w:sz w:val="28"/>
          <w:szCs w:val="28"/>
          <w:lang w:val="ru-RU"/>
        </w:rPr>
        <w:tab/>
        <w:t>4. Жилищно</w:t>
      </w:r>
      <w:r w:rsidR="00C67F1B" w:rsidRPr="00A6665C">
        <w:rPr>
          <w:rFonts w:ascii="Times New Roman" w:hAnsi="Times New Roman"/>
          <w:sz w:val="28"/>
          <w:szCs w:val="28"/>
          <w:lang w:val="ru-RU"/>
        </w:rPr>
        <w:t>-коммунальное хозяйство</w:t>
      </w:r>
      <w:r w:rsidR="009C25B3">
        <w:rPr>
          <w:rFonts w:ascii="Times New Roman" w:hAnsi="Times New Roman"/>
          <w:sz w:val="28"/>
          <w:szCs w:val="28"/>
          <w:lang w:val="ru-RU"/>
        </w:rPr>
        <w:t xml:space="preserve"> –</w:t>
      </w:r>
      <w:r w:rsidR="00C67F1B" w:rsidRPr="00A6665C">
        <w:rPr>
          <w:rFonts w:ascii="Times New Roman" w:hAnsi="Times New Roman"/>
          <w:sz w:val="28"/>
          <w:szCs w:val="28"/>
          <w:lang w:val="ru-RU"/>
        </w:rPr>
        <w:t xml:space="preserve"> </w:t>
      </w:r>
      <w:r w:rsidR="009C25B3">
        <w:rPr>
          <w:rFonts w:ascii="Times New Roman" w:hAnsi="Times New Roman"/>
          <w:sz w:val="28"/>
          <w:szCs w:val="28"/>
          <w:lang w:val="ru-RU"/>
        </w:rPr>
        <w:t xml:space="preserve">56 </w:t>
      </w:r>
      <w:r w:rsidR="00C67F1B" w:rsidRPr="00A6665C">
        <w:rPr>
          <w:rFonts w:ascii="Times New Roman" w:hAnsi="Times New Roman"/>
          <w:sz w:val="28"/>
          <w:szCs w:val="28"/>
          <w:lang w:val="ru-RU"/>
        </w:rPr>
        <w:t>млн.</w:t>
      </w:r>
      <w:r w:rsidR="009C25B3">
        <w:rPr>
          <w:rFonts w:ascii="Times New Roman" w:hAnsi="Times New Roman"/>
          <w:sz w:val="28"/>
          <w:szCs w:val="28"/>
          <w:lang w:val="ru-RU"/>
        </w:rPr>
        <w:t>409</w:t>
      </w:r>
      <w:r w:rsidR="00C67F1B" w:rsidRPr="00A6665C">
        <w:rPr>
          <w:rFonts w:ascii="Times New Roman" w:hAnsi="Times New Roman"/>
          <w:sz w:val="28"/>
          <w:szCs w:val="28"/>
          <w:lang w:val="ru-RU"/>
        </w:rPr>
        <w:t xml:space="preserve"> тыс. руб. в том числе: </w:t>
      </w:r>
    </w:p>
    <w:p w:rsidR="00C67F1B" w:rsidRPr="00A6665C" w:rsidRDefault="00C67F1B" w:rsidP="00A6665C">
      <w:pPr>
        <w:pStyle w:val="a6"/>
        <w:jc w:val="both"/>
        <w:rPr>
          <w:rFonts w:ascii="Times New Roman" w:hAnsi="Times New Roman"/>
          <w:sz w:val="28"/>
          <w:szCs w:val="28"/>
          <w:lang w:val="ru-RU"/>
        </w:rPr>
      </w:pPr>
      <w:r w:rsidRPr="00A6665C">
        <w:rPr>
          <w:rFonts w:ascii="Times New Roman" w:hAnsi="Times New Roman"/>
          <w:sz w:val="28"/>
          <w:szCs w:val="28"/>
          <w:lang w:val="ru-RU"/>
        </w:rPr>
        <w:tab/>
        <w:t xml:space="preserve">-фонд капитального ремонта </w:t>
      </w:r>
      <w:r w:rsidR="009C25B3">
        <w:rPr>
          <w:rFonts w:ascii="Times New Roman" w:hAnsi="Times New Roman"/>
          <w:sz w:val="28"/>
          <w:szCs w:val="28"/>
          <w:lang w:val="ru-RU"/>
        </w:rPr>
        <w:t>–</w:t>
      </w:r>
      <w:r w:rsidRPr="00A6665C">
        <w:rPr>
          <w:rFonts w:ascii="Times New Roman" w:hAnsi="Times New Roman"/>
          <w:sz w:val="28"/>
          <w:szCs w:val="28"/>
          <w:lang w:val="ru-RU"/>
        </w:rPr>
        <w:t xml:space="preserve"> </w:t>
      </w:r>
      <w:r w:rsidR="009C25B3">
        <w:rPr>
          <w:rFonts w:ascii="Times New Roman" w:hAnsi="Times New Roman"/>
          <w:sz w:val="28"/>
          <w:szCs w:val="28"/>
          <w:lang w:val="ru-RU"/>
        </w:rPr>
        <w:t>1 млн. 009</w:t>
      </w:r>
      <w:r w:rsidRPr="00A6665C">
        <w:rPr>
          <w:rFonts w:ascii="Times New Roman" w:hAnsi="Times New Roman"/>
          <w:sz w:val="28"/>
          <w:szCs w:val="28"/>
          <w:lang w:val="ru-RU"/>
        </w:rPr>
        <w:t xml:space="preserve"> тыс.</w:t>
      </w:r>
      <w:r w:rsidR="009C25B3">
        <w:rPr>
          <w:rFonts w:ascii="Times New Roman" w:hAnsi="Times New Roman"/>
          <w:sz w:val="28"/>
          <w:szCs w:val="28"/>
          <w:lang w:val="ru-RU"/>
        </w:rPr>
        <w:t xml:space="preserve"> </w:t>
      </w:r>
      <w:r w:rsidRPr="00A6665C">
        <w:rPr>
          <w:rFonts w:ascii="Times New Roman" w:hAnsi="Times New Roman"/>
          <w:sz w:val="28"/>
          <w:szCs w:val="28"/>
          <w:lang w:val="ru-RU"/>
        </w:rPr>
        <w:t>руб</w:t>
      </w:r>
      <w:r w:rsidR="009C25B3">
        <w:rPr>
          <w:rFonts w:ascii="Times New Roman" w:hAnsi="Times New Roman"/>
          <w:sz w:val="28"/>
          <w:szCs w:val="28"/>
          <w:lang w:val="ru-RU"/>
        </w:rPr>
        <w:t>.;</w:t>
      </w:r>
      <w:r w:rsidRPr="00A6665C">
        <w:rPr>
          <w:rFonts w:ascii="Times New Roman" w:hAnsi="Times New Roman"/>
          <w:sz w:val="28"/>
          <w:szCs w:val="28"/>
          <w:lang w:val="ru-RU"/>
        </w:rPr>
        <w:t xml:space="preserve"> </w:t>
      </w:r>
    </w:p>
    <w:p w:rsidR="00C67F1B" w:rsidRPr="00A6665C" w:rsidRDefault="00C67F1B" w:rsidP="00A6665C">
      <w:pPr>
        <w:pStyle w:val="a6"/>
        <w:jc w:val="both"/>
        <w:rPr>
          <w:rFonts w:ascii="Times New Roman" w:hAnsi="Times New Roman"/>
          <w:sz w:val="28"/>
          <w:szCs w:val="28"/>
          <w:lang w:val="ru-RU"/>
        </w:rPr>
      </w:pPr>
      <w:r w:rsidRPr="00A6665C">
        <w:rPr>
          <w:rFonts w:ascii="Times New Roman" w:hAnsi="Times New Roman"/>
          <w:sz w:val="28"/>
          <w:szCs w:val="28"/>
          <w:lang w:val="ru-RU"/>
        </w:rPr>
        <w:tab/>
        <w:t>-поддержка жилищно-коммунального хозяйства</w:t>
      </w:r>
      <w:r w:rsidR="009C25B3">
        <w:rPr>
          <w:rFonts w:ascii="Times New Roman" w:hAnsi="Times New Roman"/>
          <w:sz w:val="28"/>
          <w:szCs w:val="28"/>
          <w:lang w:val="ru-RU"/>
        </w:rPr>
        <w:t xml:space="preserve"> </w:t>
      </w:r>
      <w:r w:rsidRPr="00A6665C">
        <w:rPr>
          <w:rFonts w:ascii="Times New Roman" w:hAnsi="Times New Roman"/>
          <w:sz w:val="28"/>
          <w:szCs w:val="28"/>
          <w:lang w:val="ru-RU"/>
        </w:rPr>
        <w:t>-</w:t>
      </w:r>
      <w:r w:rsidR="009C25B3">
        <w:rPr>
          <w:rFonts w:ascii="Times New Roman" w:hAnsi="Times New Roman"/>
          <w:sz w:val="28"/>
          <w:szCs w:val="28"/>
          <w:lang w:val="ru-RU"/>
        </w:rPr>
        <w:t xml:space="preserve"> 8</w:t>
      </w:r>
      <w:r w:rsidRPr="00A6665C">
        <w:rPr>
          <w:rFonts w:ascii="Times New Roman" w:hAnsi="Times New Roman"/>
          <w:sz w:val="28"/>
          <w:szCs w:val="28"/>
          <w:lang w:val="ru-RU"/>
        </w:rPr>
        <w:t xml:space="preserve"> млн.</w:t>
      </w:r>
      <w:r w:rsidR="009C25B3">
        <w:rPr>
          <w:rFonts w:ascii="Times New Roman" w:hAnsi="Times New Roman"/>
          <w:sz w:val="28"/>
          <w:szCs w:val="28"/>
          <w:lang w:val="ru-RU"/>
        </w:rPr>
        <w:t xml:space="preserve"> 342</w:t>
      </w:r>
      <w:r w:rsidRPr="00A6665C">
        <w:rPr>
          <w:rFonts w:ascii="Times New Roman" w:hAnsi="Times New Roman"/>
          <w:sz w:val="28"/>
          <w:szCs w:val="28"/>
          <w:lang w:val="ru-RU"/>
        </w:rPr>
        <w:t xml:space="preserve"> тыс.руб.</w:t>
      </w:r>
      <w:r w:rsidR="009C25B3">
        <w:rPr>
          <w:rFonts w:ascii="Times New Roman" w:hAnsi="Times New Roman"/>
          <w:sz w:val="28"/>
          <w:szCs w:val="28"/>
          <w:lang w:val="ru-RU"/>
        </w:rPr>
        <w:t xml:space="preserve"> (ремонт теплосетей)</w:t>
      </w:r>
      <w:r w:rsidRPr="00A6665C">
        <w:rPr>
          <w:rFonts w:ascii="Times New Roman" w:hAnsi="Times New Roman"/>
          <w:sz w:val="28"/>
          <w:szCs w:val="28"/>
          <w:lang w:val="ru-RU"/>
        </w:rPr>
        <w:t xml:space="preserve">; </w:t>
      </w:r>
    </w:p>
    <w:p w:rsidR="00C67F1B" w:rsidRPr="00A6665C" w:rsidRDefault="00C67F1B" w:rsidP="00A6665C">
      <w:pPr>
        <w:pStyle w:val="a6"/>
        <w:jc w:val="both"/>
        <w:rPr>
          <w:rFonts w:ascii="Times New Roman" w:hAnsi="Times New Roman"/>
          <w:sz w:val="28"/>
          <w:szCs w:val="28"/>
          <w:lang w:val="ru-RU"/>
        </w:rPr>
      </w:pPr>
      <w:r w:rsidRPr="00A6665C">
        <w:rPr>
          <w:rFonts w:ascii="Times New Roman" w:hAnsi="Times New Roman"/>
          <w:sz w:val="28"/>
          <w:szCs w:val="28"/>
          <w:lang w:val="ru-RU"/>
        </w:rPr>
        <w:lastRenderedPageBreak/>
        <w:tab/>
        <w:t xml:space="preserve">- уличное освещение </w:t>
      </w:r>
      <w:r w:rsidR="009C25B3">
        <w:rPr>
          <w:rFonts w:ascii="Times New Roman" w:hAnsi="Times New Roman"/>
          <w:sz w:val="28"/>
          <w:szCs w:val="28"/>
          <w:lang w:val="ru-RU"/>
        </w:rPr>
        <w:t>–</w:t>
      </w:r>
      <w:r w:rsidRPr="00A6665C">
        <w:rPr>
          <w:rFonts w:ascii="Times New Roman" w:hAnsi="Times New Roman"/>
          <w:sz w:val="28"/>
          <w:szCs w:val="28"/>
          <w:lang w:val="ru-RU"/>
        </w:rPr>
        <w:t xml:space="preserve"> </w:t>
      </w:r>
      <w:r w:rsidR="009C25B3">
        <w:rPr>
          <w:rFonts w:ascii="Times New Roman" w:hAnsi="Times New Roman"/>
          <w:sz w:val="28"/>
          <w:szCs w:val="28"/>
          <w:lang w:val="ru-RU"/>
        </w:rPr>
        <w:t xml:space="preserve">1 </w:t>
      </w:r>
      <w:r w:rsidRPr="00A6665C">
        <w:rPr>
          <w:rFonts w:ascii="Times New Roman" w:hAnsi="Times New Roman"/>
          <w:sz w:val="28"/>
          <w:szCs w:val="28"/>
          <w:lang w:val="ru-RU"/>
        </w:rPr>
        <w:t>млн.</w:t>
      </w:r>
      <w:r w:rsidR="009C25B3">
        <w:rPr>
          <w:rFonts w:ascii="Times New Roman" w:hAnsi="Times New Roman"/>
          <w:sz w:val="28"/>
          <w:szCs w:val="28"/>
          <w:lang w:val="ru-RU"/>
        </w:rPr>
        <w:t xml:space="preserve"> 581 </w:t>
      </w:r>
      <w:r w:rsidRPr="00A6665C">
        <w:rPr>
          <w:rFonts w:ascii="Times New Roman" w:hAnsi="Times New Roman"/>
          <w:sz w:val="28"/>
          <w:szCs w:val="28"/>
          <w:lang w:val="ru-RU"/>
        </w:rPr>
        <w:t>тыс.</w:t>
      </w:r>
      <w:r w:rsidR="00823E04">
        <w:rPr>
          <w:rFonts w:ascii="Times New Roman" w:hAnsi="Times New Roman"/>
          <w:sz w:val="28"/>
          <w:szCs w:val="28"/>
          <w:lang w:val="ru-RU"/>
        </w:rPr>
        <w:t xml:space="preserve"> </w:t>
      </w:r>
      <w:r w:rsidRPr="00A6665C">
        <w:rPr>
          <w:rFonts w:ascii="Times New Roman" w:hAnsi="Times New Roman"/>
          <w:sz w:val="28"/>
          <w:szCs w:val="28"/>
          <w:lang w:val="ru-RU"/>
        </w:rPr>
        <w:t xml:space="preserve">руб.; </w:t>
      </w:r>
    </w:p>
    <w:p w:rsidR="00C67F1B" w:rsidRPr="00A6665C" w:rsidRDefault="00C67F1B" w:rsidP="00A6665C">
      <w:pPr>
        <w:pStyle w:val="a6"/>
        <w:jc w:val="both"/>
        <w:rPr>
          <w:rFonts w:ascii="Times New Roman" w:hAnsi="Times New Roman"/>
          <w:sz w:val="28"/>
          <w:szCs w:val="28"/>
          <w:lang w:val="ru-RU"/>
        </w:rPr>
      </w:pPr>
      <w:r w:rsidRPr="00A6665C">
        <w:rPr>
          <w:rFonts w:ascii="Times New Roman" w:hAnsi="Times New Roman"/>
          <w:sz w:val="28"/>
          <w:szCs w:val="28"/>
          <w:lang w:val="ru-RU"/>
        </w:rPr>
        <w:tab/>
        <w:t>-субсидии на выполнение муниципального задания МАУ "Воротынскблагоустройство" - 3</w:t>
      </w:r>
      <w:r w:rsidR="00823E04">
        <w:rPr>
          <w:rFonts w:ascii="Times New Roman" w:hAnsi="Times New Roman"/>
          <w:sz w:val="28"/>
          <w:szCs w:val="28"/>
          <w:lang w:val="ru-RU"/>
        </w:rPr>
        <w:t>4</w:t>
      </w:r>
      <w:r w:rsidRPr="00A6665C">
        <w:rPr>
          <w:rFonts w:ascii="Times New Roman" w:hAnsi="Times New Roman"/>
          <w:sz w:val="28"/>
          <w:szCs w:val="28"/>
          <w:lang w:val="ru-RU"/>
        </w:rPr>
        <w:t xml:space="preserve"> млн.</w:t>
      </w:r>
      <w:r w:rsidR="00823E04">
        <w:rPr>
          <w:rFonts w:ascii="Times New Roman" w:hAnsi="Times New Roman"/>
          <w:sz w:val="28"/>
          <w:szCs w:val="28"/>
          <w:lang w:val="ru-RU"/>
        </w:rPr>
        <w:t xml:space="preserve"> 615</w:t>
      </w:r>
      <w:r w:rsidRPr="00A6665C">
        <w:rPr>
          <w:rFonts w:ascii="Times New Roman" w:hAnsi="Times New Roman"/>
          <w:sz w:val="28"/>
          <w:szCs w:val="28"/>
          <w:lang w:val="ru-RU"/>
        </w:rPr>
        <w:t xml:space="preserve"> тыс.</w:t>
      </w:r>
      <w:r w:rsidR="00823E04">
        <w:rPr>
          <w:rFonts w:ascii="Times New Roman" w:hAnsi="Times New Roman"/>
          <w:sz w:val="28"/>
          <w:szCs w:val="28"/>
          <w:lang w:val="ru-RU"/>
        </w:rPr>
        <w:t xml:space="preserve"> </w:t>
      </w:r>
      <w:r w:rsidRPr="00A6665C">
        <w:rPr>
          <w:rFonts w:ascii="Times New Roman" w:hAnsi="Times New Roman"/>
          <w:sz w:val="28"/>
          <w:szCs w:val="28"/>
          <w:lang w:val="ru-RU"/>
        </w:rPr>
        <w:t xml:space="preserve">руб.; </w:t>
      </w:r>
    </w:p>
    <w:p w:rsidR="00C67F1B" w:rsidRPr="00A6665C" w:rsidRDefault="00C67F1B" w:rsidP="00A6665C">
      <w:pPr>
        <w:pStyle w:val="a6"/>
        <w:jc w:val="both"/>
        <w:rPr>
          <w:rFonts w:ascii="Times New Roman" w:hAnsi="Times New Roman"/>
          <w:sz w:val="28"/>
          <w:szCs w:val="28"/>
          <w:lang w:val="ru-RU"/>
        </w:rPr>
      </w:pPr>
      <w:r w:rsidRPr="00A6665C">
        <w:rPr>
          <w:rFonts w:ascii="Times New Roman" w:hAnsi="Times New Roman"/>
          <w:sz w:val="28"/>
          <w:szCs w:val="28"/>
          <w:lang w:val="ru-RU"/>
        </w:rPr>
        <w:tab/>
        <w:t xml:space="preserve">-формирование комфортной городской среды </w:t>
      </w:r>
      <w:r w:rsidR="00823E04">
        <w:rPr>
          <w:rFonts w:ascii="Times New Roman" w:hAnsi="Times New Roman"/>
          <w:sz w:val="28"/>
          <w:szCs w:val="28"/>
          <w:lang w:val="ru-RU"/>
        </w:rPr>
        <w:t>–</w:t>
      </w:r>
      <w:r w:rsidRPr="00A6665C">
        <w:rPr>
          <w:rFonts w:ascii="Times New Roman" w:hAnsi="Times New Roman"/>
          <w:sz w:val="28"/>
          <w:szCs w:val="28"/>
          <w:lang w:val="ru-RU"/>
        </w:rPr>
        <w:t xml:space="preserve"> </w:t>
      </w:r>
      <w:r w:rsidR="00823E04">
        <w:rPr>
          <w:rFonts w:ascii="Times New Roman" w:hAnsi="Times New Roman"/>
          <w:sz w:val="28"/>
          <w:szCs w:val="28"/>
          <w:lang w:val="ru-RU"/>
        </w:rPr>
        <w:t xml:space="preserve">8 </w:t>
      </w:r>
      <w:r w:rsidRPr="00A6665C">
        <w:rPr>
          <w:rFonts w:ascii="Times New Roman" w:hAnsi="Times New Roman"/>
          <w:sz w:val="28"/>
          <w:szCs w:val="28"/>
          <w:lang w:val="ru-RU"/>
        </w:rPr>
        <w:t>млн.</w:t>
      </w:r>
      <w:r w:rsidR="00823E04">
        <w:rPr>
          <w:rFonts w:ascii="Times New Roman" w:hAnsi="Times New Roman"/>
          <w:sz w:val="28"/>
          <w:szCs w:val="28"/>
          <w:lang w:val="ru-RU"/>
        </w:rPr>
        <w:t xml:space="preserve"> 94</w:t>
      </w:r>
      <w:r w:rsidRPr="00A6665C">
        <w:rPr>
          <w:rFonts w:ascii="Times New Roman" w:hAnsi="Times New Roman"/>
          <w:sz w:val="28"/>
          <w:szCs w:val="28"/>
          <w:lang w:val="ru-RU"/>
        </w:rPr>
        <w:t>7 тыс.</w:t>
      </w:r>
      <w:r w:rsidR="00823E04">
        <w:rPr>
          <w:rFonts w:ascii="Times New Roman" w:hAnsi="Times New Roman"/>
          <w:sz w:val="28"/>
          <w:szCs w:val="28"/>
          <w:lang w:val="ru-RU"/>
        </w:rPr>
        <w:t xml:space="preserve"> </w:t>
      </w:r>
      <w:r w:rsidRPr="00A6665C">
        <w:rPr>
          <w:rFonts w:ascii="Times New Roman" w:hAnsi="Times New Roman"/>
          <w:sz w:val="28"/>
          <w:szCs w:val="28"/>
          <w:lang w:val="ru-RU"/>
        </w:rPr>
        <w:t xml:space="preserve">руб.; </w:t>
      </w:r>
    </w:p>
    <w:p w:rsidR="00C67F1B" w:rsidRPr="00A6665C" w:rsidRDefault="00C67F1B" w:rsidP="00A6665C">
      <w:pPr>
        <w:pStyle w:val="a6"/>
        <w:jc w:val="both"/>
        <w:rPr>
          <w:rFonts w:ascii="Times New Roman" w:hAnsi="Times New Roman"/>
          <w:sz w:val="28"/>
          <w:szCs w:val="28"/>
          <w:lang w:val="ru-RU"/>
        </w:rPr>
      </w:pPr>
      <w:r w:rsidRPr="00A6665C">
        <w:rPr>
          <w:rFonts w:ascii="Times New Roman" w:hAnsi="Times New Roman"/>
          <w:sz w:val="28"/>
          <w:szCs w:val="28"/>
          <w:lang w:val="ru-RU"/>
        </w:rPr>
        <w:tab/>
        <w:t xml:space="preserve">-реализация инициативных проектов: </w:t>
      </w:r>
      <w:r w:rsidR="00823E04">
        <w:rPr>
          <w:rFonts w:ascii="Times New Roman" w:hAnsi="Times New Roman"/>
          <w:sz w:val="28"/>
          <w:szCs w:val="28"/>
          <w:lang w:val="ru-RU"/>
        </w:rPr>
        <w:t>благоустройство территории муниципального кладбища «Харское» -</w:t>
      </w:r>
      <w:r w:rsidRPr="00A6665C">
        <w:rPr>
          <w:rFonts w:ascii="Times New Roman" w:hAnsi="Times New Roman"/>
          <w:sz w:val="28"/>
          <w:szCs w:val="28"/>
          <w:lang w:val="ru-RU"/>
        </w:rPr>
        <w:t xml:space="preserve"> </w:t>
      </w:r>
      <w:r w:rsidR="00823E04">
        <w:rPr>
          <w:rFonts w:ascii="Times New Roman" w:hAnsi="Times New Roman"/>
          <w:sz w:val="28"/>
          <w:szCs w:val="28"/>
          <w:lang w:val="ru-RU"/>
        </w:rPr>
        <w:t>1 млн. 485 тыс. руб.</w:t>
      </w:r>
      <w:r w:rsidRPr="00A6665C">
        <w:rPr>
          <w:rFonts w:ascii="Times New Roman" w:hAnsi="Times New Roman"/>
          <w:sz w:val="28"/>
          <w:szCs w:val="28"/>
          <w:lang w:val="ru-RU"/>
        </w:rPr>
        <w:t xml:space="preserve">; </w:t>
      </w:r>
    </w:p>
    <w:p w:rsidR="00C67F1B" w:rsidRPr="00A6665C" w:rsidRDefault="00C67F1B" w:rsidP="00A6665C">
      <w:pPr>
        <w:pStyle w:val="a6"/>
        <w:jc w:val="both"/>
        <w:rPr>
          <w:rFonts w:ascii="Times New Roman" w:hAnsi="Times New Roman"/>
          <w:sz w:val="28"/>
          <w:szCs w:val="28"/>
          <w:lang w:val="ru-RU"/>
        </w:rPr>
      </w:pPr>
      <w:r w:rsidRPr="00A6665C">
        <w:rPr>
          <w:rFonts w:ascii="Times New Roman" w:hAnsi="Times New Roman"/>
          <w:sz w:val="28"/>
          <w:szCs w:val="28"/>
          <w:lang w:val="ru-RU"/>
        </w:rPr>
        <w:tab/>
        <w:t xml:space="preserve">- лучшие муниципальные практики: </w:t>
      </w:r>
      <w:r w:rsidR="00823E04">
        <w:rPr>
          <w:rFonts w:ascii="Times New Roman" w:hAnsi="Times New Roman"/>
          <w:sz w:val="28"/>
          <w:szCs w:val="28"/>
          <w:lang w:val="ru-RU"/>
        </w:rPr>
        <w:t>реставрация памятника В.И.Ленина</w:t>
      </w:r>
      <w:r w:rsidRPr="00A6665C">
        <w:rPr>
          <w:rFonts w:ascii="Times New Roman" w:hAnsi="Times New Roman"/>
          <w:sz w:val="28"/>
          <w:szCs w:val="28"/>
          <w:lang w:val="ru-RU"/>
        </w:rPr>
        <w:t xml:space="preserve"> - </w:t>
      </w:r>
      <w:r w:rsidR="00823E04">
        <w:rPr>
          <w:rFonts w:ascii="Times New Roman" w:hAnsi="Times New Roman"/>
          <w:sz w:val="28"/>
          <w:szCs w:val="28"/>
          <w:lang w:val="ru-RU"/>
        </w:rPr>
        <w:t>202</w:t>
      </w:r>
      <w:r w:rsidRPr="00A6665C">
        <w:rPr>
          <w:rFonts w:ascii="Times New Roman" w:hAnsi="Times New Roman"/>
          <w:sz w:val="28"/>
          <w:szCs w:val="28"/>
          <w:lang w:val="ru-RU"/>
        </w:rPr>
        <w:t xml:space="preserve"> тыс.руб. </w:t>
      </w:r>
    </w:p>
    <w:p w:rsidR="002C6111" w:rsidRDefault="00C67F1B" w:rsidP="00A6665C">
      <w:pPr>
        <w:pStyle w:val="a6"/>
        <w:jc w:val="both"/>
        <w:rPr>
          <w:rFonts w:ascii="Times New Roman" w:hAnsi="Times New Roman"/>
          <w:sz w:val="28"/>
          <w:szCs w:val="28"/>
          <w:lang w:val="ru-RU"/>
        </w:rPr>
      </w:pPr>
      <w:r w:rsidRPr="00A6665C">
        <w:rPr>
          <w:rFonts w:ascii="Times New Roman" w:hAnsi="Times New Roman"/>
          <w:sz w:val="28"/>
          <w:szCs w:val="28"/>
          <w:lang w:val="ru-RU"/>
        </w:rPr>
        <w:tab/>
        <w:t>5.Культура и кинематография -</w:t>
      </w:r>
      <w:r w:rsidR="000B7FB1">
        <w:rPr>
          <w:rFonts w:ascii="Times New Roman" w:hAnsi="Times New Roman"/>
          <w:sz w:val="28"/>
          <w:szCs w:val="28"/>
          <w:lang w:val="ru-RU"/>
        </w:rPr>
        <w:t xml:space="preserve"> </w:t>
      </w:r>
      <w:r w:rsidRPr="00A6665C">
        <w:rPr>
          <w:rFonts w:ascii="Times New Roman" w:hAnsi="Times New Roman"/>
          <w:sz w:val="28"/>
          <w:szCs w:val="28"/>
          <w:lang w:val="ru-RU"/>
        </w:rPr>
        <w:t>1</w:t>
      </w:r>
      <w:r w:rsidR="00823E04">
        <w:rPr>
          <w:rFonts w:ascii="Times New Roman" w:hAnsi="Times New Roman"/>
          <w:sz w:val="28"/>
          <w:szCs w:val="28"/>
          <w:lang w:val="ru-RU"/>
        </w:rPr>
        <w:t>3</w:t>
      </w:r>
      <w:r w:rsidRPr="00A6665C">
        <w:rPr>
          <w:rFonts w:ascii="Times New Roman" w:hAnsi="Times New Roman"/>
          <w:sz w:val="28"/>
          <w:szCs w:val="28"/>
          <w:lang w:val="ru-RU"/>
        </w:rPr>
        <w:t xml:space="preserve"> млн.</w:t>
      </w:r>
      <w:r w:rsidR="00823E04">
        <w:rPr>
          <w:rFonts w:ascii="Times New Roman" w:hAnsi="Times New Roman"/>
          <w:sz w:val="28"/>
          <w:szCs w:val="28"/>
          <w:lang w:val="ru-RU"/>
        </w:rPr>
        <w:t xml:space="preserve"> 017</w:t>
      </w:r>
      <w:r w:rsidRPr="00A6665C">
        <w:rPr>
          <w:rFonts w:ascii="Times New Roman" w:hAnsi="Times New Roman"/>
          <w:sz w:val="28"/>
          <w:szCs w:val="28"/>
          <w:lang w:val="ru-RU"/>
        </w:rPr>
        <w:t xml:space="preserve"> тыс. руб.</w:t>
      </w:r>
    </w:p>
    <w:p w:rsidR="00C67F1B" w:rsidRPr="00A6665C" w:rsidRDefault="00C67F1B" w:rsidP="00A6665C">
      <w:pPr>
        <w:pStyle w:val="a6"/>
        <w:jc w:val="both"/>
        <w:rPr>
          <w:rFonts w:ascii="Times New Roman" w:hAnsi="Times New Roman"/>
          <w:sz w:val="28"/>
          <w:szCs w:val="28"/>
          <w:lang w:val="ru-RU"/>
        </w:rPr>
      </w:pPr>
      <w:r w:rsidRPr="00A6665C">
        <w:rPr>
          <w:rFonts w:ascii="Times New Roman" w:hAnsi="Times New Roman"/>
          <w:sz w:val="28"/>
          <w:szCs w:val="28"/>
          <w:lang w:val="ru-RU"/>
        </w:rPr>
        <w:tab/>
        <w:t xml:space="preserve">6. Социальная политика </w:t>
      </w:r>
      <w:r w:rsidR="00823E04">
        <w:rPr>
          <w:rFonts w:ascii="Times New Roman" w:hAnsi="Times New Roman"/>
          <w:sz w:val="28"/>
          <w:szCs w:val="28"/>
          <w:lang w:val="ru-RU"/>
        </w:rPr>
        <w:t>40</w:t>
      </w:r>
      <w:r w:rsidRPr="00A6665C">
        <w:rPr>
          <w:rFonts w:ascii="Times New Roman" w:hAnsi="Times New Roman"/>
          <w:sz w:val="28"/>
          <w:szCs w:val="28"/>
          <w:lang w:val="ru-RU"/>
        </w:rPr>
        <w:t>8 тыс.</w:t>
      </w:r>
      <w:r w:rsidR="00823E04">
        <w:rPr>
          <w:rFonts w:ascii="Times New Roman" w:hAnsi="Times New Roman"/>
          <w:sz w:val="28"/>
          <w:szCs w:val="28"/>
          <w:lang w:val="ru-RU"/>
        </w:rPr>
        <w:t xml:space="preserve"> </w:t>
      </w:r>
      <w:r w:rsidR="002C6111">
        <w:rPr>
          <w:rFonts w:ascii="Times New Roman" w:hAnsi="Times New Roman"/>
          <w:sz w:val="28"/>
          <w:szCs w:val="28"/>
          <w:lang w:val="ru-RU"/>
        </w:rPr>
        <w:t>руб.</w:t>
      </w:r>
      <w:r w:rsidRPr="00A6665C">
        <w:rPr>
          <w:rFonts w:ascii="Times New Roman" w:hAnsi="Times New Roman"/>
          <w:sz w:val="28"/>
          <w:szCs w:val="28"/>
          <w:lang w:val="ru-RU"/>
        </w:rPr>
        <w:t xml:space="preserve"> </w:t>
      </w:r>
    </w:p>
    <w:p w:rsidR="002C6111" w:rsidRDefault="00C67F1B" w:rsidP="002C6111">
      <w:pPr>
        <w:pStyle w:val="a6"/>
        <w:jc w:val="both"/>
        <w:rPr>
          <w:rFonts w:ascii="Times New Roman" w:hAnsi="Times New Roman"/>
          <w:sz w:val="28"/>
          <w:szCs w:val="28"/>
          <w:lang w:val="ru-RU"/>
        </w:rPr>
      </w:pPr>
      <w:r w:rsidRPr="00A6665C">
        <w:rPr>
          <w:lang w:val="ru-RU"/>
        </w:rPr>
        <w:tab/>
      </w:r>
      <w:r w:rsidR="006F2A3A" w:rsidRPr="006F2A3A">
        <w:rPr>
          <w:rFonts w:ascii="Times New Roman" w:hAnsi="Times New Roman"/>
          <w:sz w:val="28"/>
          <w:szCs w:val="28"/>
          <w:lang w:val="ru-RU"/>
        </w:rPr>
        <w:t>В 202</w:t>
      </w:r>
      <w:r w:rsidR="00823E04">
        <w:rPr>
          <w:rFonts w:ascii="Times New Roman" w:hAnsi="Times New Roman"/>
          <w:sz w:val="28"/>
          <w:szCs w:val="28"/>
          <w:lang w:val="ru-RU"/>
        </w:rPr>
        <w:t>2</w:t>
      </w:r>
      <w:r w:rsidR="006F2A3A" w:rsidRPr="006F2A3A">
        <w:rPr>
          <w:rFonts w:ascii="Times New Roman" w:hAnsi="Times New Roman"/>
          <w:sz w:val="28"/>
          <w:szCs w:val="28"/>
          <w:lang w:val="ru-RU"/>
        </w:rPr>
        <w:t xml:space="preserve"> году Администрация ГП «Поселок Воротынск» осуществляла закупку товаров, работ и услуг для нужд муниципального образования в соответствии с Федеральным законом № 44-ФЗ от 05.04.2013 года. </w:t>
      </w:r>
    </w:p>
    <w:p w:rsidR="006F2A3A" w:rsidRPr="006F2A3A" w:rsidRDefault="006F2A3A" w:rsidP="002C6111">
      <w:pPr>
        <w:pStyle w:val="a6"/>
        <w:ind w:firstLine="709"/>
        <w:jc w:val="both"/>
        <w:rPr>
          <w:rFonts w:ascii="Times New Roman" w:hAnsi="Times New Roman"/>
          <w:sz w:val="28"/>
          <w:szCs w:val="28"/>
          <w:lang w:val="ru-RU"/>
        </w:rPr>
      </w:pPr>
      <w:r w:rsidRPr="006F2A3A">
        <w:rPr>
          <w:rFonts w:ascii="Times New Roman" w:hAnsi="Times New Roman"/>
          <w:sz w:val="28"/>
          <w:szCs w:val="28"/>
          <w:lang w:val="ru-RU"/>
        </w:rPr>
        <w:t>В течение 202</w:t>
      </w:r>
      <w:r w:rsidR="00823E04">
        <w:rPr>
          <w:rFonts w:ascii="Times New Roman" w:hAnsi="Times New Roman"/>
          <w:sz w:val="28"/>
          <w:szCs w:val="28"/>
          <w:lang w:val="ru-RU"/>
        </w:rPr>
        <w:t>2</w:t>
      </w:r>
      <w:r w:rsidRPr="006F2A3A">
        <w:rPr>
          <w:rFonts w:ascii="Times New Roman" w:hAnsi="Times New Roman"/>
          <w:sz w:val="28"/>
          <w:szCs w:val="28"/>
          <w:lang w:val="ru-RU"/>
        </w:rPr>
        <w:t xml:space="preserve"> года </w:t>
      </w:r>
      <w:r w:rsidR="009C5E5D" w:rsidRPr="006F2A3A">
        <w:rPr>
          <w:rFonts w:ascii="Times New Roman" w:hAnsi="Times New Roman"/>
          <w:sz w:val="28"/>
          <w:szCs w:val="28"/>
          <w:lang w:val="ru-RU"/>
        </w:rPr>
        <w:t xml:space="preserve">всего </w:t>
      </w:r>
      <w:r w:rsidRPr="006F2A3A">
        <w:rPr>
          <w:rFonts w:ascii="Times New Roman" w:hAnsi="Times New Roman"/>
          <w:sz w:val="28"/>
          <w:szCs w:val="28"/>
          <w:lang w:val="ru-RU"/>
        </w:rPr>
        <w:t>было</w:t>
      </w:r>
      <w:r w:rsidR="009C5E5D">
        <w:rPr>
          <w:rFonts w:ascii="Times New Roman" w:hAnsi="Times New Roman"/>
          <w:sz w:val="28"/>
          <w:szCs w:val="28"/>
          <w:lang w:val="ru-RU"/>
        </w:rPr>
        <w:t xml:space="preserve"> </w:t>
      </w:r>
      <w:r w:rsidRPr="006F2A3A">
        <w:rPr>
          <w:rFonts w:ascii="Times New Roman" w:hAnsi="Times New Roman"/>
          <w:sz w:val="28"/>
          <w:szCs w:val="28"/>
          <w:lang w:val="ru-RU"/>
        </w:rPr>
        <w:t xml:space="preserve"> заключено 1</w:t>
      </w:r>
      <w:r w:rsidR="00823E04">
        <w:rPr>
          <w:rFonts w:ascii="Times New Roman" w:hAnsi="Times New Roman"/>
          <w:sz w:val="28"/>
          <w:szCs w:val="28"/>
          <w:lang w:val="ru-RU"/>
        </w:rPr>
        <w:t>69</w:t>
      </w:r>
      <w:r w:rsidRPr="006F2A3A">
        <w:rPr>
          <w:rFonts w:ascii="Times New Roman" w:hAnsi="Times New Roman"/>
          <w:sz w:val="28"/>
          <w:szCs w:val="28"/>
          <w:lang w:val="ru-RU"/>
        </w:rPr>
        <w:t xml:space="preserve"> договоров и муниципальных контракто</w:t>
      </w:r>
      <w:r w:rsidR="00627FF1">
        <w:rPr>
          <w:rFonts w:ascii="Times New Roman" w:hAnsi="Times New Roman"/>
          <w:sz w:val="28"/>
          <w:szCs w:val="28"/>
          <w:lang w:val="ru-RU"/>
        </w:rPr>
        <w:t xml:space="preserve">в на общую сумму </w:t>
      </w:r>
      <w:r w:rsidR="00823E04">
        <w:rPr>
          <w:rFonts w:ascii="Times New Roman" w:hAnsi="Times New Roman"/>
          <w:sz w:val="28"/>
          <w:szCs w:val="28"/>
          <w:lang w:val="ru-RU"/>
        </w:rPr>
        <w:t>43</w:t>
      </w:r>
      <w:r w:rsidR="00627FF1">
        <w:rPr>
          <w:rFonts w:ascii="Times New Roman" w:hAnsi="Times New Roman"/>
          <w:sz w:val="28"/>
          <w:szCs w:val="28"/>
          <w:lang w:val="ru-RU"/>
        </w:rPr>
        <w:t>,7 млн. руб.</w:t>
      </w:r>
      <w:r w:rsidRPr="006F2A3A">
        <w:rPr>
          <w:rFonts w:ascii="Times New Roman" w:hAnsi="Times New Roman"/>
          <w:sz w:val="28"/>
          <w:szCs w:val="28"/>
          <w:lang w:val="ru-RU"/>
        </w:rPr>
        <w:t xml:space="preserve"> </w:t>
      </w:r>
    </w:p>
    <w:p w:rsidR="00360353" w:rsidRDefault="00360353" w:rsidP="006F2A3A">
      <w:pPr>
        <w:pStyle w:val="a6"/>
        <w:jc w:val="both"/>
        <w:rPr>
          <w:rStyle w:val="a5"/>
          <w:rFonts w:ascii="Times New Roman" w:hAnsi="Times New Roman"/>
          <w:sz w:val="28"/>
          <w:szCs w:val="28"/>
          <w:lang w:val="ru-RU"/>
        </w:rPr>
      </w:pPr>
    </w:p>
    <w:p w:rsidR="008B07A1" w:rsidRPr="00A666E6" w:rsidRDefault="008B07A1" w:rsidP="0085065F">
      <w:pPr>
        <w:pStyle w:val="a6"/>
        <w:jc w:val="center"/>
        <w:rPr>
          <w:rFonts w:ascii="Times New Roman" w:hAnsi="Times New Roman"/>
          <w:sz w:val="28"/>
          <w:szCs w:val="28"/>
          <w:lang w:val="ru-RU"/>
        </w:rPr>
      </w:pPr>
      <w:r w:rsidRPr="00A666E6">
        <w:rPr>
          <w:rStyle w:val="a5"/>
          <w:rFonts w:ascii="Times New Roman" w:hAnsi="Times New Roman"/>
          <w:sz w:val="28"/>
          <w:szCs w:val="28"/>
          <w:lang w:val="ru-RU"/>
        </w:rPr>
        <w:t>РАЗДЕЛ</w:t>
      </w:r>
      <w:r w:rsidR="002F515E" w:rsidRPr="00A666E6">
        <w:rPr>
          <w:rStyle w:val="a5"/>
          <w:rFonts w:ascii="Times New Roman" w:hAnsi="Times New Roman"/>
          <w:sz w:val="28"/>
          <w:szCs w:val="28"/>
          <w:lang w:val="ru-RU"/>
        </w:rPr>
        <w:t xml:space="preserve"> </w:t>
      </w:r>
      <w:r w:rsidRPr="00A666E6">
        <w:rPr>
          <w:rStyle w:val="a5"/>
          <w:rFonts w:ascii="Times New Roman" w:hAnsi="Times New Roman"/>
          <w:sz w:val="28"/>
          <w:szCs w:val="28"/>
        </w:rPr>
        <w:t>I</w:t>
      </w:r>
      <w:r w:rsidR="00BD0B1E" w:rsidRPr="00A666E6">
        <w:rPr>
          <w:rStyle w:val="a5"/>
          <w:rFonts w:ascii="Times New Roman" w:hAnsi="Times New Roman"/>
          <w:sz w:val="28"/>
          <w:szCs w:val="28"/>
        </w:rPr>
        <w:t>I</w:t>
      </w:r>
      <w:r w:rsidRPr="00A666E6">
        <w:rPr>
          <w:rStyle w:val="a5"/>
          <w:rFonts w:ascii="Times New Roman" w:hAnsi="Times New Roman"/>
          <w:sz w:val="28"/>
          <w:szCs w:val="28"/>
        </w:rPr>
        <w:t>I</w:t>
      </w:r>
      <w:r w:rsidRPr="00A666E6">
        <w:rPr>
          <w:rStyle w:val="a5"/>
          <w:rFonts w:ascii="Times New Roman" w:hAnsi="Times New Roman"/>
          <w:sz w:val="28"/>
          <w:szCs w:val="28"/>
          <w:lang w:val="ru-RU"/>
        </w:rPr>
        <w:t>.</w:t>
      </w:r>
      <w:r w:rsidR="00BD0B1E" w:rsidRPr="00A666E6">
        <w:rPr>
          <w:rStyle w:val="a5"/>
          <w:rFonts w:ascii="Times New Roman" w:hAnsi="Times New Roman"/>
          <w:sz w:val="28"/>
          <w:szCs w:val="28"/>
          <w:lang w:val="ru-RU"/>
        </w:rPr>
        <w:t xml:space="preserve">   </w:t>
      </w:r>
      <w:r w:rsidRPr="00A666E6">
        <w:rPr>
          <w:rStyle w:val="a5"/>
          <w:rFonts w:ascii="Times New Roman" w:hAnsi="Times New Roman"/>
          <w:sz w:val="28"/>
          <w:szCs w:val="28"/>
          <w:lang w:val="ru-RU"/>
        </w:rPr>
        <w:t>ВОПРОСЫ ИСПОЛЬЗОВАНИЯ МУНИЦИПАЛЬНОГО ИМУЩЕСТВА</w:t>
      </w:r>
    </w:p>
    <w:p w:rsidR="008B07A1" w:rsidRPr="00360353" w:rsidRDefault="008B07A1" w:rsidP="00A6665C">
      <w:pPr>
        <w:jc w:val="both"/>
        <w:rPr>
          <w:rFonts w:ascii="Times New Roman" w:hAnsi="Times New Roman"/>
          <w:sz w:val="28"/>
          <w:szCs w:val="28"/>
          <w:lang w:val="ru-RU"/>
        </w:rPr>
      </w:pPr>
      <w:r w:rsidRPr="00A6665C">
        <w:rPr>
          <w:rFonts w:ascii="Times New Roman" w:hAnsi="Times New Roman"/>
          <w:sz w:val="28"/>
          <w:szCs w:val="28"/>
          <w:lang w:val="ru-RU"/>
        </w:rPr>
        <w:t xml:space="preserve">      </w:t>
      </w:r>
      <w:r w:rsidRPr="00A6665C">
        <w:rPr>
          <w:rFonts w:ascii="Times New Roman" w:hAnsi="Times New Roman"/>
          <w:b/>
          <w:sz w:val="28"/>
          <w:szCs w:val="28"/>
          <w:lang w:val="ru-RU"/>
        </w:rPr>
        <w:t xml:space="preserve">    </w:t>
      </w:r>
      <w:r w:rsidRPr="00A6665C">
        <w:rPr>
          <w:rFonts w:ascii="Times New Roman" w:hAnsi="Times New Roman"/>
          <w:sz w:val="28"/>
          <w:szCs w:val="28"/>
          <w:lang w:val="ru-RU"/>
        </w:rPr>
        <w:t xml:space="preserve"> </w:t>
      </w:r>
      <w:r w:rsidRPr="00360353">
        <w:rPr>
          <w:rFonts w:ascii="Times New Roman" w:hAnsi="Times New Roman"/>
          <w:sz w:val="28"/>
          <w:szCs w:val="28"/>
          <w:lang w:val="ru-RU"/>
        </w:rPr>
        <w:t>Администрацией городского поселения  за 20</w:t>
      </w:r>
      <w:r w:rsidR="00D340B4" w:rsidRPr="00360353">
        <w:rPr>
          <w:rFonts w:ascii="Times New Roman" w:hAnsi="Times New Roman"/>
          <w:sz w:val="28"/>
          <w:szCs w:val="28"/>
          <w:lang w:val="ru-RU"/>
        </w:rPr>
        <w:t>2</w:t>
      </w:r>
      <w:r w:rsidR="00823E04">
        <w:rPr>
          <w:rFonts w:ascii="Times New Roman" w:hAnsi="Times New Roman"/>
          <w:sz w:val="28"/>
          <w:szCs w:val="28"/>
          <w:lang w:val="ru-RU"/>
        </w:rPr>
        <w:t>2</w:t>
      </w:r>
      <w:r w:rsidR="00CC164B" w:rsidRPr="00360353">
        <w:rPr>
          <w:rFonts w:ascii="Times New Roman" w:hAnsi="Times New Roman"/>
          <w:sz w:val="28"/>
          <w:szCs w:val="28"/>
          <w:lang w:val="ru-RU"/>
        </w:rPr>
        <w:t xml:space="preserve"> </w:t>
      </w:r>
      <w:r w:rsidRPr="00360353">
        <w:rPr>
          <w:rFonts w:ascii="Times New Roman" w:hAnsi="Times New Roman"/>
          <w:sz w:val="28"/>
          <w:szCs w:val="28"/>
          <w:lang w:val="ru-RU"/>
        </w:rPr>
        <w:t>г</w:t>
      </w:r>
      <w:r w:rsidR="00422816" w:rsidRPr="00360353">
        <w:rPr>
          <w:rFonts w:ascii="Times New Roman" w:hAnsi="Times New Roman"/>
          <w:sz w:val="28"/>
          <w:szCs w:val="28"/>
          <w:lang w:val="ru-RU"/>
        </w:rPr>
        <w:t>од</w:t>
      </w:r>
      <w:r w:rsidRPr="00360353">
        <w:rPr>
          <w:rFonts w:ascii="Times New Roman" w:hAnsi="Times New Roman"/>
          <w:sz w:val="28"/>
          <w:szCs w:val="28"/>
          <w:lang w:val="ru-RU"/>
        </w:rPr>
        <w:t xml:space="preserve">  проделана существенная работа по обеспечению эффективного управления и распоряжения муниципальной собственностью, земельными участками, а также предоставлению качественных и доступных муниципальных услуг жителям поселения.  </w:t>
      </w:r>
    </w:p>
    <w:p w:rsidR="003474DB" w:rsidRPr="00360353" w:rsidRDefault="00781710" w:rsidP="00A6665C">
      <w:pPr>
        <w:pStyle w:val="a6"/>
        <w:jc w:val="both"/>
        <w:rPr>
          <w:rFonts w:ascii="Times New Roman" w:hAnsi="Times New Roman"/>
          <w:sz w:val="28"/>
          <w:szCs w:val="28"/>
          <w:lang w:val="ru-RU"/>
        </w:rPr>
      </w:pPr>
      <w:r w:rsidRPr="00360353">
        <w:rPr>
          <w:sz w:val="28"/>
          <w:szCs w:val="28"/>
          <w:lang w:val="ru-RU"/>
        </w:rPr>
        <w:tab/>
      </w:r>
      <w:r w:rsidRPr="00360353">
        <w:rPr>
          <w:rFonts w:ascii="Times New Roman" w:hAnsi="Times New Roman"/>
          <w:sz w:val="28"/>
          <w:szCs w:val="28"/>
          <w:lang w:val="ru-RU"/>
        </w:rPr>
        <w:t>Р</w:t>
      </w:r>
      <w:r w:rsidR="003474DB" w:rsidRPr="00360353">
        <w:rPr>
          <w:rFonts w:ascii="Times New Roman" w:hAnsi="Times New Roman"/>
          <w:sz w:val="28"/>
          <w:szCs w:val="28"/>
          <w:lang w:val="ru-RU"/>
        </w:rPr>
        <w:t xml:space="preserve">ассмотрено </w:t>
      </w:r>
      <w:r w:rsidR="00A055F4" w:rsidRPr="00360353">
        <w:rPr>
          <w:rFonts w:ascii="Times New Roman" w:hAnsi="Times New Roman"/>
          <w:sz w:val="28"/>
          <w:szCs w:val="28"/>
          <w:lang w:val="ru-RU"/>
        </w:rPr>
        <w:t>7</w:t>
      </w:r>
      <w:r w:rsidR="00A80A4F">
        <w:rPr>
          <w:rFonts w:ascii="Times New Roman" w:hAnsi="Times New Roman"/>
          <w:sz w:val="28"/>
          <w:szCs w:val="28"/>
          <w:lang w:val="ru-RU"/>
        </w:rPr>
        <w:t>57</w:t>
      </w:r>
      <w:r w:rsidR="00A055F4" w:rsidRPr="00360353">
        <w:rPr>
          <w:rFonts w:ascii="Times New Roman" w:hAnsi="Times New Roman"/>
          <w:sz w:val="28"/>
          <w:szCs w:val="28"/>
          <w:lang w:val="ru-RU"/>
        </w:rPr>
        <w:t xml:space="preserve"> </w:t>
      </w:r>
      <w:r w:rsidR="00A055F4" w:rsidRPr="00360353">
        <w:rPr>
          <w:rFonts w:ascii="Times New Roman" w:hAnsi="Times New Roman"/>
          <w:b/>
          <w:bCs/>
          <w:i/>
          <w:iCs/>
          <w:szCs w:val="24"/>
          <w:lang w:val="ru-RU"/>
        </w:rPr>
        <w:t>(</w:t>
      </w:r>
      <w:r w:rsidR="00A80A4F">
        <w:rPr>
          <w:rFonts w:ascii="Times New Roman" w:hAnsi="Times New Roman"/>
          <w:b/>
          <w:bCs/>
          <w:i/>
          <w:iCs/>
          <w:szCs w:val="24"/>
          <w:lang w:val="ru-RU"/>
        </w:rPr>
        <w:t>731</w:t>
      </w:r>
      <w:r w:rsidR="00A055F4" w:rsidRPr="00360353">
        <w:rPr>
          <w:rFonts w:ascii="Times New Roman" w:hAnsi="Times New Roman"/>
          <w:b/>
          <w:bCs/>
          <w:i/>
          <w:iCs/>
          <w:szCs w:val="24"/>
          <w:lang w:val="ru-RU"/>
        </w:rPr>
        <w:t xml:space="preserve"> – 202</w:t>
      </w:r>
      <w:r w:rsidR="00A80A4F">
        <w:rPr>
          <w:rFonts w:ascii="Times New Roman" w:hAnsi="Times New Roman"/>
          <w:b/>
          <w:bCs/>
          <w:i/>
          <w:iCs/>
          <w:szCs w:val="24"/>
          <w:lang w:val="ru-RU"/>
        </w:rPr>
        <w:t>1</w:t>
      </w:r>
      <w:r w:rsidR="00A055F4" w:rsidRPr="00360353">
        <w:rPr>
          <w:rFonts w:ascii="Times New Roman" w:hAnsi="Times New Roman"/>
          <w:b/>
          <w:bCs/>
          <w:i/>
          <w:iCs/>
          <w:szCs w:val="24"/>
          <w:lang w:val="ru-RU"/>
        </w:rPr>
        <w:t xml:space="preserve">г.) </w:t>
      </w:r>
      <w:r w:rsidR="00A055F4" w:rsidRPr="00A80A4F">
        <w:rPr>
          <w:rFonts w:ascii="Times New Roman" w:hAnsi="Times New Roman"/>
          <w:b/>
          <w:bCs/>
          <w:iCs/>
          <w:sz w:val="28"/>
          <w:szCs w:val="28"/>
          <w:lang w:val="ru-RU"/>
        </w:rPr>
        <w:t>(</w:t>
      </w:r>
      <w:r w:rsidR="003474DB" w:rsidRPr="00360353">
        <w:rPr>
          <w:rFonts w:ascii="Times New Roman" w:hAnsi="Times New Roman"/>
          <w:sz w:val="28"/>
          <w:szCs w:val="28"/>
          <w:lang w:val="ru-RU"/>
        </w:rPr>
        <w:t>6</w:t>
      </w:r>
      <w:r w:rsidR="00A80A4F">
        <w:rPr>
          <w:rFonts w:ascii="Times New Roman" w:hAnsi="Times New Roman"/>
          <w:sz w:val="28"/>
          <w:szCs w:val="28"/>
          <w:lang w:val="ru-RU"/>
        </w:rPr>
        <w:t>85</w:t>
      </w:r>
      <w:r w:rsidR="003474DB" w:rsidRPr="00360353">
        <w:rPr>
          <w:rFonts w:ascii="Times New Roman" w:hAnsi="Times New Roman"/>
          <w:sz w:val="28"/>
          <w:szCs w:val="28"/>
          <w:lang w:val="ru-RU"/>
        </w:rPr>
        <w:t xml:space="preserve"> заявлений граждан и </w:t>
      </w:r>
      <w:r w:rsidR="00A80A4F">
        <w:rPr>
          <w:rFonts w:ascii="Times New Roman" w:hAnsi="Times New Roman"/>
          <w:sz w:val="28"/>
          <w:szCs w:val="28"/>
          <w:lang w:val="ru-RU"/>
        </w:rPr>
        <w:t>72</w:t>
      </w:r>
      <w:r w:rsidR="003474DB" w:rsidRPr="00360353">
        <w:rPr>
          <w:rFonts w:ascii="Times New Roman" w:hAnsi="Times New Roman"/>
          <w:sz w:val="28"/>
          <w:szCs w:val="28"/>
          <w:lang w:val="ru-RU"/>
        </w:rPr>
        <w:t xml:space="preserve"> заявлений юридических лиц</w:t>
      </w:r>
      <w:r w:rsidR="00A055F4" w:rsidRPr="00360353">
        <w:rPr>
          <w:rFonts w:ascii="Times New Roman" w:hAnsi="Times New Roman"/>
          <w:sz w:val="28"/>
          <w:szCs w:val="28"/>
          <w:lang w:val="ru-RU"/>
        </w:rPr>
        <w:t>)</w:t>
      </w:r>
      <w:r w:rsidR="003474DB" w:rsidRPr="00360353">
        <w:rPr>
          <w:rFonts w:ascii="Times New Roman" w:hAnsi="Times New Roman"/>
          <w:sz w:val="28"/>
          <w:szCs w:val="28"/>
          <w:lang w:val="ru-RU"/>
        </w:rPr>
        <w:t xml:space="preserve"> по земельно-имущественным вопросам. </w:t>
      </w:r>
    </w:p>
    <w:p w:rsidR="003474DB" w:rsidRPr="00A6665C" w:rsidRDefault="00FC36CA" w:rsidP="00A6665C">
      <w:pPr>
        <w:pStyle w:val="a6"/>
        <w:jc w:val="both"/>
        <w:rPr>
          <w:rFonts w:ascii="Times New Roman" w:hAnsi="Times New Roman"/>
          <w:sz w:val="28"/>
          <w:szCs w:val="28"/>
          <w:lang w:val="ru-RU"/>
        </w:rPr>
      </w:pPr>
      <w:r w:rsidRPr="00360353">
        <w:rPr>
          <w:rFonts w:ascii="Times New Roman" w:hAnsi="Times New Roman"/>
          <w:sz w:val="28"/>
          <w:szCs w:val="28"/>
          <w:lang w:val="ru-RU"/>
        </w:rPr>
        <w:tab/>
      </w:r>
      <w:r w:rsidR="003474DB" w:rsidRPr="00360353">
        <w:rPr>
          <w:rFonts w:ascii="Times New Roman" w:hAnsi="Times New Roman"/>
          <w:sz w:val="28"/>
          <w:szCs w:val="28"/>
          <w:lang w:val="ru-RU"/>
        </w:rPr>
        <w:t>Активно ведется работа по выявлению</w:t>
      </w:r>
      <w:r w:rsidR="003474DB" w:rsidRPr="00A6665C">
        <w:rPr>
          <w:rFonts w:ascii="Times New Roman" w:hAnsi="Times New Roman"/>
          <w:sz w:val="28"/>
          <w:szCs w:val="28"/>
          <w:lang w:val="ru-RU"/>
        </w:rPr>
        <w:t xml:space="preserve"> объектов бесхозяйного недвижимого имущества на территории поселения и определению в дальнейшем юридического статуса данных объектов. В результате данной работы в отношении скважины, </w:t>
      </w:r>
      <w:r w:rsidR="00A80A4F" w:rsidRPr="002C6111">
        <w:rPr>
          <w:rFonts w:ascii="Times New Roman" w:hAnsi="Times New Roman"/>
          <w:sz w:val="28"/>
          <w:szCs w:val="28"/>
          <w:lang w:val="ru-RU"/>
        </w:rPr>
        <w:t xml:space="preserve">водонапорной башни и сетей водоснабжения, </w:t>
      </w:r>
      <w:r w:rsidR="003474DB" w:rsidRPr="002C6111">
        <w:rPr>
          <w:rFonts w:ascii="Times New Roman" w:hAnsi="Times New Roman"/>
          <w:sz w:val="28"/>
          <w:szCs w:val="28"/>
          <w:lang w:val="ru-RU"/>
        </w:rPr>
        <w:t>расположенн</w:t>
      </w:r>
      <w:r w:rsidR="00A80A4F" w:rsidRPr="002C6111">
        <w:rPr>
          <w:rFonts w:ascii="Times New Roman" w:hAnsi="Times New Roman"/>
          <w:sz w:val="28"/>
          <w:szCs w:val="28"/>
          <w:lang w:val="ru-RU"/>
        </w:rPr>
        <w:t>ых</w:t>
      </w:r>
      <w:r w:rsidR="003474DB" w:rsidRPr="002C6111">
        <w:rPr>
          <w:rFonts w:ascii="Times New Roman" w:hAnsi="Times New Roman"/>
          <w:sz w:val="28"/>
          <w:szCs w:val="28"/>
          <w:lang w:val="ru-RU"/>
        </w:rPr>
        <w:t xml:space="preserve"> в с. Кумовское оформлен</w:t>
      </w:r>
      <w:r w:rsidR="00F1295C" w:rsidRPr="002C6111">
        <w:rPr>
          <w:rFonts w:ascii="Times New Roman" w:hAnsi="Times New Roman"/>
          <w:sz w:val="28"/>
          <w:szCs w:val="28"/>
          <w:lang w:val="ru-RU"/>
        </w:rPr>
        <w:t>ы</w:t>
      </w:r>
      <w:r w:rsidR="003474DB" w:rsidRPr="002C6111">
        <w:rPr>
          <w:rFonts w:ascii="Times New Roman" w:hAnsi="Times New Roman"/>
          <w:sz w:val="28"/>
          <w:szCs w:val="28"/>
          <w:lang w:val="ru-RU"/>
        </w:rPr>
        <w:t xml:space="preserve"> права муниципальной собственности.</w:t>
      </w:r>
      <w:r w:rsidR="003474DB" w:rsidRPr="00A6665C">
        <w:rPr>
          <w:rFonts w:ascii="Times New Roman" w:hAnsi="Times New Roman"/>
          <w:sz w:val="28"/>
          <w:szCs w:val="28"/>
          <w:lang w:val="ru-RU"/>
        </w:rPr>
        <w:t xml:space="preserve"> </w:t>
      </w:r>
    </w:p>
    <w:p w:rsidR="00A80A4F" w:rsidRPr="00A80A4F" w:rsidRDefault="00FC36CA" w:rsidP="00A80A4F">
      <w:pPr>
        <w:jc w:val="both"/>
        <w:rPr>
          <w:rFonts w:ascii="Times New Roman" w:hAnsi="Times New Roman"/>
          <w:sz w:val="28"/>
          <w:szCs w:val="28"/>
          <w:lang w:val="ru-RU"/>
        </w:rPr>
      </w:pPr>
      <w:r w:rsidRPr="00A6665C">
        <w:rPr>
          <w:rFonts w:ascii="Times New Roman" w:hAnsi="Times New Roman"/>
          <w:sz w:val="28"/>
          <w:szCs w:val="28"/>
          <w:lang w:val="ru-RU"/>
        </w:rPr>
        <w:tab/>
      </w:r>
      <w:r w:rsidR="00A80A4F" w:rsidRPr="00A80A4F">
        <w:rPr>
          <w:rFonts w:ascii="Times New Roman" w:hAnsi="Times New Roman"/>
          <w:sz w:val="28"/>
          <w:szCs w:val="28"/>
          <w:lang w:val="ru-RU"/>
        </w:rPr>
        <w:t xml:space="preserve">В ходе реализации на аукционе 2-х земельных участков для целей предпринимательства доходы бюджета городского поселения </w:t>
      </w:r>
      <w:r w:rsidR="00A80A4F">
        <w:rPr>
          <w:rFonts w:ascii="Times New Roman" w:hAnsi="Times New Roman"/>
          <w:sz w:val="28"/>
          <w:szCs w:val="28"/>
          <w:lang w:val="ru-RU"/>
        </w:rPr>
        <w:t>«</w:t>
      </w:r>
      <w:r w:rsidR="00A80A4F" w:rsidRPr="00A80A4F">
        <w:rPr>
          <w:rFonts w:ascii="Times New Roman" w:hAnsi="Times New Roman"/>
          <w:sz w:val="28"/>
          <w:szCs w:val="28"/>
          <w:lang w:val="ru-RU"/>
        </w:rPr>
        <w:t>Поселок Воротынск</w:t>
      </w:r>
      <w:r w:rsidR="00A80A4F">
        <w:rPr>
          <w:rFonts w:ascii="Times New Roman" w:hAnsi="Times New Roman"/>
          <w:sz w:val="28"/>
          <w:szCs w:val="28"/>
          <w:lang w:val="ru-RU"/>
        </w:rPr>
        <w:t>»</w:t>
      </w:r>
      <w:r w:rsidR="00F7636E">
        <w:rPr>
          <w:rFonts w:ascii="Times New Roman" w:hAnsi="Times New Roman"/>
          <w:sz w:val="28"/>
          <w:szCs w:val="28"/>
          <w:lang w:val="ru-RU"/>
        </w:rPr>
        <w:t xml:space="preserve"> составили 3 561 825,</w:t>
      </w:r>
      <w:r w:rsidR="00A80A4F" w:rsidRPr="00A80A4F">
        <w:rPr>
          <w:rFonts w:ascii="Times New Roman" w:hAnsi="Times New Roman"/>
          <w:sz w:val="28"/>
          <w:szCs w:val="28"/>
          <w:lang w:val="ru-RU"/>
        </w:rPr>
        <w:t>87 рублей.</w:t>
      </w:r>
    </w:p>
    <w:p w:rsidR="00A80A4F" w:rsidRPr="00FB1FD3" w:rsidRDefault="00F1295C" w:rsidP="00A80A4F">
      <w:pPr>
        <w:jc w:val="both"/>
        <w:rPr>
          <w:rFonts w:ascii="Times New Roman" w:hAnsi="Times New Roman"/>
          <w:sz w:val="28"/>
          <w:szCs w:val="28"/>
          <w:lang w:val="ru-RU"/>
        </w:rPr>
      </w:pPr>
      <w:r>
        <w:rPr>
          <w:rFonts w:ascii="Times New Roman" w:hAnsi="Times New Roman"/>
          <w:sz w:val="28"/>
          <w:szCs w:val="28"/>
          <w:lang w:val="ru-RU"/>
        </w:rPr>
        <w:tab/>
      </w:r>
      <w:r w:rsidR="00A80A4F" w:rsidRPr="00A80A4F">
        <w:rPr>
          <w:rFonts w:ascii="Times New Roman" w:hAnsi="Times New Roman"/>
          <w:sz w:val="28"/>
          <w:szCs w:val="28"/>
          <w:lang w:val="ru-RU"/>
        </w:rPr>
        <w:t xml:space="preserve">В 2022 году на территории ГП "Поселок Воротынск" были проведены </w:t>
      </w:r>
      <w:r w:rsidR="00A80A4F" w:rsidRPr="00FB1FD3">
        <w:rPr>
          <w:rFonts w:ascii="Times New Roman" w:hAnsi="Times New Roman"/>
          <w:sz w:val="28"/>
          <w:szCs w:val="28"/>
          <w:lang w:val="ru-RU"/>
        </w:rPr>
        <w:t xml:space="preserve">комплексные кадастровые работы  в отношении земельных участков, находящихся </w:t>
      </w:r>
      <w:r w:rsidR="00CC4EAC" w:rsidRPr="00FB1FD3">
        <w:rPr>
          <w:rFonts w:ascii="Times New Roman" w:hAnsi="Times New Roman"/>
          <w:sz w:val="28"/>
          <w:szCs w:val="28"/>
          <w:lang w:val="ru-RU"/>
        </w:rPr>
        <w:t>на</w:t>
      </w:r>
      <w:r w:rsidR="00A80A4F" w:rsidRPr="00FB1FD3">
        <w:rPr>
          <w:rFonts w:ascii="Times New Roman" w:hAnsi="Times New Roman"/>
          <w:sz w:val="28"/>
          <w:szCs w:val="28"/>
          <w:lang w:val="ru-RU"/>
        </w:rPr>
        <w:t xml:space="preserve"> ул. Школьная в п. Воротынск,  а также территория ГК "Березка".</w:t>
      </w:r>
    </w:p>
    <w:p w:rsidR="003474DB" w:rsidRPr="00A6665C" w:rsidRDefault="00FC36CA" w:rsidP="00A6665C">
      <w:pPr>
        <w:pStyle w:val="a6"/>
        <w:jc w:val="both"/>
        <w:rPr>
          <w:rFonts w:ascii="Times New Roman" w:hAnsi="Times New Roman"/>
          <w:sz w:val="28"/>
          <w:szCs w:val="28"/>
          <w:lang w:val="ru-RU"/>
        </w:rPr>
      </w:pPr>
      <w:r w:rsidRPr="00FB1FD3">
        <w:rPr>
          <w:rFonts w:ascii="Times New Roman" w:hAnsi="Times New Roman"/>
          <w:sz w:val="28"/>
          <w:szCs w:val="28"/>
          <w:lang w:val="ru-RU"/>
        </w:rPr>
        <w:tab/>
      </w:r>
      <w:r w:rsidR="003474DB" w:rsidRPr="00FB1FD3">
        <w:rPr>
          <w:rFonts w:ascii="Times New Roman" w:hAnsi="Times New Roman"/>
          <w:sz w:val="28"/>
          <w:szCs w:val="28"/>
          <w:lang w:val="ru-RU"/>
        </w:rPr>
        <w:t xml:space="preserve"> </w:t>
      </w:r>
      <w:r w:rsidR="00F1295C" w:rsidRPr="00FB1FD3">
        <w:rPr>
          <w:rFonts w:ascii="Times New Roman" w:hAnsi="Times New Roman"/>
          <w:sz w:val="28"/>
          <w:szCs w:val="28"/>
          <w:lang w:val="ru-RU"/>
        </w:rPr>
        <w:t>П</w:t>
      </w:r>
      <w:r w:rsidR="003474DB" w:rsidRPr="00FB1FD3">
        <w:rPr>
          <w:rFonts w:ascii="Times New Roman" w:hAnsi="Times New Roman"/>
          <w:sz w:val="28"/>
          <w:szCs w:val="28"/>
          <w:lang w:val="ru-RU"/>
        </w:rPr>
        <w:t>родолжена работа по инвентаризации и выявлению объектов</w:t>
      </w:r>
      <w:r w:rsidR="003474DB" w:rsidRPr="00A6665C">
        <w:rPr>
          <w:rFonts w:ascii="Times New Roman" w:hAnsi="Times New Roman"/>
          <w:sz w:val="28"/>
          <w:szCs w:val="28"/>
          <w:lang w:val="ru-RU"/>
        </w:rPr>
        <w:t xml:space="preserve"> недвижимости, не поставленных на кадастровый и налоговый учеты. В результате данной работы вовлечено в налогооблагаемую базу </w:t>
      </w:r>
      <w:r w:rsidR="003C0C5C">
        <w:rPr>
          <w:rFonts w:ascii="Times New Roman" w:hAnsi="Times New Roman"/>
          <w:sz w:val="28"/>
          <w:szCs w:val="28"/>
          <w:lang w:val="ru-RU"/>
        </w:rPr>
        <w:t>79</w:t>
      </w:r>
      <w:r w:rsidR="003474DB" w:rsidRPr="00A6665C">
        <w:rPr>
          <w:rFonts w:ascii="Times New Roman" w:hAnsi="Times New Roman"/>
          <w:sz w:val="28"/>
          <w:szCs w:val="28"/>
          <w:lang w:val="ru-RU"/>
        </w:rPr>
        <w:t xml:space="preserve"> объект</w:t>
      </w:r>
      <w:r w:rsidR="003C0C5C">
        <w:rPr>
          <w:rFonts w:ascii="Times New Roman" w:hAnsi="Times New Roman"/>
          <w:sz w:val="28"/>
          <w:szCs w:val="28"/>
          <w:lang w:val="ru-RU"/>
        </w:rPr>
        <w:t>ов недвижимого имущества</w:t>
      </w:r>
      <w:r w:rsidR="00D71856">
        <w:rPr>
          <w:rFonts w:ascii="Times New Roman" w:hAnsi="Times New Roman"/>
          <w:sz w:val="28"/>
          <w:szCs w:val="28"/>
          <w:lang w:val="ru-RU"/>
        </w:rPr>
        <w:t xml:space="preserve"> </w:t>
      </w:r>
      <w:r w:rsidR="00D71856" w:rsidRPr="00D71856">
        <w:rPr>
          <w:rFonts w:ascii="Times New Roman" w:hAnsi="Times New Roman"/>
          <w:i/>
          <w:sz w:val="20"/>
          <w:szCs w:val="20"/>
          <w:lang w:val="ru-RU"/>
        </w:rPr>
        <w:t>(в прошлом году -</w:t>
      </w:r>
      <w:r w:rsidR="003C0C5C">
        <w:rPr>
          <w:rFonts w:ascii="Times New Roman" w:hAnsi="Times New Roman"/>
          <w:i/>
          <w:sz w:val="20"/>
          <w:szCs w:val="20"/>
          <w:lang w:val="ru-RU"/>
        </w:rPr>
        <w:t>32 объекта</w:t>
      </w:r>
      <w:r w:rsidR="00D71856" w:rsidRPr="00D71856">
        <w:rPr>
          <w:rFonts w:ascii="Times New Roman" w:hAnsi="Times New Roman"/>
          <w:i/>
          <w:sz w:val="20"/>
          <w:szCs w:val="20"/>
          <w:lang w:val="ru-RU"/>
        </w:rPr>
        <w:t>)</w:t>
      </w:r>
      <w:r w:rsidR="003C0C5C">
        <w:rPr>
          <w:rFonts w:ascii="Times New Roman" w:hAnsi="Times New Roman"/>
          <w:i/>
          <w:sz w:val="20"/>
          <w:szCs w:val="20"/>
          <w:lang w:val="ru-RU"/>
        </w:rPr>
        <w:t>.</w:t>
      </w:r>
      <w:r w:rsidR="003474DB" w:rsidRPr="00A6665C">
        <w:rPr>
          <w:rFonts w:ascii="Times New Roman" w:hAnsi="Times New Roman"/>
          <w:sz w:val="28"/>
          <w:szCs w:val="28"/>
          <w:lang w:val="ru-RU"/>
        </w:rPr>
        <w:t xml:space="preserve"> </w:t>
      </w:r>
    </w:p>
    <w:p w:rsidR="003C0C5C" w:rsidRPr="003C0C5C" w:rsidRDefault="003C0C5C" w:rsidP="003C0C5C">
      <w:pPr>
        <w:ind w:firstLine="708"/>
        <w:jc w:val="both"/>
        <w:rPr>
          <w:rFonts w:ascii="Times New Roman" w:hAnsi="Times New Roman"/>
          <w:sz w:val="28"/>
          <w:szCs w:val="28"/>
          <w:lang w:val="ru-RU"/>
        </w:rPr>
      </w:pPr>
      <w:r w:rsidRPr="003C0C5C">
        <w:rPr>
          <w:rFonts w:ascii="Times New Roman" w:hAnsi="Times New Roman"/>
          <w:sz w:val="28"/>
          <w:szCs w:val="28"/>
          <w:lang w:val="ru-RU"/>
        </w:rPr>
        <w:t xml:space="preserve">Стартовавшая </w:t>
      </w:r>
      <w:r w:rsidR="00F1295C">
        <w:rPr>
          <w:rFonts w:ascii="Times New Roman" w:hAnsi="Times New Roman"/>
          <w:sz w:val="28"/>
          <w:szCs w:val="28"/>
          <w:lang w:val="ru-RU"/>
        </w:rPr>
        <w:t>в 2021 году</w:t>
      </w:r>
      <w:r w:rsidRPr="003C0C5C">
        <w:rPr>
          <w:rFonts w:ascii="Times New Roman" w:hAnsi="Times New Roman"/>
          <w:sz w:val="28"/>
          <w:szCs w:val="28"/>
          <w:lang w:val="ru-RU"/>
        </w:rPr>
        <w:t xml:space="preserve"> "гаражная амнистия" позволила  "узаконить" свои права в отношении гаражей, ранее на которые у граждан не было правоудостоверяющих документов. За </w:t>
      </w:r>
      <w:r>
        <w:rPr>
          <w:rFonts w:ascii="Times New Roman" w:hAnsi="Times New Roman"/>
          <w:sz w:val="28"/>
          <w:szCs w:val="28"/>
          <w:lang w:val="ru-RU"/>
        </w:rPr>
        <w:t>2022</w:t>
      </w:r>
      <w:r w:rsidRPr="003C0C5C">
        <w:rPr>
          <w:rFonts w:ascii="Times New Roman" w:hAnsi="Times New Roman"/>
          <w:sz w:val="28"/>
          <w:szCs w:val="28"/>
          <w:lang w:val="ru-RU"/>
        </w:rPr>
        <w:t xml:space="preserve"> год, в отношении 26 гаражных боксов, а также земельных участков под ними,  граждане приобрели право собственности</w:t>
      </w:r>
      <w:r w:rsidR="00CC4EAC">
        <w:rPr>
          <w:rFonts w:ascii="Times New Roman" w:hAnsi="Times New Roman"/>
          <w:sz w:val="28"/>
          <w:szCs w:val="28"/>
          <w:lang w:val="ru-RU"/>
        </w:rPr>
        <w:t xml:space="preserve"> </w:t>
      </w:r>
      <w:r w:rsidR="0085065F">
        <w:rPr>
          <w:rFonts w:ascii="Times New Roman" w:hAnsi="Times New Roman"/>
          <w:sz w:val="28"/>
          <w:szCs w:val="28"/>
          <w:lang w:val="ru-RU"/>
        </w:rPr>
        <w:br/>
      </w:r>
      <w:r w:rsidR="00CC4EAC" w:rsidRPr="00D71856">
        <w:rPr>
          <w:rFonts w:ascii="Times New Roman" w:hAnsi="Times New Roman"/>
          <w:i/>
          <w:sz w:val="20"/>
          <w:szCs w:val="20"/>
          <w:lang w:val="ru-RU"/>
        </w:rPr>
        <w:t>(в прошлом году -</w:t>
      </w:r>
      <w:r w:rsidR="00CC4EAC">
        <w:rPr>
          <w:rFonts w:ascii="Times New Roman" w:hAnsi="Times New Roman"/>
          <w:i/>
          <w:sz w:val="20"/>
          <w:szCs w:val="20"/>
          <w:lang w:val="ru-RU"/>
        </w:rPr>
        <w:t>10 объекта</w:t>
      </w:r>
      <w:r w:rsidR="00CC4EAC" w:rsidRPr="00D71856">
        <w:rPr>
          <w:rFonts w:ascii="Times New Roman" w:hAnsi="Times New Roman"/>
          <w:i/>
          <w:sz w:val="20"/>
          <w:szCs w:val="20"/>
          <w:lang w:val="ru-RU"/>
        </w:rPr>
        <w:t>)</w:t>
      </w:r>
      <w:r w:rsidRPr="003C0C5C">
        <w:rPr>
          <w:rFonts w:ascii="Times New Roman" w:hAnsi="Times New Roman"/>
          <w:sz w:val="28"/>
          <w:szCs w:val="28"/>
          <w:lang w:val="ru-RU"/>
        </w:rPr>
        <w:t>.</w:t>
      </w:r>
    </w:p>
    <w:p w:rsidR="003C0C5C" w:rsidRPr="003C0C5C" w:rsidRDefault="003C0C5C" w:rsidP="003C0C5C">
      <w:pPr>
        <w:ind w:firstLine="708"/>
        <w:jc w:val="both"/>
        <w:rPr>
          <w:rFonts w:ascii="Times New Roman" w:hAnsi="Times New Roman"/>
          <w:sz w:val="28"/>
          <w:szCs w:val="28"/>
          <w:lang w:val="ru-RU"/>
        </w:rPr>
      </w:pPr>
      <w:r w:rsidRPr="003C0C5C">
        <w:rPr>
          <w:rFonts w:ascii="Times New Roman" w:hAnsi="Times New Roman"/>
          <w:sz w:val="28"/>
          <w:szCs w:val="28"/>
          <w:lang w:val="ru-RU"/>
        </w:rPr>
        <w:t>За прошедший год было выдано 16 ордеров на право производства земляных работ, утверждено 67</w:t>
      </w:r>
      <w:r w:rsidRPr="003C0C5C">
        <w:rPr>
          <w:rFonts w:ascii="Times New Roman" w:hAnsi="Times New Roman"/>
          <w:color w:val="FF0000"/>
          <w:sz w:val="28"/>
          <w:szCs w:val="28"/>
          <w:lang w:val="ru-RU"/>
        </w:rPr>
        <w:t xml:space="preserve"> </w:t>
      </w:r>
      <w:r w:rsidRPr="003C0C5C">
        <w:rPr>
          <w:rFonts w:ascii="Times New Roman" w:hAnsi="Times New Roman"/>
          <w:sz w:val="28"/>
          <w:szCs w:val="28"/>
          <w:lang w:val="ru-RU"/>
        </w:rPr>
        <w:t xml:space="preserve">схем расположения земельных участков, согласовано 12 межевых дел. </w:t>
      </w:r>
    </w:p>
    <w:p w:rsidR="00B015BE" w:rsidRPr="00A87BF2" w:rsidRDefault="008B07A1" w:rsidP="003C0C5C">
      <w:pPr>
        <w:pStyle w:val="a6"/>
        <w:jc w:val="both"/>
        <w:rPr>
          <w:rFonts w:ascii="Times New Roman" w:hAnsi="Times New Roman"/>
          <w:sz w:val="20"/>
          <w:szCs w:val="20"/>
          <w:lang w:val="ru-RU"/>
        </w:rPr>
      </w:pPr>
      <w:r w:rsidRPr="00A6665C">
        <w:rPr>
          <w:rFonts w:ascii="Times New Roman" w:hAnsi="Times New Roman"/>
          <w:sz w:val="28"/>
          <w:szCs w:val="28"/>
          <w:lang w:val="ru-RU"/>
        </w:rPr>
        <w:t xml:space="preserve">   </w:t>
      </w:r>
    </w:p>
    <w:p w:rsidR="009E751F" w:rsidRPr="003C0C5C" w:rsidRDefault="009E751F" w:rsidP="00A6665C">
      <w:pPr>
        <w:jc w:val="both"/>
        <w:rPr>
          <w:rStyle w:val="a5"/>
          <w:rFonts w:ascii="Times New Roman" w:hAnsi="Times New Roman"/>
          <w:sz w:val="28"/>
          <w:szCs w:val="28"/>
          <w:lang w:val="ru-RU"/>
        </w:rPr>
      </w:pPr>
      <w:r w:rsidRPr="003C0C5C">
        <w:rPr>
          <w:rStyle w:val="a5"/>
          <w:rFonts w:ascii="Times New Roman" w:hAnsi="Times New Roman"/>
          <w:sz w:val="28"/>
          <w:szCs w:val="28"/>
          <w:lang w:val="ru-RU"/>
        </w:rPr>
        <w:lastRenderedPageBreak/>
        <w:t>РАЗДЕЛ</w:t>
      </w:r>
      <w:r w:rsidR="002F515E" w:rsidRPr="003C0C5C">
        <w:rPr>
          <w:rStyle w:val="a5"/>
          <w:rFonts w:ascii="Times New Roman" w:hAnsi="Times New Roman"/>
          <w:sz w:val="28"/>
          <w:szCs w:val="28"/>
          <w:lang w:val="ru-RU"/>
        </w:rPr>
        <w:t xml:space="preserve"> </w:t>
      </w:r>
      <w:r w:rsidRPr="003C0C5C">
        <w:rPr>
          <w:rStyle w:val="a5"/>
          <w:rFonts w:ascii="Times New Roman" w:hAnsi="Times New Roman"/>
          <w:sz w:val="28"/>
          <w:szCs w:val="28"/>
        </w:rPr>
        <w:t>I</w:t>
      </w:r>
      <w:r w:rsidR="00BD0B1E" w:rsidRPr="003C0C5C">
        <w:rPr>
          <w:rStyle w:val="a5"/>
          <w:rFonts w:ascii="Times New Roman" w:hAnsi="Times New Roman"/>
          <w:sz w:val="28"/>
          <w:szCs w:val="28"/>
        </w:rPr>
        <w:t>V</w:t>
      </w:r>
      <w:r w:rsidR="00BD0B1E" w:rsidRPr="003C0C5C">
        <w:rPr>
          <w:rStyle w:val="a5"/>
          <w:rFonts w:ascii="Times New Roman" w:hAnsi="Times New Roman"/>
          <w:sz w:val="28"/>
          <w:szCs w:val="28"/>
          <w:lang w:val="ru-RU"/>
        </w:rPr>
        <w:t xml:space="preserve">. </w:t>
      </w:r>
      <w:r w:rsidRPr="003C0C5C">
        <w:rPr>
          <w:rStyle w:val="a5"/>
          <w:rFonts w:ascii="Times New Roman" w:hAnsi="Times New Roman"/>
          <w:sz w:val="28"/>
          <w:szCs w:val="28"/>
          <w:lang w:val="ru-RU"/>
        </w:rPr>
        <w:t>ВОПРОСЫ ЖИЛИЩНО-КОММУНАЛЬНОГО ХОЗЯЙСТВА</w:t>
      </w:r>
    </w:p>
    <w:p w:rsidR="00FB1FD3" w:rsidRPr="00A87BF2" w:rsidRDefault="00FB1FD3" w:rsidP="003753F7">
      <w:pPr>
        <w:ind w:firstLine="567"/>
        <w:jc w:val="both"/>
        <w:rPr>
          <w:rFonts w:ascii="Times New Roman" w:hAnsi="Times New Roman"/>
          <w:sz w:val="20"/>
          <w:szCs w:val="20"/>
          <w:lang w:val="ru-RU"/>
        </w:rPr>
      </w:pPr>
    </w:p>
    <w:p w:rsidR="003753F7" w:rsidRDefault="003753F7" w:rsidP="003753F7">
      <w:pPr>
        <w:ind w:firstLine="567"/>
        <w:jc w:val="both"/>
        <w:rPr>
          <w:rFonts w:ascii="Times New Roman" w:hAnsi="Times New Roman"/>
          <w:sz w:val="28"/>
          <w:szCs w:val="28"/>
          <w:lang w:val="ru-RU"/>
        </w:rPr>
      </w:pPr>
      <w:r>
        <w:rPr>
          <w:rFonts w:ascii="Times New Roman" w:hAnsi="Times New Roman"/>
          <w:sz w:val="28"/>
          <w:szCs w:val="28"/>
          <w:lang w:val="ru-RU"/>
        </w:rPr>
        <w:t>Жилищно-коммунальное хозяйство создает основу формирования благоприятной среды жизнедеятельности населения. Развитие жилищно-коммунального хозяйства - важное направление экономической и социальной политики городского поселения п. Воротынск.</w:t>
      </w:r>
    </w:p>
    <w:p w:rsidR="003753F7" w:rsidRPr="00A87BF2" w:rsidRDefault="003753F7" w:rsidP="003753F7">
      <w:pPr>
        <w:jc w:val="both"/>
        <w:rPr>
          <w:rFonts w:ascii="Times New Roman" w:hAnsi="Times New Roman"/>
          <w:sz w:val="20"/>
          <w:szCs w:val="20"/>
          <w:lang w:val="ru-RU"/>
        </w:rPr>
      </w:pPr>
    </w:p>
    <w:p w:rsidR="003753F7" w:rsidRDefault="003753F7" w:rsidP="003753F7">
      <w:pPr>
        <w:ind w:firstLine="567"/>
        <w:jc w:val="both"/>
        <w:rPr>
          <w:rFonts w:ascii="Times New Roman" w:hAnsi="Times New Roman"/>
          <w:sz w:val="28"/>
          <w:szCs w:val="28"/>
          <w:lang w:val="ru-RU"/>
        </w:rPr>
      </w:pPr>
      <w:r>
        <w:rPr>
          <w:rFonts w:ascii="Times New Roman" w:hAnsi="Times New Roman"/>
          <w:sz w:val="28"/>
          <w:szCs w:val="28"/>
          <w:lang w:val="ru-RU"/>
        </w:rPr>
        <w:t>Жилищный комплекс городского поселения "Поселок Воротынск" включает в себя 328 тыс.кв.м.</w:t>
      </w:r>
      <w:r w:rsidR="008C1F42">
        <w:rPr>
          <w:rFonts w:ascii="Times New Roman" w:hAnsi="Times New Roman"/>
          <w:sz w:val="28"/>
          <w:szCs w:val="28"/>
          <w:lang w:val="ru-RU"/>
        </w:rPr>
        <w:t xml:space="preserve"> общей площади жилищного фонда и состоит из </w:t>
      </w:r>
      <w:r>
        <w:rPr>
          <w:rFonts w:ascii="Times New Roman" w:hAnsi="Times New Roman"/>
          <w:sz w:val="28"/>
          <w:szCs w:val="28"/>
          <w:lang w:val="ru-RU"/>
        </w:rPr>
        <w:t>95 многоквартирных дом</w:t>
      </w:r>
      <w:r w:rsidR="008C1F42">
        <w:rPr>
          <w:rFonts w:ascii="Times New Roman" w:hAnsi="Times New Roman"/>
          <w:sz w:val="28"/>
          <w:szCs w:val="28"/>
          <w:lang w:val="ru-RU"/>
        </w:rPr>
        <w:t>ов</w:t>
      </w:r>
      <w:r>
        <w:rPr>
          <w:rFonts w:ascii="Times New Roman" w:hAnsi="Times New Roman"/>
          <w:sz w:val="28"/>
          <w:szCs w:val="28"/>
          <w:lang w:val="ru-RU"/>
        </w:rPr>
        <w:t xml:space="preserve"> и </w:t>
      </w:r>
      <w:r>
        <w:rPr>
          <w:rFonts w:ascii="Times New Roman" w:hAnsi="Times New Roman"/>
          <w:b/>
          <w:i/>
          <w:lang w:val="ru-RU"/>
        </w:rPr>
        <w:t xml:space="preserve">461 </w:t>
      </w:r>
      <w:r>
        <w:rPr>
          <w:rFonts w:ascii="Times New Roman" w:hAnsi="Times New Roman"/>
          <w:sz w:val="28"/>
          <w:szCs w:val="28"/>
          <w:lang w:val="ru-RU"/>
        </w:rPr>
        <w:t>индивидуальн</w:t>
      </w:r>
      <w:r w:rsidR="008C1F42">
        <w:rPr>
          <w:rFonts w:ascii="Times New Roman" w:hAnsi="Times New Roman"/>
          <w:sz w:val="28"/>
          <w:szCs w:val="28"/>
          <w:lang w:val="ru-RU"/>
        </w:rPr>
        <w:t>ого</w:t>
      </w:r>
      <w:r>
        <w:rPr>
          <w:rFonts w:ascii="Times New Roman" w:hAnsi="Times New Roman"/>
          <w:sz w:val="28"/>
          <w:szCs w:val="28"/>
          <w:lang w:val="ru-RU"/>
        </w:rPr>
        <w:t xml:space="preserve"> жил</w:t>
      </w:r>
      <w:r w:rsidR="008C1F42">
        <w:rPr>
          <w:rFonts w:ascii="Times New Roman" w:hAnsi="Times New Roman"/>
          <w:sz w:val="28"/>
          <w:szCs w:val="28"/>
          <w:lang w:val="ru-RU"/>
        </w:rPr>
        <w:t>ого дома</w:t>
      </w:r>
      <w:r>
        <w:rPr>
          <w:rFonts w:ascii="Times New Roman" w:hAnsi="Times New Roman"/>
          <w:sz w:val="28"/>
          <w:szCs w:val="28"/>
          <w:lang w:val="ru-RU"/>
        </w:rPr>
        <w:t>.</w:t>
      </w:r>
    </w:p>
    <w:p w:rsidR="003753F7" w:rsidRDefault="003753F7" w:rsidP="003753F7">
      <w:pPr>
        <w:ind w:firstLine="567"/>
        <w:jc w:val="both"/>
        <w:rPr>
          <w:rFonts w:ascii="Times New Roman" w:hAnsi="Times New Roman"/>
          <w:sz w:val="28"/>
          <w:szCs w:val="28"/>
          <w:lang w:val="ru-RU"/>
        </w:rPr>
      </w:pPr>
      <w:r>
        <w:rPr>
          <w:rFonts w:ascii="Times New Roman" w:hAnsi="Times New Roman"/>
          <w:sz w:val="28"/>
          <w:szCs w:val="28"/>
          <w:lang w:val="ru-RU"/>
        </w:rPr>
        <w:t>Н</w:t>
      </w:r>
      <w:r>
        <w:rPr>
          <w:rFonts w:ascii="Times New Roman" w:hAnsi="Times New Roman"/>
          <w:bCs/>
          <w:sz w:val="28"/>
          <w:szCs w:val="28"/>
          <w:bdr w:val="none" w:sz="0" w:space="0" w:color="auto" w:frame="1"/>
          <w:lang w:val="ru-RU"/>
        </w:rPr>
        <w:t>а территории городского поселения управление и обслуживание многоквартирных жилых домов осуществляют 5 управляющих компаний и 3 товарищества собственников жилья (ТСЖ).</w:t>
      </w:r>
    </w:p>
    <w:p w:rsidR="003753F7" w:rsidRPr="00A87BF2" w:rsidRDefault="003753F7" w:rsidP="003753F7">
      <w:pPr>
        <w:jc w:val="both"/>
        <w:rPr>
          <w:rFonts w:ascii="Times New Roman" w:hAnsi="Times New Roman"/>
          <w:bCs/>
          <w:sz w:val="20"/>
          <w:szCs w:val="20"/>
          <w:bdr w:val="none" w:sz="0" w:space="0" w:color="auto" w:frame="1"/>
          <w:lang w:val="ru-RU"/>
        </w:rPr>
      </w:pPr>
    </w:p>
    <w:p w:rsidR="003753F7" w:rsidRDefault="003753F7" w:rsidP="003753F7">
      <w:pPr>
        <w:ind w:firstLine="567"/>
        <w:jc w:val="both"/>
        <w:rPr>
          <w:rFonts w:ascii="Times New Roman" w:hAnsi="Times New Roman"/>
          <w:sz w:val="28"/>
          <w:szCs w:val="28"/>
          <w:lang w:val="ru-RU"/>
        </w:rPr>
      </w:pPr>
      <w:r>
        <w:rPr>
          <w:rFonts w:ascii="Times New Roman" w:hAnsi="Times New Roman"/>
          <w:sz w:val="28"/>
          <w:szCs w:val="28"/>
          <w:lang w:val="ru-RU"/>
        </w:rPr>
        <w:t>Отрицательное влияние на деятельность жилищно-коммунальной сферы оказывает факт неплатежей за оказанные услуги населением.</w:t>
      </w:r>
    </w:p>
    <w:p w:rsidR="003753F7" w:rsidRDefault="003753F7" w:rsidP="003753F7">
      <w:pPr>
        <w:ind w:firstLine="567"/>
        <w:jc w:val="both"/>
        <w:rPr>
          <w:rFonts w:ascii="Times New Roman" w:hAnsi="Times New Roman"/>
          <w:sz w:val="28"/>
          <w:szCs w:val="28"/>
          <w:lang w:val="ru-RU"/>
        </w:rPr>
      </w:pPr>
      <w:r>
        <w:rPr>
          <w:rFonts w:ascii="Times New Roman" w:hAnsi="Times New Roman"/>
          <w:sz w:val="28"/>
          <w:szCs w:val="28"/>
          <w:lang w:val="ru-RU"/>
        </w:rPr>
        <w:t xml:space="preserve">По состоянию на </w:t>
      </w:r>
      <w:r>
        <w:rPr>
          <w:rFonts w:ascii="Times New Roman" w:hAnsi="Times New Roman"/>
          <w:b/>
          <w:sz w:val="28"/>
          <w:szCs w:val="28"/>
          <w:lang w:val="ru-RU"/>
        </w:rPr>
        <w:t>01 января 2023г</w:t>
      </w:r>
      <w:r>
        <w:rPr>
          <w:rFonts w:ascii="Times New Roman" w:hAnsi="Times New Roman"/>
          <w:sz w:val="28"/>
          <w:szCs w:val="28"/>
          <w:lang w:val="ru-RU"/>
        </w:rPr>
        <w:t xml:space="preserve"> задолженность населения за оказанные коммунальные и жилищные услуги составила более </w:t>
      </w:r>
      <w:r>
        <w:rPr>
          <w:rFonts w:ascii="Times New Roman" w:hAnsi="Times New Roman"/>
          <w:b/>
          <w:sz w:val="28"/>
          <w:szCs w:val="28"/>
          <w:lang w:val="ru-RU"/>
        </w:rPr>
        <w:t>31,4</w:t>
      </w:r>
      <w:r>
        <w:rPr>
          <w:rFonts w:ascii="Times New Roman" w:hAnsi="Times New Roman"/>
          <w:sz w:val="28"/>
          <w:szCs w:val="28"/>
          <w:lang w:val="ru-RU"/>
        </w:rPr>
        <w:t xml:space="preserve"> млн.руб, из них:</w:t>
      </w:r>
    </w:p>
    <w:p w:rsidR="003753F7" w:rsidRDefault="003753F7" w:rsidP="003753F7">
      <w:pPr>
        <w:jc w:val="both"/>
        <w:rPr>
          <w:rFonts w:ascii="Times New Roman" w:hAnsi="Times New Roman"/>
          <w:sz w:val="28"/>
          <w:szCs w:val="28"/>
          <w:lang w:val="ru-RU"/>
        </w:rPr>
      </w:pPr>
      <w:r>
        <w:rPr>
          <w:rFonts w:ascii="Times New Roman" w:hAnsi="Times New Roman"/>
          <w:sz w:val="28"/>
          <w:szCs w:val="28"/>
          <w:lang w:val="ru-RU"/>
        </w:rPr>
        <w:t xml:space="preserve">      за тепло - 19,0 млн. руб</w:t>
      </w:r>
    </w:p>
    <w:p w:rsidR="003753F7" w:rsidRDefault="003753F7" w:rsidP="003753F7">
      <w:pPr>
        <w:jc w:val="both"/>
        <w:rPr>
          <w:rFonts w:ascii="Times New Roman" w:hAnsi="Times New Roman"/>
          <w:sz w:val="28"/>
          <w:szCs w:val="28"/>
          <w:lang w:val="ru-RU"/>
        </w:rPr>
      </w:pPr>
      <w:r>
        <w:rPr>
          <w:rFonts w:ascii="Times New Roman" w:hAnsi="Times New Roman"/>
          <w:sz w:val="28"/>
          <w:szCs w:val="28"/>
          <w:lang w:val="ru-RU"/>
        </w:rPr>
        <w:t xml:space="preserve">      за горячее и холодное водоснабжение - 10,1 млн.руб.</w:t>
      </w:r>
    </w:p>
    <w:p w:rsidR="003753F7" w:rsidRDefault="003753F7" w:rsidP="003753F7">
      <w:pPr>
        <w:jc w:val="both"/>
        <w:rPr>
          <w:rFonts w:ascii="Times New Roman" w:hAnsi="Times New Roman"/>
          <w:sz w:val="28"/>
          <w:szCs w:val="28"/>
          <w:lang w:val="ru-RU"/>
        </w:rPr>
      </w:pPr>
      <w:r>
        <w:rPr>
          <w:rFonts w:ascii="Times New Roman" w:hAnsi="Times New Roman"/>
          <w:sz w:val="28"/>
          <w:szCs w:val="28"/>
          <w:lang w:val="ru-RU"/>
        </w:rPr>
        <w:t xml:space="preserve">      ремонт и содержание общего имущества домов - 2,3 млн.руб.</w:t>
      </w:r>
    </w:p>
    <w:p w:rsidR="003753F7" w:rsidRPr="001F1283" w:rsidRDefault="003753F7" w:rsidP="003753F7">
      <w:pPr>
        <w:ind w:firstLine="567"/>
        <w:jc w:val="both"/>
        <w:rPr>
          <w:rFonts w:ascii="Times New Roman" w:hAnsi="Times New Roman"/>
          <w:sz w:val="20"/>
          <w:szCs w:val="20"/>
          <w:lang w:val="ru-RU"/>
        </w:rPr>
      </w:pPr>
    </w:p>
    <w:p w:rsidR="003753F7" w:rsidRDefault="003753F7" w:rsidP="003753F7">
      <w:pPr>
        <w:ind w:firstLine="567"/>
        <w:jc w:val="both"/>
        <w:rPr>
          <w:rFonts w:ascii="Times New Roman" w:hAnsi="Times New Roman"/>
          <w:sz w:val="28"/>
          <w:szCs w:val="28"/>
          <w:lang w:val="ru-RU"/>
        </w:rPr>
      </w:pPr>
      <w:r>
        <w:rPr>
          <w:rFonts w:ascii="Times New Roman" w:hAnsi="Times New Roman"/>
          <w:sz w:val="28"/>
          <w:szCs w:val="28"/>
          <w:lang w:val="ru-RU"/>
        </w:rPr>
        <w:t xml:space="preserve">В отношении каждого неплательщика должны действовать жесткие правовые механизмы по взысканию задолженности. Ресурсоснабжающей организацией ООО "ТВК" и Управляющими компаниями в </w:t>
      </w:r>
      <w:r>
        <w:rPr>
          <w:rFonts w:ascii="Times New Roman" w:hAnsi="Times New Roman"/>
          <w:b/>
          <w:sz w:val="28"/>
          <w:szCs w:val="28"/>
          <w:lang w:val="ru-RU"/>
        </w:rPr>
        <w:t xml:space="preserve">2022г </w:t>
      </w:r>
      <w:r>
        <w:rPr>
          <w:rFonts w:ascii="Times New Roman" w:hAnsi="Times New Roman"/>
          <w:sz w:val="28"/>
          <w:szCs w:val="28"/>
          <w:lang w:val="ru-RU"/>
        </w:rPr>
        <w:t xml:space="preserve">по </w:t>
      </w:r>
      <w:r>
        <w:rPr>
          <w:rFonts w:ascii="Times New Roman" w:hAnsi="Times New Roman"/>
          <w:b/>
          <w:sz w:val="28"/>
          <w:szCs w:val="28"/>
          <w:lang w:val="ru-RU"/>
        </w:rPr>
        <w:t xml:space="preserve">99 </w:t>
      </w:r>
      <w:r>
        <w:rPr>
          <w:rFonts w:ascii="Times New Roman" w:hAnsi="Times New Roman"/>
          <w:sz w:val="28"/>
          <w:szCs w:val="28"/>
          <w:lang w:val="ru-RU"/>
        </w:rPr>
        <w:t xml:space="preserve">судебным решениям взыскано с неплательщиков задолженности на сумму более </w:t>
      </w:r>
      <w:r>
        <w:rPr>
          <w:rFonts w:ascii="Times New Roman" w:hAnsi="Times New Roman"/>
          <w:b/>
          <w:sz w:val="28"/>
          <w:szCs w:val="28"/>
          <w:lang w:val="ru-RU"/>
        </w:rPr>
        <w:t xml:space="preserve">3 </w:t>
      </w:r>
      <w:r>
        <w:rPr>
          <w:rFonts w:ascii="Times New Roman" w:hAnsi="Times New Roman"/>
          <w:sz w:val="28"/>
          <w:szCs w:val="28"/>
          <w:lang w:val="ru-RU"/>
        </w:rPr>
        <w:t>млн.руб.</w:t>
      </w:r>
    </w:p>
    <w:p w:rsidR="00723492" w:rsidRPr="001F1283" w:rsidRDefault="00723492" w:rsidP="003753F7">
      <w:pPr>
        <w:pStyle w:val="a3"/>
        <w:spacing w:before="0" w:beforeAutospacing="0" w:after="0" w:afterAutospacing="0"/>
        <w:ind w:firstLine="709"/>
        <w:contextualSpacing/>
        <w:jc w:val="center"/>
        <w:rPr>
          <w:b/>
          <w:strike/>
          <w:sz w:val="20"/>
          <w:szCs w:val="20"/>
          <w:highlight w:val="red"/>
          <w:u w:val="single"/>
          <w:lang w:val="ru-RU"/>
        </w:rPr>
      </w:pPr>
    </w:p>
    <w:p w:rsidR="003753F7" w:rsidRDefault="003753F7" w:rsidP="003753F7">
      <w:pPr>
        <w:ind w:firstLine="567"/>
        <w:jc w:val="both"/>
        <w:rPr>
          <w:rFonts w:ascii="Times New Roman" w:hAnsi="Times New Roman"/>
          <w:sz w:val="28"/>
          <w:szCs w:val="28"/>
          <w:lang w:val="ru-RU"/>
        </w:rPr>
      </w:pPr>
      <w:r>
        <w:rPr>
          <w:rFonts w:ascii="Times New Roman" w:hAnsi="Times New Roman"/>
          <w:sz w:val="28"/>
          <w:szCs w:val="28"/>
          <w:lang w:val="ru-RU"/>
        </w:rPr>
        <w:t xml:space="preserve">В рамках реализации Краткосрочного плана региональной программы капитального ремонта общего имущества многоквартирных жилых домов, на территории городского поселения в </w:t>
      </w:r>
      <w:r>
        <w:rPr>
          <w:rFonts w:ascii="Times New Roman" w:hAnsi="Times New Roman"/>
          <w:b/>
          <w:sz w:val="28"/>
          <w:szCs w:val="28"/>
          <w:lang w:val="ru-RU"/>
        </w:rPr>
        <w:t>2022 г</w:t>
      </w:r>
      <w:r>
        <w:rPr>
          <w:rFonts w:ascii="Times New Roman" w:hAnsi="Times New Roman"/>
          <w:sz w:val="28"/>
          <w:szCs w:val="28"/>
          <w:lang w:val="ru-RU"/>
        </w:rPr>
        <w:t xml:space="preserve"> выполнен </w:t>
      </w:r>
    </w:p>
    <w:p w:rsidR="003753F7" w:rsidRDefault="003753F7" w:rsidP="003753F7">
      <w:pPr>
        <w:jc w:val="both"/>
        <w:rPr>
          <w:rFonts w:ascii="Times New Roman" w:hAnsi="Times New Roman"/>
          <w:sz w:val="28"/>
          <w:szCs w:val="28"/>
          <w:lang w:val="ru-RU"/>
        </w:rPr>
      </w:pPr>
      <w:r>
        <w:rPr>
          <w:rFonts w:ascii="Times New Roman" w:hAnsi="Times New Roman"/>
          <w:sz w:val="28"/>
          <w:szCs w:val="28"/>
          <w:lang w:val="ru-RU"/>
        </w:rPr>
        <w:tab/>
        <w:t>Капитальный ремонт кровли в многоквартирных жилых домах №9 по ул. Березовая, №14 по ул. Школьная, №18 по ул. Шестакова.</w:t>
      </w:r>
    </w:p>
    <w:p w:rsidR="00723492" w:rsidRPr="001F1283" w:rsidRDefault="00723492" w:rsidP="003753F7">
      <w:pPr>
        <w:pStyle w:val="a3"/>
        <w:spacing w:before="0" w:beforeAutospacing="0" w:after="0" w:afterAutospacing="0"/>
        <w:ind w:firstLine="709"/>
        <w:contextualSpacing/>
        <w:jc w:val="center"/>
        <w:rPr>
          <w:b/>
          <w:sz w:val="20"/>
          <w:szCs w:val="20"/>
          <w:u w:val="single"/>
          <w:lang w:val="ru-RU"/>
        </w:rPr>
      </w:pPr>
    </w:p>
    <w:p w:rsidR="003753F7" w:rsidRDefault="003753F7" w:rsidP="003753F7">
      <w:pPr>
        <w:jc w:val="both"/>
        <w:rPr>
          <w:rFonts w:ascii="Times New Roman" w:hAnsi="Times New Roman"/>
          <w:sz w:val="28"/>
          <w:szCs w:val="28"/>
          <w:lang w:val="ru-RU"/>
        </w:rPr>
      </w:pPr>
      <w:r>
        <w:rPr>
          <w:rFonts w:ascii="Times New Roman" w:hAnsi="Times New Roman"/>
          <w:sz w:val="28"/>
          <w:szCs w:val="28"/>
          <w:lang w:val="ru-RU"/>
        </w:rPr>
        <w:tab/>
        <w:t xml:space="preserve"> В рамках выполнения инвестиционной программы ««Развитие системы водоснабжения и водоотведения городского поселения «Поселок Воротынск» Калужской области на 2021 – 2025 годы» завершено строительство водопровода, протяженностью - 860м в двухтрубном исполнении для подачи питьевой воды от водозабора № 1 по ул. Заводская,1 на водоочистную станцию с последующей передачей очищенной воды в МКР №1 и МКР №2. В настоящее время проводится наладка оборудования и систем автоматизации на станции водоочистки.</w:t>
      </w:r>
    </w:p>
    <w:p w:rsidR="003753F7" w:rsidRDefault="003753F7" w:rsidP="003753F7">
      <w:pPr>
        <w:jc w:val="both"/>
        <w:rPr>
          <w:rFonts w:ascii="Times New Roman" w:hAnsi="Times New Roman"/>
          <w:sz w:val="28"/>
          <w:szCs w:val="28"/>
          <w:lang w:val="ru-RU"/>
        </w:rPr>
      </w:pPr>
      <w:r>
        <w:rPr>
          <w:rFonts w:ascii="Times New Roman" w:hAnsi="Times New Roman"/>
          <w:sz w:val="28"/>
          <w:szCs w:val="28"/>
          <w:lang w:val="ru-RU"/>
        </w:rPr>
        <w:tab/>
        <w:t xml:space="preserve">В </w:t>
      </w:r>
      <w:r>
        <w:rPr>
          <w:rFonts w:ascii="Times New Roman" w:hAnsi="Times New Roman"/>
          <w:b/>
          <w:sz w:val="28"/>
          <w:szCs w:val="28"/>
          <w:lang w:val="ru-RU"/>
        </w:rPr>
        <w:t xml:space="preserve">2022 </w:t>
      </w:r>
      <w:r>
        <w:rPr>
          <w:rFonts w:ascii="Times New Roman" w:hAnsi="Times New Roman"/>
          <w:sz w:val="28"/>
          <w:szCs w:val="28"/>
          <w:lang w:val="ru-RU"/>
        </w:rPr>
        <w:t>году была продолжена работа по реализации муниципальной программы "</w:t>
      </w:r>
      <w:r>
        <w:rPr>
          <w:rFonts w:ascii="Times New Roman" w:hAnsi="Times New Roman"/>
          <w:b/>
          <w:sz w:val="28"/>
          <w:szCs w:val="28"/>
          <w:lang w:val="ru-RU"/>
        </w:rPr>
        <w:t>Энергосбережение и повышение энергоэффективности</w:t>
      </w:r>
      <w:r>
        <w:rPr>
          <w:rFonts w:ascii="Times New Roman" w:hAnsi="Times New Roman"/>
          <w:sz w:val="28"/>
          <w:szCs w:val="28"/>
          <w:lang w:val="ru-RU"/>
        </w:rPr>
        <w:t xml:space="preserve"> на территории городского поселения "Поселок Воротынск".</w:t>
      </w:r>
    </w:p>
    <w:p w:rsidR="003753F7" w:rsidRPr="00024038" w:rsidRDefault="003753F7" w:rsidP="003753F7">
      <w:pPr>
        <w:ind w:firstLine="567"/>
        <w:jc w:val="both"/>
        <w:rPr>
          <w:rFonts w:ascii="Times New Roman" w:hAnsi="Times New Roman"/>
          <w:sz w:val="28"/>
          <w:szCs w:val="28"/>
          <w:lang w:val="ru-RU"/>
        </w:rPr>
      </w:pPr>
      <w:r>
        <w:rPr>
          <w:rFonts w:ascii="Times New Roman" w:hAnsi="Times New Roman"/>
          <w:sz w:val="28"/>
          <w:szCs w:val="28"/>
          <w:lang w:val="ru-RU"/>
        </w:rPr>
        <w:tab/>
        <w:t>Капитально отремонтировано 2</w:t>
      </w:r>
      <w:r>
        <w:rPr>
          <w:rFonts w:ascii="Times New Roman" w:hAnsi="Times New Roman"/>
          <w:b/>
          <w:sz w:val="28"/>
          <w:szCs w:val="28"/>
          <w:lang w:val="ru-RU"/>
        </w:rPr>
        <w:t xml:space="preserve"> </w:t>
      </w:r>
      <w:r>
        <w:rPr>
          <w:rFonts w:ascii="Times New Roman" w:hAnsi="Times New Roman"/>
          <w:sz w:val="28"/>
          <w:szCs w:val="28"/>
          <w:lang w:val="ru-RU"/>
        </w:rPr>
        <w:t xml:space="preserve">участка тепловых сетей по ул. Школьная,  протяженностью </w:t>
      </w:r>
      <w:r>
        <w:rPr>
          <w:rFonts w:ascii="Times New Roman" w:hAnsi="Times New Roman"/>
          <w:b/>
          <w:sz w:val="28"/>
          <w:szCs w:val="28"/>
          <w:lang w:val="ru-RU"/>
        </w:rPr>
        <w:t>0,516 км</w:t>
      </w:r>
      <w:r>
        <w:rPr>
          <w:rFonts w:ascii="Times New Roman" w:hAnsi="Times New Roman"/>
          <w:sz w:val="28"/>
          <w:szCs w:val="28"/>
          <w:lang w:val="ru-RU"/>
        </w:rPr>
        <w:t xml:space="preserve"> на сумму свыше 8</w:t>
      </w:r>
      <w:r>
        <w:rPr>
          <w:rFonts w:ascii="Times New Roman" w:hAnsi="Times New Roman"/>
          <w:b/>
          <w:sz w:val="28"/>
          <w:szCs w:val="28"/>
          <w:lang w:val="ru-RU"/>
        </w:rPr>
        <w:t xml:space="preserve"> млн.руб.</w:t>
      </w:r>
      <w:r>
        <w:rPr>
          <w:rFonts w:ascii="Times New Roman" w:hAnsi="Times New Roman"/>
          <w:sz w:val="26"/>
          <w:szCs w:val="26"/>
          <w:lang w:val="ru-RU" w:eastAsia="ru-RU"/>
        </w:rPr>
        <w:t xml:space="preserve"> После прокладки новых труб в </w:t>
      </w:r>
      <w:r w:rsidRPr="00024038">
        <w:rPr>
          <w:rFonts w:ascii="Times New Roman" w:hAnsi="Times New Roman"/>
          <w:sz w:val="28"/>
          <w:szCs w:val="28"/>
          <w:lang w:val="ru-RU"/>
        </w:rPr>
        <w:t>пенополиуретановой изоляции (ППУ) снизятся тепловые потери в сетях на 25%.</w:t>
      </w:r>
    </w:p>
    <w:p w:rsidR="0085301E" w:rsidRDefault="0085301E" w:rsidP="003753F7">
      <w:pPr>
        <w:jc w:val="center"/>
        <w:rPr>
          <w:rFonts w:ascii="Times New Roman" w:hAnsi="Times New Roman"/>
          <w:b/>
          <w:sz w:val="28"/>
          <w:szCs w:val="28"/>
          <w:lang w:val="ru-RU"/>
        </w:rPr>
      </w:pPr>
    </w:p>
    <w:p w:rsidR="003753F7" w:rsidRDefault="003753F7" w:rsidP="003753F7">
      <w:pPr>
        <w:jc w:val="center"/>
        <w:rPr>
          <w:rFonts w:ascii="Times New Roman" w:hAnsi="Times New Roman"/>
          <w:b/>
          <w:sz w:val="28"/>
          <w:szCs w:val="28"/>
          <w:lang w:val="ru-RU"/>
        </w:rPr>
      </w:pPr>
      <w:r>
        <w:rPr>
          <w:rFonts w:ascii="Times New Roman" w:hAnsi="Times New Roman"/>
          <w:b/>
          <w:sz w:val="28"/>
          <w:szCs w:val="28"/>
          <w:lang w:val="ru-RU"/>
        </w:rPr>
        <w:t>БЛАГОУСТРОЙСТВО</w:t>
      </w:r>
    </w:p>
    <w:p w:rsidR="003753F7" w:rsidRDefault="003753F7" w:rsidP="003753F7">
      <w:pPr>
        <w:ind w:firstLine="567"/>
        <w:jc w:val="both"/>
        <w:rPr>
          <w:rFonts w:ascii="Times New Roman" w:hAnsi="Times New Roman"/>
          <w:sz w:val="28"/>
          <w:szCs w:val="28"/>
          <w:lang w:val="ru-RU"/>
        </w:rPr>
      </w:pPr>
      <w:r>
        <w:rPr>
          <w:rFonts w:ascii="Times New Roman" w:hAnsi="Times New Roman"/>
          <w:color w:val="000000"/>
          <w:sz w:val="28"/>
          <w:szCs w:val="28"/>
          <w:lang w:val="ru-RU"/>
        </w:rPr>
        <w:t xml:space="preserve">Одним из важнейших направлений работы администрации </w:t>
      </w:r>
      <w:r>
        <w:rPr>
          <w:rFonts w:ascii="Times New Roman" w:hAnsi="Times New Roman"/>
          <w:sz w:val="28"/>
          <w:szCs w:val="28"/>
          <w:lang w:val="ru-RU"/>
        </w:rPr>
        <w:t xml:space="preserve">городского поселения "Поселок Воротынск" является благоустройство и санитарное состояние </w:t>
      </w:r>
      <w:r>
        <w:rPr>
          <w:rFonts w:ascii="Times New Roman" w:hAnsi="Times New Roman"/>
          <w:sz w:val="28"/>
          <w:szCs w:val="28"/>
          <w:lang w:val="ru-RU"/>
        </w:rPr>
        <w:lastRenderedPageBreak/>
        <w:t>подведомственных территорий. Основная работа направлена на взаимодействие с населением и руководителями предприятий, организаций, учреждений всех форм собственности по содержанию зданий и прилегающих к ним территорий, ликвидацию несанкционированных свалок мусора, ремонту улично-дорожной сети, озеленению.</w:t>
      </w:r>
    </w:p>
    <w:p w:rsidR="003753F7" w:rsidRDefault="003753F7" w:rsidP="003753F7">
      <w:pPr>
        <w:ind w:firstLine="567"/>
        <w:jc w:val="both"/>
        <w:rPr>
          <w:rFonts w:ascii="Times New Roman" w:hAnsi="Times New Roman"/>
          <w:sz w:val="28"/>
          <w:szCs w:val="28"/>
          <w:lang w:val="ru-RU"/>
        </w:rPr>
      </w:pPr>
      <w:r>
        <w:rPr>
          <w:rFonts w:ascii="Times New Roman" w:hAnsi="Times New Roman"/>
          <w:sz w:val="28"/>
          <w:szCs w:val="28"/>
          <w:lang w:val="ru-RU"/>
        </w:rPr>
        <w:t xml:space="preserve">В 2022 году в эстетическом состоянии поддерживались все элементы благоустройства. Выполнялись: окраска и ремонт игровых элементов на детских площадках; ремонт и окраска скамеек, урн, ремонт и содержание мест временного накопления ТКО, расположенных на территории городского поселения. </w:t>
      </w:r>
    </w:p>
    <w:p w:rsidR="003753F7" w:rsidRDefault="003753F7" w:rsidP="003753F7">
      <w:pPr>
        <w:ind w:firstLine="567"/>
        <w:jc w:val="both"/>
        <w:rPr>
          <w:rFonts w:ascii="Times New Roman" w:hAnsi="Times New Roman"/>
          <w:sz w:val="28"/>
          <w:szCs w:val="28"/>
          <w:lang w:val="ru-RU"/>
        </w:rPr>
      </w:pPr>
      <w:r>
        <w:rPr>
          <w:rFonts w:ascii="Times New Roman" w:hAnsi="Times New Roman"/>
          <w:sz w:val="28"/>
          <w:szCs w:val="28"/>
          <w:lang w:val="ru-RU"/>
        </w:rPr>
        <w:t xml:space="preserve">Приводились в порядок деревья и кустарники. Проведена санитарная обрезка сухих и аварийных деревьев, обрезка ветвей и сучьев вдоль охранной линий электропередач и опор уличного освещения, вдоль обочин дорог местного значения. Наибольшее количество аварийных деревьев выявлено и вырублено по улицам: Советская (детская площадка), Сиреневый бульвар, Шестакова, Школьная, в скверах "Братская могила" и "Яблоневый сад", а также в д. Уколовка и д. Доропоново. Выкашивание травы велось на основных участках зеленой зоны - вдоль дорог, на детских площадках, на объектах общего пользования, а это по площади более 25 га. Также в этом году был произведен покос борщевика Сосновского по ул. Советская 4-4а, ул. Школьная в районе дома №5 и вдоль автодороги М3 Украина - Перемышль. </w:t>
      </w:r>
    </w:p>
    <w:p w:rsidR="003753F7" w:rsidRDefault="003753F7" w:rsidP="003753F7">
      <w:pPr>
        <w:ind w:firstLine="567"/>
        <w:jc w:val="both"/>
        <w:rPr>
          <w:rFonts w:ascii="Times New Roman" w:hAnsi="Times New Roman"/>
          <w:b/>
          <w:sz w:val="28"/>
          <w:szCs w:val="28"/>
          <w:lang w:val="ru-RU"/>
        </w:rPr>
      </w:pPr>
      <w:r>
        <w:rPr>
          <w:rFonts w:ascii="Times New Roman" w:hAnsi="Times New Roman"/>
          <w:sz w:val="28"/>
          <w:szCs w:val="28"/>
          <w:lang w:val="ru-RU"/>
        </w:rPr>
        <w:t>На детских площадках и на территории городского поселения были установлены и з</w:t>
      </w:r>
      <w:r w:rsidR="00024038">
        <w:rPr>
          <w:rFonts w:ascii="Times New Roman" w:hAnsi="Times New Roman"/>
          <w:sz w:val="28"/>
          <w:szCs w:val="28"/>
          <w:lang w:val="ru-RU"/>
        </w:rPr>
        <w:t>аменены более 12 скамеек, 6 урн</w:t>
      </w:r>
      <w:r>
        <w:rPr>
          <w:rFonts w:ascii="Times New Roman" w:hAnsi="Times New Roman"/>
          <w:sz w:val="28"/>
          <w:szCs w:val="28"/>
          <w:lang w:val="ru-RU"/>
        </w:rPr>
        <w:t>.</w:t>
      </w:r>
    </w:p>
    <w:p w:rsidR="003753F7" w:rsidRDefault="003753F7" w:rsidP="003753F7">
      <w:pPr>
        <w:ind w:firstLine="567"/>
        <w:jc w:val="both"/>
        <w:rPr>
          <w:rFonts w:ascii="Times New Roman" w:hAnsi="Times New Roman"/>
          <w:sz w:val="28"/>
          <w:szCs w:val="28"/>
          <w:lang w:val="ru-RU"/>
        </w:rPr>
      </w:pPr>
      <w:r>
        <w:rPr>
          <w:rFonts w:ascii="Times New Roman" w:hAnsi="Times New Roman"/>
          <w:sz w:val="28"/>
          <w:szCs w:val="28"/>
          <w:lang w:val="ru-RU"/>
        </w:rPr>
        <w:t>Проведены работы по озеленению: высажено 25 саженцев деревьев и 7300 цветов.</w:t>
      </w:r>
    </w:p>
    <w:p w:rsidR="003753F7" w:rsidRDefault="003753F7" w:rsidP="003753F7">
      <w:pPr>
        <w:ind w:firstLine="567"/>
        <w:jc w:val="both"/>
        <w:rPr>
          <w:rFonts w:ascii="Times New Roman" w:hAnsi="Times New Roman"/>
          <w:b/>
          <w:sz w:val="28"/>
          <w:szCs w:val="28"/>
          <w:lang w:val="ru-RU"/>
        </w:rPr>
      </w:pPr>
      <w:r>
        <w:rPr>
          <w:rFonts w:ascii="Times New Roman" w:hAnsi="Times New Roman"/>
          <w:sz w:val="28"/>
          <w:szCs w:val="28"/>
          <w:lang w:val="ru-RU"/>
        </w:rPr>
        <w:t>За истекший период времени, дважды проводилась противоклещевая обработка территорий детских площадок, парков и скверов.</w:t>
      </w:r>
      <w:r>
        <w:rPr>
          <w:rFonts w:ascii="Times New Roman" w:hAnsi="Times New Roman"/>
          <w:b/>
          <w:sz w:val="28"/>
          <w:szCs w:val="28"/>
          <w:lang w:val="ru-RU"/>
        </w:rPr>
        <w:tab/>
      </w:r>
    </w:p>
    <w:p w:rsidR="003753F7" w:rsidRDefault="003753F7" w:rsidP="003753F7">
      <w:pPr>
        <w:pStyle w:val="a6"/>
        <w:ind w:firstLine="567"/>
        <w:jc w:val="both"/>
        <w:rPr>
          <w:rFonts w:ascii="Times New Roman" w:hAnsi="Times New Roman"/>
          <w:sz w:val="28"/>
          <w:szCs w:val="28"/>
          <w:lang w:val="ru-RU"/>
        </w:rPr>
      </w:pPr>
      <w:r>
        <w:rPr>
          <w:rFonts w:ascii="Times New Roman" w:hAnsi="Times New Roman"/>
          <w:sz w:val="28"/>
          <w:szCs w:val="28"/>
          <w:lang w:val="ru-RU"/>
        </w:rPr>
        <w:t xml:space="preserve">Всего за истекший период времени на территории поселения ликвидировано более 30 несанкционированных свалок мусора. </w:t>
      </w:r>
    </w:p>
    <w:p w:rsidR="00662BE6" w:rsidRDefault="00662BE6" w:rsidP="00662BE6">
      <w:pPr>
        <w:ind w:firstLine="567"/>
        <w:jc w:val="both"/>
        <w:rPr>
          <w:rFonts w:ascii="Times New Roman" w:hAnsi="Times New Roman"/>
          <w:sz w:val="28"/>
          <w:szCs w:val="28"/>
          <w:lang w:val="ru-RU"/>
        </w:rPr>
      </w:pPr>
      <w:r w:rsidRPr="001F1283">
        <w:rPr>
          <w:rFonts w:ascii="Times New Roman" w:hAnsi="Times New Roman"/>
          <w:sz w:val="28"/>
          <w:szCs w:val="28"/>
          <w:lang w:val="ru-RU"/>
        </w:rPr>
        <w:t>В целях сохранения на территории поселения исторической памяти проведены работы по ремонту памятника В.И. Ленину. Отреставрирована фигура, нанесено антивандальное покрытие. Ремонт проведен на финансовые средства, выигранные поселением на региональном этапе всероссийского конкурса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p>
    <w:p w:rsidR="00662BE6" w:rsidRDefault="00662BE6" w:rsidP="003753F7">
      <w:pPr>
        <w:pStyle w:val="a6"/>
        <w:ind w:firstLine="567"/>
        <w:jc w:val="both"/>
        <w:rPr>
          <w:rFonts w:ascii="Times New Roman" w:hAnsi="Times New Roman"/>
          <w:sz w:val="28"/>
          <w:szCs w:val="28"/>
          <w:lang w:val="ru-RU"/>
        </w:rPr>
      </w:pPr>
    </w:p>
    <w:p w:rsidR="003753F7" w:rsidRPr="00662BE6" w:rsidRDefault="003753F7" w:rsidP="00A87BF2">
      <w:pPr>
        <w:spacing w:after="200" w:line="276" w:lineRule="auto"/>
        <w:jc w:val="center"/>
        <w:rPr>
          <w:strike/>
          <w:sz w:val="28"/>
          <w:szCs w:val="28"/>
          <w:lang w:val="ru-RU"/>
        </w:rPr>
      </w:pPr>
      <w:r>
        <w:rPr>
          <w:sz w:val="28"/>
          <w:szCs w:val="28"/>
          <w:lang w:val="ru-RU"/>
        </w:rPr>
        <w:br w:type="page"/>
      </w:r>
    </w:p>
    <w:p w:rsidR="003753F7" w:rsidRDefault="003753F7" w:rsidP="003753F7">
      <w:pPr>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В рамках реализации мероприятий по ремонту и содержанию сети автомобильных дорог общего пользования местного значения в границах городского поселения «Поселок Воротынск», в 2022 году за счет средств местного бюджета произведены работы по ремонту и отсыпке щебнем, следующих проблемных участков дорог: </w:t>
      </w:r>
    </w:p>
    <w:p w:rsidR="003753F7" w:rsidRDefault="003753F7" w:rsidP="003753F7">
      <w:pPr>
        <w:ind w:firstLine="567"/>
        <w:jc w:val="both"/>
        <w:rPr>
          <w:rFonts w:ascii="Times New Roman" w:hAnsi="Times New Roman"/>
          <w:sz w:val="28"/>
          <w:szCs w:val="28"/>
          <w:lang w:val="ru-RU"/>
        </w:rPr>
      </w:pPr>
      <w:r>
        <w:rPr>
          <w:rFonts w:ascii="Times New Roman" w:hAnsi="Times New Roman"/>
          <w:sz w:val="28"/>
          <w:szCs w:val="28"/>
          <w:lang w:val="ru-RU"/>
        </w:rPr>
        <w:t xml:space="preserve">- ямочный ремонт асфальтной крошкой участка автомобильной дороги по ул. Школьная (на пересечении с автодорогой по ул. Советская) общей площадью 1120 кв. м; </w:t>
      </w:r>
      <w:r>
        <w:rPr>
          <w:rFonts w:ascii="Times New Roman" w:hAnsi="Times New Roman"/>
          <w:i/>
          <w:lang w:val="ru-RU"/>
        </w:rPr>
        <w:t>(кап.ремонт на 2023 год )</w:t>
      </w:r>
    </w:p>
    <w:p w:rsidR="003753F7" w:rsidRDefault="003753F7" w:rsidP="003753F7">
      <w:pPr>
        <w:ind w:firstLine="567"/>
        <w:jc w:val="both"/>
        <w:rPr>
          <w:rFonts w:ascii="Times New Roman" w:hAnsi="Times New Roman"/>
          <w:sz w:val="28"/>
          <w:szCs w:val="28"/>
          <w:lang w:val="ru-RU"/>
        </w:rPr>
      </w:pPr>
      <w:r>
        <w:rPr>
          <w:rFonts w:ascii="Times New Roman" w:hAnsi="Times New Roman"/>
          <w:sz w:val="28"/>
          <w:szCs w:val="28"/>
          <w:lang w:val="ru-RU"/>
        </w:rPr>
        <w:t xml:space="preserve">- ямочный ремонт путем отсыпки щебнем автомобильных дорог по улицам: Центральная, ул. Шестакова, ул. Железнодорожная, ул. Радужная, ул. Школьная, ул.Труда, с. Кумовское ул. Попова Сторона, д. Рындино, - общей площадью около 7070 кв. м. </w:t>
      </w:r>
    </w:p>
    <w:p w:rsidR="003753F7" w:rsidRDefault="003753F7" w:rsidP="003753F7">
      <w:pPr>
        <w:ind w:firstLine="567"/>
        <w:jc w:val="both"/>
        <w:rPr>
          <w:rFonts w:ascii="Times New Roman" w:hAnsi="Times New Roman"/>
          <w:sz w:val="28"/>
          <w:szCs w:val="28"/>
          <w:lang w:val="ru-RU"/>
        </w:rPr>
      </w:pPr>
      <w:r>
        <w:rPr>
          <w:rFonts w:ascii="Times New Roman" w:hAnsi="Times New Roman"/>
          <w:sz w:val="28"/>
          <w:szCs w:val="28"/>
          <w:lang w:val="ru-RU"/>
        </w:rPr>
        <w:t>В рамках национального проекта "Безопасные и качественные дороги" были капитально отремонтированы автомобильные дороги по ул. Березовая, ул. 50 лет Победы , ул. Зеленая, общей протяженностью 2</w:t>
      </w:r>
      <w:r w:rsidR="00662BE6">
        <w:rPr>
          <w:rFonts w:ascii="Times New Roman" w:hAnsi="Times New Roman"/>
          <w:sz w:val="28"/>
          <w:szCs w:val="28"/>
          <w:lang w:val="ru-RU"/>
        </w:rPr>
        <w:t xml:space="preserve">500 </w:t>
      </w:r>
      <w:r>
        <w:rPr>
          <w:rFonts w:ascii="Times New Roman" w:hAnsi="Times New Roman"/>
          <w:sz w:val="28"/>
          <w:szCs w:val="28"/>
          <w:lang w:val="ru-RU"/>
        </w:rPr>
        <w:t xml:space="preserve">м. </w:t>
      </w:r>
    </w:p>
    <w:p w:rsidR="003753F7" w:rsidRDefault="003753F7" w:rsidP="0085065F">
      <w:pPr>
        <w:ind w:firstLine="567"/>
        <w:jc w:val="both"/>
        <w:rPr>
          <w:rFonts w:ascii="Times New Roman" w:hAnsi="Times New Roman"/>
          <w:sz w:val="28"/>
          <w:szCs w:val="28"/>
          <w:lang w:val="ru-RU"/>
        </w:rPr>
      </w:pPr>
      <w:r>
        <w:rPr>
          <w:rFonts w:ascii="Times New Roman" w:hAnsi="Times New Roman"/>
          <w:sz w:val="28"/>
          <w:szCs w:val="28"/>
          <w:lang w:val="ru-RU"/>
        </w:rPr>
        <w:t>Все автомобильные дороги общего пользования местного значения круглогодично поддерживаются в надлежащем состоянии с использованием техники и материалов. В целях безопасности дорожно-транспортного движения произведено обновление дорожных разметок "пешеходный переход", лежащий полицейский" нанесена горизонтальная разметка на автодороге по ул. Березовая, ул. 50 лет Победы. Отремонтировано и установлено более 55 дорожных знаков по улицам: 50 лет Победы, Школьная, Сиреневый бульвар, Березовая, Зеленая.</w:t>
      </w:r>
    </w:p>
    <w:p w:rsidR="003753F7" w:rsidRDefault="003753F7" w:rsidP="0085065F">
      <w:pPr>
        <w:ind w:firstLine="567"/>
        <w:jc w:val="both"/>
        <w:rPr>
          <w:rFonts w:ascii="Times New Roman" w:hAnsi="Times New Roman"/>
          <w:sz w:val="28"/>
          <w:szCs w:val="28"/>
          <w:lang w:val="ru-RU"/>
        </w:rPr>
      </w:pPr>
      <w:r>
        <w:rPr>
          <w:rFonts w:ascii="Times New Roman" w:hAnsi="Times New Roman"/>
          <w:sz w:val="28"/>
          <w:szCs w:val="28"/>
          <w:lang w:val="ru-RU"/>
        </w:rPr>
        <w:t>Для восстановления уличного освещения на территории поселка в 1 и 2 микрорайоне и сельских населенных пунктах, входящий в состав городского поселения проведен ремонт и замена более 10 светильников и 40 ламп уличного освещения соответственно.</w:t>
      </w:r>
    </w:p>
    <w:p w:rsidR="003753F7" w:rsidRPr="0085065F" w:rsidRDefault="003753F7" w:rsidP="003753F7">
      <w:pPr>
        <w:ind w:firstLine="567"/>
        <w:jc w:val="both"/>
        <w:rPr>
          <w:rFonts w:ascii="Times New Roman" w:hAnsi="Times New Roman"/>
          <w:sz w:val="16"/>
          <w:szCs w:val="16"/>
          <w:lang w:val="ru-RU" w:eastAsia="ru-RU"/>
        </w:rPr>
      </w:pPr>
    </w:p>
    <w:p w:rsidR="003753F7" w:rsidRDefault="003753F7" w:rsidP="003753F7">
      <w:pPr>
        <w:ind w:firstLine="567"/>
        <w:jc w:val="both"/>
        <w:rPr>
          <w:rFonts w:ascii="Times New Roman" w:hAnsi="Times New Roman"/>
          <w:sz w:val="28"/>
          <w:szCs w:val="28"/>
          <w:lang w:val="ru-RU"/>
        </w:rPr>
      </w:pPr>
      <w:r>
        <w:rPr>
          <w:rFonts w:ascii="Times New Roman" w:hAnsi="Times New Roman"/>
          <w:sz w:val="28"/>
          <w:szCs w:val="28"/>
          <w:lang w:val="ru-RU"/>
        </w:rPr>
        <w:t xml:space="preserve">По программе Министерства финансов Калужской области поддержки проектов </w:t>
      </w:r>
      <w:r>
        <w:rPr>
          <w:rFonts w:ascii="Times New Roman" w:hAnsi="Times New Roman"/>
          <w:b/>
          <w:sz w:val="28"/>
          <w:szCs w:val="28"/>
          <w:lang w:val="ru-RU"/>
        </w:rPr>
        <w:t>основанных на местных инициативах</w:t>
      </w:r>
      <w:r>
        <w:rPr>
          <w:rFonts w:ascii="Times New Roman" w:hAnsi="Times New Roman"/>
          <w:sz w:val="28"/>
          <w:szCs w:val="28"/>
          <w:lang w:val="ru-RU"/>
        </w:rPr>
        <w:t xml:space="preserve"> в 2022 году проведено благоустройство муниципального кладбища "Харское".</w:t>
      </w:r>
    </w:p>
    <w:p w:rsidR="003753F7" w:rsidRPr="0085065F" w:rsidRDefault="003753F7" w:rsidP="003753F7">
      <w:pPr>
        <w:ind w:firstLine="567"/>
        <w:jc w:val="both"/>
        <w:rPr>
          <w:rFonts w:ascii="Times New Roman" w:hAnsi="Times New Roman"/>
          <w:sz w:val="16"/>
          <w:szCs w:val="16"/>
          <w:lang w:val="ru-RU"/>
        </w:rPr>
      </w:pPr>
    </w:p>
    <w:p w:rsidR="003753F7" w:rsidRDefault="003753F7" w:rsidP="003753F7">
      <w:pPr>
        <w:ind w:firstLine="567"/>
        <w:jc w:val="both"/>
        <w:rPr>
          <w:rFonts w:ascii="Times New Roman" w:hAnsi="Times New Roman"/>
          <w:sz w:val="28"/>
          <w:szCs w:val="28"/>
          <w:lang w:val="ru-RU"/>
        </w:rPr>
      </w:pPr>
      <w:r>
        <w:rPr>
          <w:rFonts w:ascii="Times New Roman" w:hAnsi="Times New Roman"/>
          <w:sz w:val="28"/>
          <w:szCs w:val="28"/>
          <w:lang w:val="ru-RU"/>
        </w:rPr>
        <w:t>В текущем году так же планируется участие поселения в данном региональном проекте. Вынесены на голосование 3-и территории:</w:t>
      </w:r>
    </w:p>
    <w:p w:rsidR="003753F7" w:rsidRDefault="003753F7" w:rsidP="003753F7">
      <w:pPr>
        <w:pStyle w:val="ac"/>
        <w:numPr>
          <w:ilvl w:val="0"/>
          <w:numId w:val="6"/>
        </w:numPr>
        <w:jc w:val="both"/>
        <w:rPr>
          <w:rFonts w:ascii="Times New Roman" w:hAnsi="Times New Roman"/>
          <w:sz w:val="28"/>
          <w:szCs w:val="28"/>
          <w:lang w:val="ru-RU"/>
        </w:rPr>
      </w:pPr>
      <w:r>
        <w:rPr>
          <w:rFonts w:ascii="Times New Roman" w:hAnsi="Times New Roman"/>
          <w:sz w:val="28"/>
          <w:szCs w:val="28"/>
          <w:lang w:val="ru-RU"/>
        </w:rPr>
        <w:t>Благоустройство территории муниципального кладбища «Харское».</w:t>
      </w:r>
    </w:p>
    <w:p w:rsidR="003753F7" w:rsidRDefault="003753F7" w:rsidP="003753F7">
      <w:pPr>
        <w:pStyle w:val="ac"/>
        <w:ind w:left="927"/>
        <w:jc w:val="both"/>
        <w:rPr>
          <w:rFonts w:ascii="Times New Roman" w:hAnsi="Times New Roman"/>
          <w:sz w:val="28"/>
          <w:szCs w:val="28"/>
          <w:lang w:val="ru-RU"/>
        </w:rPr>
      </w:pPr>
      <w:r>
        <w:rPr>
          <w:rFonts w:ascii="Times New Roman" w:hAnsi="Times New Roman"/>
          <w:sz w:val="28"/>
          <w:szCs w:val="28"/>
          <w:lang w:val="ru-RU"/>
        </w:rPr>
        <w:t>В планах обустройство проездов в новой и старой части кладбища, установка опор освещения, монтаж камер видеонаблюдения.</w:t>
      </w:r>
    </w:p>
    <w:p w:rsidR="003753F7" w:rsidRDefault="003753F7" w:rsidP="003753F7">
      <w:pPr>
        <w:pStyle w:val="ac"/>
        <w:numPr>
          <w:ilvl w:val="0"/>
          <w:numId w:val="6"/>
        </w:numPr>
        <w:jc w:val="both"/>
        <w:rPr>
          <w:rFonts w:ascii="Times New Roman" w:hAnsi="Times New Roman"/>
          <w:sz w:val="28"/>
          <w:szCs w:val="28"/>
          <w:lang w:val="ru-RU"/>
        </w:rPr>
      </w:pPr>
      <w:r>
        <w:rPr>
          <w:rFonts w:ascii="Times New Roman" w:hAnsi="Times New Roman"/>
          <w:sz w:val="28"/>
          <w:szCs w:val="28"/>
          <w:lang w:val="ru-RU"/>
        </w:rPr>
        <w:t>Закупка и установка уличных тренажеров и гимнастического комплекса в районе жилого дома по пер. Первомайский 5.</w:t>
      </w:r>
    </w:p>
    <w:p w:rsidR="003753F7" w:rsidRDefault="003753F7" w:rsidP="003753F7">
      <w:pPr>
        <w:pStyle w:val="ac"/>
        <w:numPr>
          <w:ilvl w:val="0"/>
          <w:numId w:val="6"/>
        </w:numPr>
        <w:jc w:val="both"/>
        <w:rPr>
          <w:rFonts w:ascii="Times New Roman" w:hAnsi="Times New Roman"/>
          <w:sz w:val="28"/>
          <w:szCs w:val="28"/>
          <w:lang w:val="ru-RU"/>
        </w:rPr>
      </w:pPr>
      <w:r>
        <w:rPr>
          <w:rFonts w:ascii="Times New Roman" w:hAnsi="Times New Roman"/>
          <w:sz w:val="28"/>
          <w:szCs w:val="28"/>
          <w:lang w:val="ru-RU"/>
        </w:rPr>
        <w:t>Обустройство междворового проезда в районе жилых домов по ул. Березовая 4, ул. Сиреневый бульвар 6.</w:t>
      </w:r>
    </w:p>
    <w:p w:rsidR="00A87BF2" w:rsidRPr="0085065F" w:rsidRDefault="00A87BF2" w:rsidP="003753F7">
      <w:pPr>
        <w:pStyle w:val="a3"/>
        <w:spacing w:before="0" w:beforeAutospacing="0" w:after="0" w:afterAutospacing="0"/>
        <w:ind w:firstLine="709"/>
        <w:contextualSpacing/>
        <w:jc w:val="center"/>
        <w:rPr>
          <w:b/>
          <w:sz w:val="16"/>
          <w:szCs w:val="16"/>
          <w:u w:val="single"/>
          <w:lang w:val="ru-RU"/>
        </w:rPr>
      </w:pPr>
    </w:p>
    <w:p w:rsidR="003753F7" w:rsidRDefault="003753F7" w:rsidP="003753F7">
      <w:pPr>
        <w:ind w:firstLine="567"/>
        <w:jc w:val="both"/>
        <w:rPr>
          <w:rFonts w:ascii="Times New Roman" w:hAnsi="Times New Roman"/>
          <w:sz w:val="28"/>
          <w:szCs w:val="28"/>
          <w:lang w:val="ru-RU"/>
        </w:rPr>
      </w:pPr>
      <w:r>
        <w:rPr>
          <w:rFonts w:ascii="Times New Roman" w:hAnsi="Times New Roman"/>
          <w:sz w:val="28"/>
          <w:szCs w:val="28"/>
          <w:lang w:val="ru-RU"/>
        </w:rPr>
        <w:t xml:space="preserve">С </w:t>
      </w:r>
      <w:r>
        <w:rPr>
          <w:rFonts w:ascii="Times New Roman" w:hAnsi="Times New Roman"/>
          <w:b/>
          <w:sz w:val="28"/>
          <w:szCs w:val="28"/>
          <w:lang w:val="ru-RU"/>
        </w:rPr>
        <w:t>2018 г</w:t>
      </w:r>
      <w:r>
        <w:rPr>
          <w:rFonts w:ascii="Times New Roman" w:hAnsi="Times New Roman"/>
          <w:sz w:val="28"/>
          <w:szCs w:val="28"/>
          <w:lang w:val="ru-RU"/>
        </w:rPr>
        <w:t>ода в Российской Федерации стартовал проект "Городская среда", который направлен на благоустройство как общих придомовых территорий, так и мест массового отдыха.</w:t>
      </w:r>
    </w:p>
    <w:p w:rsidR="003753F7" w:rsidRPr="00A87BF2" w:rsidRDefault="003753F7" w:rsidP="003753F7">
      <w:pPr>
        <w:ind w:firstLine="567"/>
        <w:jc w:val="both"/>
        <w:rPr>
          <w:rFonts w:ascii="Times New Roman" w:hAnsi="Times New Roman"/>
          <w:sz w:val="28"/>
          <w:szCs w:val="28"/>
          <w:lang w:val="ru-RU"/>
        </w:rPr>
      </w:pPr>
      <w:r>
        <w:rPr>
          <w:rFonts w:ascii="Times New Roman" w:hAnsi="Times New Roman"/>
          <w:sz w:val="28"/>
          <w:szCs w:val="28"/>
          <w:lang w:val="ru-RU"/>
        </w:rPr>
        <w:t xml:space="preserve">В рамках реализации муниципальной программы </w:t>
      </w:r>
      <w:r>
        <w:rPr>
          <w:rFonts w:ascii="Times New Roman" w:hAnsi="Times New Roman"/>
          <w:b/>
          <w:sz w:val="28"/>
          <w:szCs w:val="28"/>
          <w:lang w:val="ru-RU"/>
        </w:rPr>
        <w:t xml:space="preserve">"Формирование </w:t>
      </w:r>
      <w:r w:rsidRPr="00A87BF2">
        <w:rPr>
          <w:rFonts w:ascii="Times New Roman" w:hAnsi="Times New Roman"/>
          <w:b/>
          <w:sz w:val="28"/>
          <w:szCs w:val="28"/>
          <w:lang w:val="ru-RU"/>
        </w:rPr>
        <w:t>современной городской среды на территории ГП "Поселок Воротынск"</w:t>
      </w:r>
      <w:r w:rsidRPr="00A87BF2">
        <w:rPr>
          <w:rFonts w:ascii="Times New Roman" w:hAnsi="Times New Roman"/>
          <w:sz w:val="28"/>
          <w:szCs w:val="28"/>
          <w:lang w:val="ru-RU"/>
        </w:rPr>
        <w:t xml:space="preserve"> в </w:t>
      </w:r>
      <w:r w:rsidRPr="00A87BF2">
        <w:rPr>
          <w:rFonts w:ascii="Times New Roman" w:hAnsi="Times New Roman"/>
          <w:b/>
          <w:sz w:val="28"/>
          <w:szCs w:val="28"/>
          <w:lang w:val="ru-RU"/>
        </w:rPr>
        <w:t xml:space="preserve">2022 </w:t>
      </w:r>
      <w:r w:rsidRPr="00A87BF2">
        <w:rPr>
          <w:rFonts w:ascii="Times New Roman" w:hAnsi="Times New Roman"/>
          <w:sz w:val="28"/>
          <w:szCs w:val="28"/>
          <w:lang w:val="ru-RU"/>
        </w:rPr>
        <w:t>году были реализованы следующие мероприятия:</w:t>
      </w:r>
    </w:p>
    <w:p w:rsidR="003753F7" w:rsidRPr="00A87BF2" w:rsidRDefault="003753F7" w:rsidP="003753F7">
      <w:pPr>
        <w:ind w:firstLine="567"/>
        <w:jc w:val="both"/>
        <w:rPr>
          <w:rFonts w:ascii="Times New Roman" w:hAnsi="Times New Roman"/>
          <w:sz w:val="28"/>
          <w:szCs w:val="28"/>
          <w:lang w:val="ru-RU"/>
        </w:rPr>
      </w:pPr>
      <w:r w:rsidRPr="00A87BF2">
        <w:rPr>
          <w:rFonts w:ascii="Times New Roman" w:hAnsi="Times New Roman"/>
          <w:sz w:val="28"/>
          <w:szCs w:val="28"/>
          <w:lang w:val="ru-RU"/>
        </w:rPr>
        <w:t>Благоустройство общественных и дворовых территорий по ул. Сиреневый бульвар д.2, 4 ,8, 10 ,12.</w:t>
      </w:r>
    </w:p>
    <w:p w:rsidR="003753F7" w:rsidRPr="00A87BF2" w:rsidRDefault="003753F7" w:rsidP="003753F7">
      <w:pPr>
        <w:ind w:firstLine="567"/>
        <w:jc w:val="both"/>
        <w:rPr>
          <w:rFonts w:ascii="Times New Roman" w:hAnsi="Times New Roman"/>
          <w:sz w:val="28"/>
          <w:szCs w:val="28"/>
          <w:lang w:val="ru-RU"/>
        </w:rPr>
      </w:pPr>
      <w:r w:rsidRPr="00A87BF2">
        <w:rPr>
          <w:rFonts w:ascii="Times New Roman" w:hAnsi="Times New Roman"/>
          <w:sz w:val="28"/>
          <w:szCs w:val="28"/>
          <w:lang w:val="ru-RU"/>
        </w:rPr>
        <w:lastRenderedPageBreak/>
        <w:t>В 2023 году планируется 1-й этап благоустройства территории сквера «Молодежный» по ул. 50 лет Победы.</w:t>
      </w:r>
    </w:p>
    <w:p w:rsidR="003753F7" w:rsidRPr="00A87BF2" w:rsidRDefault="003753F7" w:rsidP="003753F7">
      <w:pPr>
        <w:ind w:firstLine="567"/>
        <w:jc w:val="both"/>
        <w:rPr>
          <w:rFonts w:ascii="Times New Roman" w:hAnsi="Times New Roman"/>
          <w:sz w:val="28"/>
          <w:szCs w:val="28"/>
          <w:lang w:val="ru-RU"/>
        </w:rPr>
      </w:pPr>
      <w:r w:rsidRPr="00A87BF2">
        <w:rPr>
          <w:rFonts w:ascii="Times New Roman" w:hAnsi="Times New Roman"/>
          <w:sz w:val="28"/>
          <w:szCs w:val="28"/>
          <w:lang w:val="ru-RU"/>
        </w:rPr>
        <w:t>Одним из основных условий участия поселения в данном проекте является проведение голосования по выбору общественных территорий со сроком реализации в следующем году. Так на общероссийское голосование в поселении выдвинуты следующие общественные территории:</w:t>
      </w:r>
    </w:p>
    <w:p w:rsidR="003753F7" w:rsidRDefault="003753F7" w:rsidP="003753F7">
      <w:pPr>
        <w:pStyle w:val="ac"/>
        <w:numPr>
          <w:ilvl w:val="0"/>
          <w:numId w:val="7"/>
        </w:numPr>
        <w:ind w:left="0" w:firstLine="567"/>
        <w:jc w:val="both"/>
        <w:rPr>
          <w:rFonts w:ascii="Times New Roman" w:hAnsi="Times New Roman"/>
          <w:sz w:val="28"/>
          <w:szCs w:val="28"/>
          <w:lang w:val="ru-RU"/>
        </w:rPr>
      </w:pPr>
      <w:r w:rsidRPr="00A87BF2">
        <w:rPr>
          <w:rFonts w:ascii="Times New Roman" w:hAnsi="Times New Roman"/>
          <w:sz w:val="28"/>
          <w:szCs w:val="28"/>
          <w:lang w:val="ru-RU"/>
        </w:rPr>
        <w:t>Благоустройство</w:t>
      </w:r>
      <w:r>
        <w:rPr>
          <w:rFonts w:ascii="Times New Roman" w:hAnsi="Times New Roman"/>
          <w:sz w:val="28"/>
          <w:szCs w:val="28"/>
          <w:lang w:val="ru-RU"/>
        </w:rPr>
        <w:t xml:space="preserve"> общественной территории сквер «Молодежный» по адресу: Калужская область, Бабынинский район, п. Воротынск, ул. 50 лет Победы (2-й этап).</w:t>
      </w:r>
    </w:p>
    <w:p w:rsidR="003753F7" w:rsidRDefault="003753F7" w:rsidP="003753F7">
      <w:pPr>
        <w:pStyle w:val="ac"/>
        <w:numPr>
          <w:ilvl w:val="0"/>
          <w:numId w:val="7"/>
        </w:numPr>
        <w:ind w:left="0" w:firstLine="567"/>
        <w:jc w:val="both"/>
        <w:rPr>
          <w:rFonts w:ascii="Times New Roman" w:hAnsi="Times New Roman"/>
          <w:sz w:val="28"/>
          <w:szCs w:val="28"/>
          <w:lang w:val="ru-RU"/>
        </w:rPr>
      </w:pPr>
      <w:r>
        <w:rPr>
          <w:rFonts w:ascii="Times New Roman" w:hAnsi="Times New Roman"/>
          <w:sz w:val="28"/>
          <w:szCs w:val="28"/>
          <w:lang w:val="ru-RU"/>
        </w:rPr>
        <w:t>Благоустройство общественной территории «Футбольное поле» по адресу: Калужская область, Бабынинский район, п. Воротынск, ул. Школьная.</w:t>
      </w:r>
    </w:p>
    <w:p w:rsidR="003753F7" w:rsidRDefault="003753F7" w:rsidP="003753F7">
      <w:pPr>
        <w:pStyle w:val="ac"/>
        <w:numPr>
          <w:ilvl w:val="0"/>
          <w:numId w:val="7"/>
        </w:numPr>
        <w:ind w:left="0" w:firstLine="567"/>
        <w:jc w:val="both"/>
        <w:rPr>
          <w:rFonts w:ascii="Times New Roman" w:hAnsi="Times New Roman"/>
          <w:sz w:val="28"/>
          <w:szCs w:val="28"/>
          <w:lang w:val="ru-RU"/>
        </w:rPr>
      </w:pPr>
      <w:r>
        <w:rPr>
          <w:rFonts w:ascii="Times New Roman" w:hAnsi="Times New Roman"/>
          <w:sz w:val="28"/>
          <w:szCs w:val="28"/>
          <w:lang w:val="ru-RU"/>
        </w:rPr>
        <w:t>Благоустройство общественной территории пешеходная зона по ул. Центральная п. Воротынск Бабынинский район Калужская область (на участке Центральная 7-67).</w:t>
      </w:r>
    </w:p>
    <w:p w:rsidR="003753F7" w:rsidRDefault="003753F7" w:rsidP="003753F7">
      <w:pPr>
        <w:pStyle w:val="ac"/>
        <w:numPr>
          <w:ilvl w:val="0"/>
          <w:numId w:val="7"/>
        </w:numPr>
        <w:ind w:left="0" w:firstLine="567"/>
        <w:jc w:val="both"/>
        <w:rPr>
          <w:rFonts w:ascii="Times New Roman" w:hAnsi="Times New Roman"/>
          <w:sz w:val="28"/>
          <w:szCs w:val="28"/>
          <w:lang w:val="ru-RU"/>
        </w:rPr>
      </w:pPr>
      <w:r>
        <w:rPr>
          <w:rFonts w:ascii="Times New Roman" w:hAnsi="Times New Roman"/>
          <w:sz w:val="28"/>
          <w:szCs w:val="28"/>
          <w:lang w:val="ru-RU"/>
        </w:rPr>
        <w:t>Благоустройство общественной территории пешеходная зона по ул. Школьная п. Воротынск Бабынинский район Калужская область (на участке Школьная 17-35).</w:t>
      </w:r>
    </w:p>
    <w:p w:rsidR="003753F7" w:rsidRDefault="003753F7" w:rsidP="003753F7">
      <w:pPr>
        <w:ind w:firstLine="567"/>
        <w:jc w:val="both"/>
        <w:rPr>
          <w:rFonts w:ascii="Times New Roman" w:hAnsi="Times New Roman"/>
          <w:sz w:val="28"/>
          <w:szCs w:val="28"/>
          <w:lang w:val="ru-RU"/>
        </w:rPr>
      </w:pPr>
    </w:p>
    <w:p w:rsidR="003753F7" w:rsidRDefault="003753F7" w:rsidP="003753F7">
      <w:pPr>
        <w:jc w:val="center"/>
        <w:rPr>
          <w:rFonts w:ascii="Times New Roman" w:hAnsi="Times New Roman"/>
          <w:b/>
          <w:sz w:val="28"/>
          <w:szCs w:val="28"/>
          <w:lang w:val="ru-RU"/>
        </w:rPr>
      </w:pPr>
      <w:r>
        <w:rPr>
          <w:rFonts w:ascii="Times New Roman" w:hAnsi="Times New Roman"/>
          <w:b/>
          <w:sz w:val="28"/>
          <w:szCs w:val="28"/>
          <w:lang w:val="ru-RU"/>
        </w:rPr>
        <w:t>Отчет о проделанной работе архитектора администрации</w:t>
      </w:r>
      <w:r>
        <w:rPr>
          <w:rFonts w:ascii="Times New Roman" w:hAnsi="Times New Roman"/>
          <w:b/>
          <w:sz w:val="28"/>
          <w:szCs w:val="28"/>
          <w:lang w:val="ru-RU"/>
        </w:rPr>
        <w:br/>
        <w:t xml:space="preserve"> городского поселения «Поселок Воротынск» за 2022 год</w:t>
      </w:r>
    </w:p>
    <w:p w:rsidR="003753F7" w:rsidRDefault="003753F7" w:rsidP="003753F7">
      <w:pPr>
        <w:jc w:val="center"/>
        <w:rPr>
          <w:rFonts w:ascii="Times New Roman" w:hAnsi="Times New Roman"/>
          <w:b/>
          <w:sz w:val="28"/>
          <w:szCs w:val="28"/>
          <w:lang w:val="ru-RU"/>
        </w:rPr>
      </w:pPr>
    </w:p>
    <w:p w:rsidR="003753F7" w:rsidRDefault="003753F7" w:rsidP="003753F7">
      <w:pPr>
        <w:ind w:firstLine="567"/>
        <w:jc w:val="both"/>
        <w:rPr>
          <w:rFonts w:ascii="Times New Roman" w:hAnsi="Times New Roman"/>
          <w:sz w:val="28"/>
          <w:szCs w:val="28"/>
          <w:lang w:val="ru-RU"/>
        </w:rPr>
      </w:pPr>
      <w:r>
        <w:rPr>
          <w:rFonts w:ascii="Times New Roman" w:hAnsi="Times New Roman"/>
          <w:sz w:val="28"/>
          <w:szCs w:val="28"/>
          <w:lang w:val="ru-RU"/>
        </w:rPr>
        <w:t xml:space="preserve">за прошедший год было рассмотрено </w:t>
      </w:r>
      <w:r>
        <w:rPr>
          <w:rFonts w:ascii="Times New Roman" w:hAnsi="Times New Roman"/>
          <w:b/>
          <w:sz w:val="28"/>
          <w:szCs w:val="28"/>
          <w:lang w:val="ru-RU"/>
        </w:rPr>
        <w:t xml:space="preserve">373 </w:t>
      </w:r>
      <w:r>
        <w:rPr>
          <w:rFonts w:ascii="Times New Roman" w:hAnsi="Times New Roman"/>
          <w:b/>
          <w:lang w:val="ru-RU"/>
        </w:rPr>
        <w:t>(508 – в 2021 г.)</w:t>
      </w:r>
      <w:r>
        <w:rPr>
          <w:rFonts w:ascii="Times New Roman" w:hAnsi="Times New Roman"/>
          <w:b/>
          <w:sz w:val="28"/>
          <w:szCs w:val="28"/>
          <w:lang w:val="ru-RU"/>
        </w:rPr>
        <w:t xml:space="preserve"> заявлений</w:t>
      </w:r>
      <w:r>
        <w:rPr>
          <w:rFonts w:ascii="Times New Roman" w:hAnsi="Times New Roman"/>
          <w:sz w:val="28"/>
          <w:szCs w:val="28"/>
          <w:lang w:val="ru-RU"/>
        </w:rPr>
        <w:t xml:space="preserve"> граждан и юридических лиц.</w:t>
      </w:r>
    </w:p>
    <w:p w:rsidR="003753F7" w:rsidRDefault="003753F7" w:rsidP="003753F7">
      <w:pPr>
        <w:ind w:firstLine="567"/>
        <w:jc w:val="both"/>
        <w:rPr>
          <w:rFonts w:ascii="Times New Roman" w:hAnsi="Times New Roman"/>
          <w:sz w:val="28"/>
          <w:szCs w:val="28"/>
          <w:lang w:val="ru-RU"/>
        </w:rPr>
      </w:pPr>
      <w:r>
        <w:rPr>
          <w:rFonts w:ascii="Times New Roman" w:hAnsi="Times New Roman"/>
          <w:sz w:val="28"/>
          <w:szCs w:val="28"/>
          <w:lang w:val="ru-RU"/>
        </w:rPr>
        <w:t xml:space="preserve">подготовлены и приняты </w:t>
      </w:r>
      <w:r>
        <w:rPr>
          <w:rFonts w:ascii="Times New Roman" w:hAnsi="Times New Roman"/>
          <w:b/>
          <w:sz w:val="28"/>
          <w:szCs w:val="28"/>
          <w:lang w:val="ru-RU"/>
        </w:rPr>
        <w:t>176</w:t>
      </w:r>
      <w:r>
        <w:rPr>
          <w:rFonts w:ascii="Times New Roman" w:hAnsi="Times New Roman"/>
          <w:sz w:val="28"/>
          <w:szCs w:val="28"/>
          <w:lang w:val="ru-RU"/>
        </w:rPr>
        <w:t xml:space="preserve"> нормативно-распорядительных акта.</w:t>
      </w:r>
    </w:p>
    <w:p w:rsidR="003753F7" w:rsidRDefault="003753F7" w:rsidP="003753F7">
      <w:pPr>
        <w:ind w:firstLine="567"/>
        <w:jc w:val="both"/>
        <w:rPr>
          <w:rFonts w:ascii="Times New Roman" w:hAnsi="Times New Roman"/>
          <w:b/>
          <w:sz w:val="28"/>
          <w:szCs w:val="28"/>
          <w:lang w:val="ru-RU"/>
        </w:rPr>
      </w:pPr>
      <w:r>
        <w:rPr>
          <w:rFonts w:ascii="Times New Roman" w:hAnsi="Times New Roman"/>
          <w:b/>
          <w:sz w:val="28"/>
          <w:szCs w:val="28"/>
          <w:lang w:val="ru-RU"/>
        </w:rPr>
        <w:t>В том числе за отчетный период 2022 г.:</w:t>
      </w:r>
    </w:p>
    <w:p w:rsidR="003753F7" w:rsidRDefault="003753F7" w:rsidP="003753F7">
      <w:pPr>
        <w:jc w:val="both"/>
        <w:rPr>
          <w:rFonts w:ascii="Times New Roman" w:hAnsi="Times New Roman"/>
          <w:sz w:val="28"/>
          <w:szCs w:val="28"/>
          <w:lang w:val="ru-RU"/>
        </w:rPr>
      </w:pPr>
      <w:r>
        <w:rPr>
          <w:rFonts w:ascii="Times New Roman" w:hAnsi="Times New Roman"/>
          <w:sz w:val="28"/>
          <w:szCs w:val="28"/>
          <w:lang w:val="ru-RU"/>
        </w:rPr>
        <w:t xml:space="preserve">Введено в эксплуатацию / поставлено на кадастровый учет – 7 объектов ОКС и 4 (ИЖС).  </w:t>
      </w:r>
      <w:r>
        <w:rPr>
          <w:rFonts w:ascii="Times New Roman" w:hAnsi="Times New Roman"/>
          <w:b/>
          <w:sz w:val="28"/>
          <w:szCs w:val="28"/>
          <w:lang w:val="ru-RU"/>
        </w:rPr>
        <w:t>Общая площадь жилья в 2022г.-1360,7+427,1 кв.м</w:t>
      </w:r>
      <w:r>
        <w:rPr>
          <w:rFonts w:ascii="Times New Roman" w:hAnsi="Times New Roman"/>
          <w:sz w:val="28"/>
          <w:szCs w:val="28"/>
          <w:lang w:val="ru-RU"/>
        </w:rPr>
        <w:t xml:space="preserve">= </w:t>
      </w:r>
      <w:r>
        <w:rPr>
          <w:rFonts w:ascii="Times New Roman" w:hAnsi="Times New Roman"/>
          <w:b/>
          <w:sz w:val="28"/>
          <w:szCs w:val="28"/>
          <w:lang w:val="ru-RU"/>
        </w:rPr>
        <w:t>1787,8</w:t>
      </w:r>
      <w:r>
        <w:rPr>
          <w:rFonts w:ascii="Times New Roman" w:hAnsi="Times New Roman"/>
          <w:sz w:val="28"/>
          <w:szCs w:val="28"/>
          <w:lang w:val="ru-RU"/>
        </w:rPr>
        <w:t xml:space="preserve"> кв.м </w:t>
      </w:r>
      <w:r>
        <w:rPr>
          <w:rFonts w:ascii="Times New Roman" w:hAnsi="Times New Roman"/>
          <w:b/>
          <w:i/>
          <w:iCs/>
          <w:lang w:val="ru-RU"/>
        </w:rPr>
        <w:t>(2789,5 кв.м. – в 2021 г.)</w:t>
      </w:r>
    </w:p>
    <w:p w:rsidR="003753F7" w:rsidRDefault="003753F7" w:rsidP="003753F7">
      <w:pPr>
        <w:pStyle w:val="ac"/>
        <w:ind w:left="0" w:firstLine="567"/>
        <w:rPr>
          <w:rFonts w:ascii="Times New Roman" w:hAnsi="Times New Roman"/>
          <w:i/>
          <w:sz w:val="28"/>
          <w:szCs w:val="28"/>
          <w:lang w:val="ru-RU"/>
        </w:rPr>
      </w:pPr>
      <w:r>
        <w:rPr>
          <w:rFonts w:ascii="Times New Roman" w:hAnsi="Times New Roman"/>
          <w:b/>
          <w:sz w:val="28"/>
          <w:szCs w:val="28"/>
          <w:lang w:val="ru-RU"/>
        </w:rPr>
        <w:t>Справочно:</w:t>
      </w:r>
      <w:r>
        <w:rPr>
          <w:rFonts w:ascii="Times New Roman" w:hAnsi="Times New Roman"/>
          <w:sz w:val="28"/>
          <w:szCs w:val="28"/>
          <w:lang w:val="ru-RU"/>
        </w:rPr>
        <w:t xml:space="preserve"> </w:t>
      </w:r>
      <w:r>
        <w:rPr>
          <w:rFonts w:ascii="Times New Roman" w:hAnsi="Times New Roman"/>
          <w:i/>
          <w:sz w:val="28"/>
          <w:szCs w:val="28"/>
          <w:lang w:val="ru-RU"/>
        </w:rPr>
        <w:t xml:space="preserve">Построено/ реконструировано и введено в эксплуатацию: </w:t>
      </w:r>
    </w:p>
    <w:p w:rsidR="003753F7" w:rsidRDefault="003753F7" w:rsidP="003753F7">
      <w:pPr>
        <w:jc w:val="both"/>
        <w:rPr>
          <w:rFonts w:ascii="Times New Roman" w:hAnsi="Times New Roman"/>
          <w:i/>
          <w:sz w:val="28"/>
          <w:szCs w:val="28"/>
          <w:lang w:val="ru-RU"/>
        </w:rPr>
      </w:pPr>
      <w:r>
        <w:rPr>
          <w:rFonts w:ascii="Times New Roman" w:hAnsi="Times New Roman"/>
          <w:i/>
          <w:sz w:val="28"/>
          <w:szCs w:val="28"/>
          <w:lang w:val="ru-RU"/>
        </w:rPr>
        <w:t xml:space="preserve">- Магазин продовольственных товаров площадью 411,2 кв.м по адресу: </w:t>
      </w:r>
      <w:r>
        <w:rPr>
          <w:rFonts w:ascii="Times New Roman" w:hAnsi="Times New Roman"/>
          <w:i/>
          <w:sz w:val="28"/>
          <w:szCs w:val="28"/>
          <w:lang w:val="ru-RU"/>
        </w:rPr>
        <w:br/>
        <w:t>п. Воротынск, ул.Центральная, д.25;</w:t>
      </w:r>
    </w:p>
    <w:p w:rsidR="003753F7" w:rsidRDefault="003753F7" w:rsidP="003753F7">
      <w:pPr>
        <w:jc w:val="both"/>
        <w:rPr>
          <w:rFonts w:ascii="Times New Roman" w:hAnsi="Times New Roman"/>
          <w:i/>
          <w:sz w:val="28"/>
          <w:szCs w:val="28"/>
          <w:lang w:val="ru-RU"/>
        </w:rPr>
      </w:pPr>
      <w:r>
        <w:rPr>
          <w:rFonts w:ascii="Times New Roman" w:hAnsi="Times New Roman"/>
          <w:i/>
          <w:sz w:val="28"/>
          <w:szCs w:val="28"/>
          <w:lang w:val="ru-RU"/>
        </w:rPr>
        <w:t xml:space="preserve">- Здание автосервиса (1 этап) площадью 61,9 кв.м п. Воротынск, </w:t>
      </w:r>
      <w:r>
        <w:rPr>
          <w:rFonts w:ascii="Times New Roman" w:hAnsi="Times New Roman"/>
          <w:i/>
          <w:sz w:val="28"/>
          <w:szCs w:val="28"/>
          <w:lang w:val="ru-RU"/>
        </w:rPr>
        <w:br/>
        <w:t>ул. Центральная, 68А ;</w:t>
      </w:r>
    </w:p>
    <w:p w:rsidR="003753F7" w:rsidRDefault="003753F7" w:rsidP="003753F7">
      <w:pPr>
        <w:jc w:val="both"/>
        <w:rPr>
          <w:rFonts w:ascii="Times New Roman" w:hAnsi="Times New Roman"/>
          <w:i/>
          <w:sz w:val="28"/>
          <w:szCs w:val="28"/>
          <w:lang w:val="ru-RU"/>
        </w:rPr>
      </w:pPr>
      <w:r>
        <w:rPr>
          <w:rFonts w:ascii="Times New Roman" w:hAnsi="Times New Roman"/>
          <w:i/>
          <w:sz w:val="28"/>
          <w:szCs w:val="28"/>
          <w:lang w:val="ru-RU"/>
        </w:rPr>
        <w:t xml:space="preserve"> - Склад временного хранения запчастей по адресу: п. Воротынск, </w:t>
      </w:r>
      <w:r>
        <w:rPr>
          <w:rFonts w:ascii="Times New Roman" w:hAnsi="Times New Roman"/>
          <w:i/>
          <w:sz w:val="28"/>
          <w:szCs w:val="28"/>
          <w:lang w:val="ru-RU"/>
        </w:rPr>
        <w:br/>
        <w:t>ул. Промышленная, д.13А, площадью - 29,8 кв.м;</w:t>
      </w:r>
    </w:p>
    <w:p w:rsidR="003753F7" w:rsidRDefault="003753F7" w:rsidP="003753F7">
      <w:pPr>
        <w:jc w:val="both"/>
        <w:rPr>
          <w:rFonts w:ascii="Times New Roman" w:hAnsi="Times New Roman"/>
          <w:i/>
          <w:sz w:val="28"/>
          <w:szCs w:val="28"/>
          <w:lang w:val="ru-RU"/>
        </w:rPr>
      </w:pPr>
      <w:r>
        <w:rPr>
          <w:rFonts w:ascii="Times New Roman" w:hAnsi="Times New Roman"/>
          <w:i/>
          <w:sz w:val="28"/>
          <w:szCs w:val="28"/>
          <w:lang w:val="ru-RU"/>
        </w:rPr>
        <w:t xml:space="preserve">- Магазин, нежилое здание (реконструкция) по адресу: п. Воротынск, </w:t>
      </w:r>
      <w:r>
        <w:rPr>
          <w:rFonts w:ascii="Times New Roman" w:hAnsi="Times New Roman"/>
          <w:i/>
          <w:sz w:val="28"/>
          <w:szCs w:val="28"/>
          <w:lang w:val="ru-RU"/>
        </w:rPr>
        <w:br/>
        <w:t>ул. Придорожная, д.3а, строение 1 , площадью - 857,8 кв.м;</w:t>
      </w:r>
    </w:p>
    <w:p w:rsidR="003753F7" w:rsidRDefault="003753F7" w:rsidP="003753F7">
      <w:pPr>
        <w:ind w:firstLine="567"/>
        <w:jc w:val="both"/>
        <w:rPr>
          <w:rFonts w:ascii="Times New Roman" w:hAnsi="Times New Roman"/>
          <w:sz w:val="28"/>
          <w:szCs w:val="28"/>
          <w:lang w:val="ru-RU"/>
        </w:rPr>
      </w:pPr>
      <w:r>
        <w:rPr>
          <w:rFonts w:ascii="Times New Roman" w:hAnsi="Times New Roman"/>
          <w:sz w:val="28"/>
          <w:szCs w:val="28"/>
          <w:lang w:val="ru-RU"/>
        </w:rPr>
        <w:t>Фондом поддержки строительства доступного жилья Калужской области планируется в 2023 году завершение работ по окончании реконструкции 5-ти этажного жилого дома (59 квартир и 2 офисных помещения), общей площадью - 3215,9 кв.м., по адресу: п. Воротынск, ул. Сиреневый бульвар, д. 8Б.</w:t>
      </w:r>
    </w:p>
    <w:p w:rsidR="003753F7" w:rsidRDefault="003753F7" w:rsidP="003753F7">
      <w:pPr>
        <w:ind w:firstLine="567"/>
        <w:jc w:val="both"/>
        <w:rPr>
          <w:rFonts w:ascii="Times New Roman" w:hAnsi="Times New Roman"/>
          <w:sz w:val="28"/>
          <w:szCs w:val="28"/>
          <w:lang w:val="ru-RU"/>
        </w:rPr>
      </w:pPr>
      <w:r>
        <w:rPr>
          <w:rFonts w:ascii="Times New Roman" w:hAnsi="Times New Roman"/>
          <w:sz w:val="28"/>
          <w:szCs w:val="28"/>
          <w:lang w:val="ru-RU"/>
        </w:rPr>
        <w:t xml:space="preserve">Постоянно ведется прием граждан и представителей юридических лиц (в том числе через портал «Госуслуги») по вопросам выдачи градостроительных планов земельных участков, строительства объектов, ввода в эксплуатацию объектов, размещения информационных конструкций, присвоению адреса объектам и т.п. Оказание муниципальных услуг осуществляется в соответствии с административными регламентами. </w:t>
      </w:r>
    </w:p>
    <w:p w:rsidR="003753F7" w:rsidRDefault="003753F7" w:rsidP="003753F7">
      <w:pPr>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Проводится разъяснительная работа с населением ГП «Поселок Воротынск» с оповещением лично, почтовым отправлением, с выездом на место по вопросам догазификации домов, согласно поручению Президента РФ. Выданы разрешения на размещения газопроводов низкого давления в количестве </w:t>
      </w:r>
      <w:r>
        <w:rPr>
          <w:rFonts w:ascii="Times New Roman" w:hAnsi="Times New Roman"/>
          <w:b/>
          <w:sz w:val="28"/>
          <w:szCs w:val="28"/>
          <w:u w:val="single"/>
          <w:lang w:val="ru-RU"/>
        </w:rPr>
        <w:t>15 ед.</w:t>
      </w:r>
      <w:r>
        <w:rPr>
          <w:rFonts w:ascii="Times New Roman" w:hAnsi="Times New Roman"/>
          <w:sz w:val="28"/>
          <w:szCs w:val="28"/>
          <w:lang w:val="ru-RU"/>
        </w:rPr>
        <w:t xml:space="preserve"> Работа по данному направлению продолжится и в 2023г.</w:t>
      </w:r>
    </w:p>
    <w:p w:rsidR="003753F7" w:rsidRDefault="003753F7" w:rsidP="003753F7">
      <w:pPr>
        <w:ind w:firstLine="708"/>
        <w:jc w:val="both"/>
        <w:rPr>
          <w:rFonts w:ascii="Times New Roman" w:hAnsi="Times New Roman"/>
          <w:sz w:val="28"/>
          <w:szCs w:val="28"/>
          <w:lang w:val="ru-RU"/>
        </w:rPr>
      </w:pPr>
      <w:r>
        <w:rPr>
          <w:rFonts w:ascii="Times New Roman" w:hAnsi="Times New Roman"/>
          <w:sz w:val="28"/>
          <w:szCs w:val="28"/>
          <w:lang w:val="ru-RU"/>
        </w:rPr>
        <w:t>Проведена работа по внесению изменений в Генеральный план и Правила землепользования и застройки, поставлены на кадастровый учет 6 территориальных зон.</w:t>
      </w:r>
    </w:p>
    <w:p w:rsidR="003753F7" w:rsidRPr="00A87BF2" w:rsidRDefault="003753F7" w:rsidP="003753F7">
      <w:pPr>
        <w:ind w:firstLine="708"/>
        <w:jc w:val="both"/>
        <w:rPr>
          <w:rFonts w:ascii="Times New Roman" w:hAnsi="Times New Roman"/>
          <w:sz w:val="28"/>
          <w:szCs w:val="28"/>
          <w:lang w:val="ru-RU"/>
        </w:rPr>
      </w:pPr>
      <w:r w:rsidRPr="00A87BF2">
        <w:rPr>
          <w:rFonts w:ascii="Times New Roman" w:hAnsi="Times New Roman"/>
          <w:sz w:val="28"/>
          <w:szCs w:val="28"/>
          <w:lang w:val="ru-RU"/>
        </w:rPr>
        <w:t>За прошедший год архитектором был подан 894 запрос в органы Росреестра.</w:t>
      </w:r>
    </w:p>
    <w:p w:rsidR="003753F7" w:rsidRDefault="003753F7" w:rsidP="003753F7">
      <w:pPr>
        <w:ind w:firstLine="708"/>
        <w:jc w:val="both"/>
        <w:rPr>
          <w:rFonts w:ascii="Times New Roman" w:hAnsi="Times New Roman"/>
          <w:sz w:val="28"/>
          <w:szCs w:val="28"/>
          <w:lang w:val="ru-RU"/>
        </w:rPr>
      </w:pPr>
      <w:r>
        <w:rPr>
          <w:rFonts w:ascii="Times New Roman" w:hAnsi="Times New Roman"/>
          <w:sz w:val="28"/>
          <w:szCs w:val="28"/>
          <w:lang w:val="ru-RU"/>
        </w:rPr>
        <w:t>Подготовлены эскизные проекты благоустройства общественных и дворовых территорий, участвующие в национальных и региональных проектах, пешеходных зон на территории поселения. Разработан проект благоустройства территории «Сквер Молодежный» в микрорайоне №2.</w:t>
      </w:r>
    </w:p>
    <w:p w:rsidR="000D1A7B" w:rsidRPr="00A6665C" w:rsidRDefault="000D1A7B" w:rsidP="00327639">
      <w:pPr>
        <w:pStyle w:val="a3"/>
        <w:jc w:val="center"/>
        <w:rPr>
          <w:rStyle w:val="a5"/>
          <w:sz w:val="28"/>
          <w:szCs w:val="28"/>
          <w:lang w:val="ru-RU"/>
        </w:rPr>
      </w:pPr>
      <w:r w:rsidRPr="00A6665C">
        <w:rPr>
          <w:rStyle w:val="a5"/>
          <w:sz w:val="28"/>
          <w:szCs w:val="28"/>
          <w:lang w:val="ru-RU"/>
        </w:rPr>
        <w:t xml:space="preserve">РАЗДЕЛ  </w:t>
      </w:r>
      <w:r w:rsidRPr="00A6665C">
        <w:rPr>
          <w:rStyle w:val="a5"/>
          <w:sz w:val="28"/>
          <w:szCs w:val="28"/>
        </w:rPr>
        <w:t>V</w:t>
      </w:r>
      <w:r w:rsidRPr="00A6665C">
        <w:rPr>
          <w:rStyle w:val="a5"/>
          <w:sz w:val="28"/>
          <w:szCs w:val="28"/>
          <w:lang w:val="ru-RU"/>
        </w:rPr>
        <w:t>. КУЛЬТУРА</w:t>
      </w:r>
    </w:p>
    <w:p w:rsidR="007213E7" w:rsidRPr="00D54835" w:rsidRDefault="005B50C3" w:rsidP="00A6665C">
      <w:pPr>
        <w:pStyle w:val="a3"/>
        <w:spacing w:before="0" w:beforeAutospacing="0" w:after="0" w:afterAutospacing="0"/>
        <w:contextualSpacing/>
        <w:jc w:val="both"/>
        <w:rPr>
          <w:sz w:val="28"/>
          <w:szCs w:val="28"/>
          <w:lang w:val="ru-RU"/>
        </w:rPr>
      </w:pPr>
      <w:r w:rsidRPr="00A6665C">
        <w:rPr>
          <w:sz w:val="28"/>
          <w:szCs w:val="28"/>
          <w:lang w:val="ru-RU"/>
        </w:rPr>
        <w:tab/>
      </w:r>
      <w:r w:rsidR="007213E7" w:rsidRPr="00D54835">
        <w:rPr>
          <w:color w:val="000000"/>
          <w:sz w:val="28"/>
          <w:szCs w:val="28"/>
          <w:lang w:val="ru-RU"/>
        </w:rPr>
        <w:t>Деятельность в сфере культуры осуществляют два муниципальных учреждения: Дворец культуры "Юность" и муниципальная библиотека.</w:t>
      </w:r>
      <w:r w:rsidR="006225A2" w:rsidRPr="00D54835">
        <w:rPr>
          <w:sz w:val="28"/>
          <w:szCs w:val="28"/>
          <w:lang w:val="ru-RU"/>
        </w:rPr>
        <w:t xml:space="preserve"> Учреждения обслуживают все категории населения.</w:t>
      </w:r>
    </w:p>
    <w:p w:rsidR="007213E7" w:rsidRPr="00D54835" w:rsidRDefault="007213E7" w:rsidP="0085065F">
      <w:pPr>
        <w:jc w:val="both"/>
        <w:rPr>
          <w:rFonts w:ascii="Times New Roman" w:hAnsi="Times New Roman"/>
          <w:sz w:val="28"/>
          <w:szCs w:val="28"/>
          <w:lang w:val="ru-RU"/>
        </w:rPr>
      </w:pPr>
      <w:r w:rsidRPr="00D54835">
        <w:rPr>
          <w:rFonts w:ascii="Times New Roman" w:hAnsi="Times New Roman"/>
          <w:sz w:val="28"/>
          <w:szCs w:val="28"/>
          <w:lang w:val="ru-RU"/>
        </w:rPr>
        <w:t xml:space="preserve">         </w:t>
      </w:r>
      <w:r w:rsidR="00C41F27" w:rsidRPr="00D54835">
        <w:rPr>
          <w:rFonts w:ascii="Times New Roman" w:hAnsi="Times New Roman"/>
          <w:sz w:val="28"/>
          <w:szCs w:val="28"/>
          <w:lang w:val="ru-RU" w:eastAsia="ru-RU" w:bidi="ar-SA"/>
        </w:rPr>
        <w:tab/>
      </w:r>
      <w:r w:rsidRPr="00D54835">
        <w:rPr>
          <w:rFonts w:ascii="Times New Roman" w:hAnsi="Times New Roman"/>
          <w:sz w:val="28"/>
          <w:szCs w:val="28"/>
          <w:lang w:val="ru-RU"/>
        </w:rPr>
        <w:t>На базе Дворца культуры «Юность» работают 15 культурно - досуговых формировани</w:t>
      </w:r>
      <w:r w:rsidR="00422816" w:rsidRPr="00D54835">
        <w:rPr>
          <w:rFonts w:ascii="Times New Roman" w:hAnsi="Times New Roman"/>
          <w:sz w:val="28"/>
          <w:szCs w:val="28"/>
          <w:lang w:val="ru-RU"/>
        </w:rPr>
        <w:t>й</w:t>
      </w:r>
      <w:r w:rsidRPr="00D54835">
        <w:rPr>
          <w:rFonts w:ascii="Times New Roman" w:hAnsi="Times New Roman"/>
          <w:sz w:val="28"/>
          <w:szCs w:val="28"/>
          <w:lang w:val="ru-RU"/>
        </w:rPr>
        <w:t xml:space="preserve"> по направлениям хореография и  вокал, которые ориентированы на обеспечение досуга детям и взрослым поселка. </w:t>
      </w:r>
      <w:r w:rsidR="00422816" w:rsidRPr="00D54835">
        <w:rPr>
          <w:rFonts w:ascii="Times New Roman" w:hAnsi="Times New Roman"/>
          <w:sz w:val="28"/>
          <w:szCs w:val="28"/>
          <w:lang w:val="ru-RU"/>
        </w:rPr>
        <w:t xml:space="preserve">В них занимается </w:t>
      </w:r>
      <w:r w:rsidR="003C0C5C">
        <w:rPr>
          <w:rFonts w:ascii="Times New Roman" w:hAnsi="Times New Roman"/>
          <w:sz w:val="28"/>
          <w:szCs w:val="28"/>
          <w:lang w:val="ru-RU"/>
        </w:rPr>
        <w:t>139</w:t>
      </w:r>
      <w:r w:rsidR="00422816" w:rsidRPr="00D54835">
        <w:rPr>
          <w:rFonts w:ascii="Times New Roman" w:hAnsi="Times New Roman"/>
          <w:sz w:val="28"/>
          <w:szCs w:val="28"/>
          <w:lang w:val="ru-RU"/>
        </w:rPr>
        <w:t xml:space="preserve"> человек. </w:t>
      </w:r>
      <w:r w:rsidR="003C0C5C">
        <w:rPr>
          <w:rFonts w:ascii="Times New Roman" w:hAnsi="Times New Roman"/>
          <w:sz w:val="28"/>
          <w:szCs w:val="28"/>
          <w:lang w:val="ru-RU"/>
        </w:rPr>
        <w:t xml:space="preserve">С </w:t>
      </w:r>
      <w:r w:rsidR="006225A2" w:rsidRPr="00D54835">
        <w:rPr>
          <w:rFonts w:ascii="Times New Roman" w:hAnsi="Times New Roman"/>
          <w:sz w:val="28"/>
          <w:szCs w:val="28"/>
          <w:lang w:val="ru-RU"/>
        </w:rPr>
        <w:t>2021 год</w:t>
      </w:r>
      <w:r w:rsidR="003C0C5C">
        <w:rPr>
          <w:rFonts w:ascii="Times New Roman" w:hAnsi="Times New Roman"/>
          <w:sz w:val="28"/>
          <w:szCs w:val="28"/>
          <w:lang w:val="ru-RU"/>
        </w:rPr>
        <w:t>а</w:t>
      </w:r>
      <w:r w:rsidR="006225A2" w:rsidRPr="00D54835">
        <w:rPr>
          <w:rFonts w:ascii="Times New Roman" w:hAnsi="Times New Roman"/>
          <w:sz w:val="28"/>
          <w:szCs w:val="28"/>
          <w:lang w:val="ru-RU"/>
        </w:rPr>
        <w:t xml:space="preserve"> </w:t>
      </w:r>
      <w:r w:rsidR="00493396" w:rsidRPr="00D54835">
        <w:rPr>
          <w:rFonts w:ascii="Times New Roman" w:hAnsi="Times New Roman"/>
          <w:sz w:val="28"/>
          <w:szCs w:val="28"/>
          <w:lang w:val="ru-RU"/>
        </w:rPr>
        <w:t xml:space="preserve">для лиц старше 18 лет </w:t>
      </w:r>
      <w:r w:rsidR="006225A2" w:rsidRPr="00D54835">
        <w:rPr>
          <w:rFonts w:ascii="Times New Roman" w:hAnsi="Times New Roman"/>
          <w:sz w:val="28"/>
          <w:szCs w:val="28"/>
          <w:lang w:val="ru-RU"/>
        </w:rPr>
        <w:t>открыты два</w:t>
      </w:r>
      <w:r w:rsidR="00493396" w:rsidRPr="00D54835">
        <w:rPr>
          <w:rFonts w:ascii="Times New Roman" w:hAnsi="Times New Roman"/>
          <w:sz w:val="28"/>
          <w:szCs w:val="28"/>
          <w:lang w:val="ru-RU"/>
        </w:rPr>
        <w:t xml:space="preserve"> класса "Боди-балет". </w:t>
      </w:r>
      <w:r w:rsidRPr="00D54835">
        <w:rPr>
          <w:rFonts w:ascii="Times New Roman" w:hAnsi="Times New Roman"/>
          <w:sz w:val="28"/>
          <w:szCs w:val="28"/>
          <w:lang w:val="ru-RU"/>
        </w:rPr>
        <w:t xml:space="preserve">Всего за </w:t>
      </w:r>
      <w:r w:rsidR="00422816" w:rsidRPr="00D54835">
        <w:rPr>
          <w:rFonts w:ascii="Times New Roman" w:hAnsi="Times New Roman"/>
          <w:sz w:val="28"/>
          <w:szCs w:val="28"/>
          <w:lang w:val="ru-RU"/>
        </w:rPr>
        <w:t>отчетный</w:t>
      </w:r>
      <w:r w:rsidRPr="00D54835">
        <w:rPr>
          <w:rFonts w:ascii="Times New Roman" w:hAnsi="Times New Roman"/>
          <w:sz w:val="28"/>
          <w:szCs w:val="28"/>
          <w:lang w:val="ru-RU"/>
        </w:rPr>
        <w:t xml:space="preserve"> год проведено </w:t>
      </w:r>
      <w:r w:rsidR="003D6C91">
        <w:rPr>
          <w:rFonts w:ascii="Times New Roman" w:hAnsi="Times New Roman"/>
          <w:sz w:val="28"/>
          <w:szCs w:val="28"/>
          <w:lang w:val="ru-RU"/>
        </w:rPr>
        <w:t>255</w:t>
      </w:r>
      <w:r w:rsidRPr="00D54835">
        <w:rPr>
          <w:rFonts w:ascii="Times New Roman" w:hAnsi="Times New Roman"/>
          <w:sz w:val="28"/>
          <w:szCs w:val="28"/>
          <w:lang w:val="ru-RU"/>
        </w:rPr>
        <w:t xml:space="preserve"> культурно-массовых </w:t>
      </w:r>
      <w:r w:rsidR="00422816" w:rsidRPr="00D54835">
        <w:rPr>
          <w:rFonts w:ascii="Times New Roman" w:hAnsi="Times New Roman"/>
          <w:sz w:val="28"/>
          <w:szCs w:val="28"/>
          <w:lang w:val="ru-RU"/>
        </w:rPr>
        <w:t>мероприятия,</w:t>
      </w:r>
      <w:r w:rsidRPr="00D54835">
        <w:rPr>
          <w:rFonts w:ascii="Times New Roman" w:hAnsi="Times New Roman"/>
          <w:sz w:val="28"/>
          <w:szCs w:val="28"/>
          <w:lang w:val="ru-RU"/>
        </w:rPr>
        <w:t xml:space="preserve"> в кинотеатре «ДК «Юность» состоял</w:t>
      </w:r>
      <w:r w:rsidR="003D6C91">
        <w:rPr>
          <w:rFonts w:ascii="Times New Roman" w:hAnsi="Times New Roman"/>
          <w:sz w:val="28"/>
          <w:szCs w:val="28"/>
          <w:lang w:val="ru-RU"/>
        </w:rPr>
        <w:t>ось</w:t>
      </w:r>
      <w:r w:rsidRPr="00D54835">
        <w:rPr>
          <w:rFonts w:ascii="Times New Roman" w:hAnsi="Times New Roman"/>
          <w:sz w:val="28"/>
          <w:szCs w:val="28"/>
          <w:lang w:val="ru-RU"/>
        </w:rPr>
        <w:t xml:space="preserve"> </w:t>
      </w:r>
      <w:r w:rsidR="003D6C91">
        <w:rPr>
          <w:rFonts w:ascii="Times New Roman" w:hAnsi="Times New Roman"/>
          <w:sz w:val="28"/>
          <w:szCs w:val="28"/>
          <w:lang w:val="ru-RU"/>
        </w:rPr>
        <w:t>587</w:t>
      </w:r>
      <w:r w:rsidR="009A5C03" w:rsidRPr="00D54835">
        <w:rPr>
          <w:rFonts w:ascii="Times New Roman" w:hAnsi="Times New Roman"/>
          <w:sz w:val="28"/>
          <w:szCs w:val="28"/>
          <w:lang w:val="ru-RU"/>
        </w:rPr>
        <w:t xml:space="preserve"> </w:t>
      </w:r>
      <w:r w:rsidR="003D6C91">
        <w:rPr>
          <w:rFonts w:ascii="Times New Roman" w:hAnsi="Times New Roman"/>
          <w:sz w:val="28"/>
          <w:szCs w:val="28"/>
          <w:lang w:val="ru-RU"/>
        </w:rPr>
        <w:t>кино</w:t>
      </w:r>
      <w:r w:rsidR="009A5C03" w:rsidRPr="00D54835">
        <w:rPr>
          <w:rFonts w:ascii="Times New Roman" w:hAnsi="Times New Roman"/>
          <w:sz w:val="28"/>
          <w:szCs w:val="28"/>
          <w:lang w:val="ru-RU"/>
        </w:rPr>
        <w:t>сеанс</w:t>
      </w:r>
      <w:r w:rsidR="003D6C91">
        <w:rPr>
          <w:rFonts w:ascii="Times New Roman" w:hAnsi="Times New Roman"/>
          <w:sz w:val="28"/>
          <w:szCs w:val="28"/>
          <w:lang w:val="ru-RU"/>
        </w:rPr>
        <w:t>ов</w:t>
      </w:r>
      <w:r w:rsidRPr="00D54835">
        <w:rPr>
          <w:rFonts w:ascii="Times New Roman" w:hAnsi="Times New Roman"/>
          <w:sz w:val="28"/>
          <w:szCs w:val="28"/>
          <w:lang w:val="ru-RU"/>
        </w:rPr>
        <w:t xml:space="preserve">, из них </w:t>
      </w:r>
      <w:r w:rsidR="00903A45" w:rsidRPr="00D54835">
        <w:rPr>
          <w:rFonts w:ascii="Times New Roman" w:hAnsi="Times New Roman"/>
          <w:sz w:val="28"/>
          <w:szCs w:val="28"/>
          <w:lang w:val="ru-RU"/>
        </w:rPr>
        <w:t>1</w:t>
      </w:r>
      <w:r w:rsidR="003D6C91">
        <w:rPr>
          <w:rFonts w:ascii="Times New Roman" w:hAnsi="Times New Roman"/>
          <w:sz w:val="28"/>
          <w:szCs w:val="28"/>
          <w:lang w:val="ru-RU"/>
        </w:rPr>
        <w:t>59</w:t>
      </w:r>
      <w:r w:rsidRPr="00D54835">
        <w:rPr>
          <w:rFonts w:ascii="Times New Roman" w:hAnsi="Times New Roman"/>
          <w:sz w:val="28"/>
          <w:szCs w:val="28"/>
          <w:lang w:val="ru-RU"/>
        </w:rPr>
        <w:t xml:space="preserve"> сеанс</w:t>
      </w:r>
      <w:r w:rsidR="00903A45" w:rsidRPr="00D54835">
        <w:rPr>
          <w:rFonts w:ascii="Times New Roman" w:hAnsi="Times New Roman"/>
          <w:sz w:val="28"/>
          <w:szCs w:val="28"/>
          <w:lang w:val="ru-RU"/>
        </w:rPr>
        <w:t>ов</w:t>
      </w:r>
      <w:r w:rsidR="002F515E" w:rsidRPr="00D54835">
        <w:rPr>
          <w:rFonts w:ascii="Times New Roman" w:hAnsi="Times New Roman"/>
          <w:sz w:val="28"/>
          <w:szCs w:val="28"/>
          <w:lang w:val="ru-RU"/>
        </w:rPr>
        <w:t xml:space="preserve"> -</w:t>
      </w:r>
      <w:r w:rsidRPr="00D54835">
        <w:rPr>
          <w:rFonts w:ascii="Times New Roman" w:hAnsi="Times New Roman"/>
          <w:sz w:val="28"/>
          <w:szCs w:val="28"/>
          <w:lang w:val="ru-RU"/>
        </w:rPr>
        <w:t xml:space="preserve"> детские. Посетило кинотеатр </w:t>
      </w:r>
      <w:r w:rsidR="00903A45" w:rsidRPr="00D54835">
        <w:rPr>
          <w:rFonts w:ascii="Times New Roman" w:hAnsi="Times New Roman"/>
          <w:sz w:val="28"/>
          <w:szCs w:val="28"/>
          <w:lang w:val="ru-RU"/>
        </w:rPr>
        <w:t xml:space="preserve">более </w:t>
      </w:r>
      <w:r w:rsidR="003D6C91">
        <w:rPr>
          <w:rFonts w:ascii="Times New Roman" w:hAnsi="Times New Roman"/>
          <w:sz w:val="28"/>
          <w:szCs w:val="28"/>
          <w:lang w:val="ru-RU"/>
        </w:rPr>
        <w:t>4,5 тыс.</w:t>
      </w:r>
      <w:r w:rsidRPr="00D54835">
        <w:rPr>
          <w:rFonts w:ascii="Times New Roman" w:hAnsi="Times New Roman"/>
          <w:sz w:val="28"/>
          <w:szCs w:val="28"/>
          <w:lang w:val="ru-RU"/>
        </w:rPr>
        <w:t xml:space="preserve">человек. </w:t>
      </w:r>
    </w:p>
    <w:p w:rsidR="003D1EDF" w:rsidRPr="00D54835" w:rsidRDefault="003D1EDF" w:rsidP="0085065F">
      <w:pPr>
        <w:ind w:firstLine="567"/>
        <w:jc w:val="both"/>
        <w:rPr>
          <w:rFonts w:ascii="Times New Roman" w:hAnsi="Times New Roman"/>
          <w:spacing w:val="-2"/>
          <w:sz w:val="28"/>
          <w:szCs w:val="28"/>
          <w:lang w:val="ru-RU"/>
        </w:rPr>
      </w:pPr>
      <w:r w:rsidRPr="00D54835">
        <w:rPr>
          <w:rFonts w:ascii="Times New Roman" w:hAnsi="Times New Roman"/>
          <w:spacing w:val="-2"/>
          <w:sz w:val="28"/>
          <w:szCs w:val="28"/>
          <w:lang w:val="ru-RU"/>
        </w:rPr>
        <w:t>По официальным данным Фонда кино Министерства культуры РФ к</w:t>
      </w:r>
      <w:r w:rsidR="002F515E" w:rsidRPr="00D54835">
        <w:rPr>
          <w:rFonts w:ascii="Times New Roman" w:hAnsi="Times New Roman"/>
          <w:spacing w:val="-2"/>
          <w:sz w:val="28"/>
          <w:szCs w:val="28"/>
          <w:lang w:val="ru-RU"/>
        </w:rPr>
        <w:t xml:space="preserve">инотеатр </w:t>
      </w:r>
      <w:r w:rsidRPr="00D54835">
        <w:rPr>
          <w:rFonts w:ascii="Times New Roman" w:hAnsi="Times New Roman"/>
          <w:spacing w:val="-2"/>
          <w:sz w:val="28"/>
          <w:szCs w:val="28"/>
          <w:lang w:val="ru-RU"/>
        </w:rPr>
        <w:t>ДК "Юность", из 1</w:t>
      </w:r>
      <w:r w:rsidR="003D6C91">
        <w:rPr>
          <w:rFonts w:ascii="Times New Roman" w:hAnsi="Times New Roman"/>
          <w:spacing w:val="-2"/>
          <w:sz w:val="28"/>
          <w:szCs w:val="28"/>
          <w:lang w:val="ru-RU"/>
        </w:rPr>
        <w:t>300</w:t>
      </w:r>
      <w:r w:rsidRPr="00D54835">
        <w:rPr>
          <w:rFonts w:ascii="Times New Roman" w:hAnsi="Times New Roman"/>
          <w:spacing w:val="-2"/>
          <w:sz w:val="28"/>
          <w:szCs w:val="28"/>
          <w:lang w:val="ru-RU"/>
        </w:rPr>
        <w:t xml:space="preserve"> аналогичных однозальных кинотеатров РФ, по достигнутым показателям деятельности ежегодно стабильно находится на 4</w:t>
      </w:r>
      <w:r w:rsidR="006225A2" w:rsidRPr="00D54835">
        <w:rPr>
          <w:rFonts w:ascii="Times New Roman" w:hAnsi="Times New Roman"/>
          <w:spacing w:val="-2"/>
          <w:sz w:val="28"/>
          <w:szCs w:val="28"/>
          <w:lang w:val="ru-RU"/>
        </w:rPr>
        <w:t>5</w:t>
      </w:r>
      <w:r w:rsidRPr="00D54835">
        <w:rPr>
          <w:rFonts w:ascii="Times New Roman" w:hAnsi="Times New Roman"/>
          <w:spacing w:val="-2"/>
          <w:sz w:val="28"/>
          <w:szCs w:val="28"/>
          <w:lang w:val="ru-RU"/>
        </w:rPr>
        <w:t>0 месте.</w:t>
      </w:r>
    </w:p>
    <w:p w:rsidR="003D1EDF" w:rsidRDefault="003D1EDF" w:rsidP="0085065F">
      <w:pPr>
        <w:jc w:val="both"/>
        <w:rPr>
          <w:rFonts w:ascii="Times New Roman" w:hAnsi="Times New Roman"/>
          <w:sz w:val="28"/>
          <w:szCs w:val="28"/>
          <w:lang w:val="ru-RU"/>
        </w:rPr>
      </w:pPr>
      <w:r w:rsidRPr="00D54835">
        <w:rPr>
          <w:rFonts w:ascii="Times New Roman" w:hAnsi="Times New Roman"/>
          <w:spacing w:val="-2"/>
          <w:sz w:val="28"/>
          <w:szCs w:val="28"/>
          <w:lang w:val="ru-RU"/>
        </w:rPr>
        <w:tab/>
        <w:t>В 202</w:t>
      </w:r>
      <w:r w:rsidR="003D6C91">
        <w:rPr>
          <w:rFonts w:ascii="Times New Roman" w:hAnsi="Times New Roman"/>
          <w:spacing w:val="-2"/>
          <w:sz w:val="28"/>
          <w:szCs w:val="28"/>
          <w:lang w:val="ru-RU"/>
        </w:rPr>
        <w:t>2</w:t>
      </w:r>
      <w:r w:rsidRPr="00D54835">
        <w:rPr>
          <w:rFonts w:ascii="Times New Roman" w:hAnsi="Times New Roman"/>
          <w:spacing w:val="-2"/>
          <w:sz w:val="28"/>
          <w:szCs w:val="28"/>
          <w:lang w:val="ru-RU"/>
        </w:rPr>
        <w:t xml:space="preserve"> году коллективы ДК "Юность" приняли участие в </w:t>
      </w:r>
      <w:r w:rsidR="003D6C91">
        <w:rPr>
          <w:rFonts w:ascii="Times New Roman" w:hAnsi="Times New Roman"/>
          <w:spacing w:val="-2"/>
          <w:sz w:val="28"/>
          <w:szCs w:val="28"/>
          <w:lang w:val="ru-RU"/>
        </w:rPr>
        <w:t>7</w:t>
      </w:r>
      <w:r w:rsidRPr="00D54835">
        <w:rPr>
          <w:rFonts w:ascii="Times New Roman" w:hAnsi="Times New Roman"/>
          <w:spacing w:val="-2"/>
          <w:sz w:val="28"/>
          <w:szCs w:val="28"/>
          <w:lang w:val="ru-RU"/>
        </w:rPr>
        <w:t xml:space="preserve"> </w:t>
      </w:r>
      <w:r w:rsidRPr="00D54835">
        <w:rPr>
          <w:rFonts w:ascii="Times New Roman" w:hAnsi="Times New Roman"/>
          <w:sz w:val="28"/>
          <w:szCs w:val="28"/>
          <w:lang w:val="ru-RU"/>
        </w:rPr>
        <w:t xml:space="preserve">фестивалях и конкурсах различных уровней и были отмечены дипломами </w:t>
      </w:r>
      <w:r w:rsidR="00036509" w:rsidRPr="00D54835">
        <w:rPr>
          <w:rFonts w:ascii="Times New Roman" w:hAnsi="Times New Roman"/>
          <w:sz w:val="28"/>
          <w:szCs w:val="28"/>
          <w:lang w:val="ru-RU"/>
        </w:rPr>
        <w:t>1, 2, 3 степени</w:t>
      </w:r>
      <w:r w:rsidRPr="00D54835">
        <w:rPr>
          <w:rFonts w:ascii="Times New Roman" w:hAnsi="Times New Roman"/>
          <w:sz w:val="28"/>
          <w:szCs w:val="28"/>
          <w:lang w:val="ru-RU"/>
        </w:rPr>
        <w:t>.</w:t>
      </w:r>
    </w:p>
    <w:p w:rsidR="003D6C91" w:rsidRPr="000B7FB1" w:rsidRDefault="003D6C91" w:rsidP="0085065F">
      <w:pPr>
        <w:pStyle w:val="a6"/>
        <w:ind w:firstLine="708"/>
        <w:jc w:val="both"/>
        <w:rPr>
          <w:rFonts w:ascii="Times New Roman" w:hAnsi="Times New Roman"/>
          <w:sz w:val="28"/>
          <w:szCs w:val="28"/>
          <w:lang w:val="ru-RU"/>
        </w:rPr>
      </w:pPr>
      <w:r w:rsidRPr="000B7FB1">
        <w:rPr>
          <w:rFonts w:ascii="Times New Roman" w:hAnsi="Times New Roman"/>
          <w:sz w:val="28"/>
          <w:szCs w:val="28"/>
          <w:lang w:val="ru-RU"/>
        </w:rPr>
        <w:t xml:space="preserve">С начала проведения СВО проведено 65 мероприятий патриотической направленности, на них присутствовало более 3 тыс. чел.  </w:t>
      </w:r>
    </w:p>
    <w:p w:rsidR="003D6C91" w:rsidRPr="000B7FB1" w:rsidRDefault="003D6C91" w:rsidP="0085065F">
      <w:pPr>
        <w:pStyle w:val="a6"/>
        <w:ind w:firstLine="708"/>
        <w:jc w:val="both"/>
        <w:rPr>
          <w:rFonts w:ascii="Times New Roman" w:hAnsi="Times New Roman"/>
          <w:sz w:val="28"/>
          <w:szCs w:val="28"/>
          <w:lang w:val="ru-RU"/>
        </w:rPr>
      </w:pPr>
      <w:r w:rsidRPr="000B7FB1">
        <w:rPr>
          <w:rFonts w:ascii="Times New Roman" w:hAnsi="Times New Roman"/>
          <w:sz w:val="28"/>
          <w:szCs w:val="28"/>
          <w:lang w:val="ru-RU"/>
        </w:rPr>
        <w:t xml:space="preserve">Наиболее значимые: </w:t>
      </w:r>
    </w:p>
    <w:p w:rsidR="003D6C91" w:rsidRPr="000B7FB1" w:rsidRDefault="003D6C91" w:rsidP="0085065F">
      <w:pPr>
        <w:pStyle w:val="a6"/>
        <w:ind w:firstLine="708"/>
        <w:jc w:val="both"/>
        <w:rPr>
          <w:rFonts w:ascii="Times New Roman" w:hAnsi="Times New Roman"/>
          <w:sz w:val="28"/>
          <w:szCs w:val="28"/>
          <w:lang w:val="ru-RU"/>
        </w:rPr>
      </w:pPr>
      <w:r w:rsidRPr="000B7FB1">
        <w:rPr>
          <w:rFonts w:ascii="Times New Roman" w:hAnsi="Times New Roman"/>
          <w:sz w:val="28"/>
          <w:szCs w:val="28"/>
          <w:lang w:val="ru-RU"/>
        </w:rPr>
        <w:t xml:space="preserve">- митинги «Мы этой памяти верны», «Память поколений», «Свеча памяти», </w:t>
      </w:r>
      <w:r w:rsidR="00F1295C" w:rsidRPr="000B7FB1">
        <w:rPr>
          <w:rFonts w:ascii="Times New Roman" w:hAnsi="Times New Roman"/>
          <w:sz w:val="28"/>
          <w:szCs w:val="28"/>
          <w:lang w:val="ru-RU"/>
        </w:rPr>
        <w:t>«Гордимся славою Г</w:t>
      </w:r>
      <w:r w:rsidRPr="000B7FB1">
        <w:rPr>
          <w:rFonts w:ascii="Times New Roman" w:hAnsi="Times New Roman"/>
          <w:sz w:val="28"/>
          <w:szCs w:val="28"/>
          <w:lang w:val="ru-RU"/>
        </w:rPr>
        <w:t xml:space="preserve">ероев», «День освобождения Воротынска»; </w:t>
      </w:r>
    </w:p>
    <w:p w:rsidR="003D6C91" w:rsidRPr="000B7FB1" w:rsidRDefault="003D6C91" w:rsidP="0085065F">
      <w:pPr>
        <w:pStyle w:val="a6"/>
        <w:ind w:firstLine="708"/>
        <w:jc w:val="both"/>
        <w:rPr>
          <w:rFonts w:ascii="Times New Roman" w:hAnsi="Times New Roman"/>
          <w:sz w:val="28"/>
          <w:szCs w:val="28"/>
          <w:lang w:val="ru-RU"/>
        </w:rPr>
      </w:pPr>
      <w:r w:rsidRPr="000B7FB1">
        <w:rPr>
          <w:rFonts w:ascii="Times New Roman" w:hAnsi="Times New Roman"/>
          <w:sz w:val="28"/>
          <w:szCs w:val="28"/>
          <w:lang w:val="ru-RU"/>
        </w:rPr>
        <w:t>- конкурсы «Окна Победы», «Песни военных лет»;</w:t>
      </w:r>
    </w:p>
    <w:p w:rsidR="003D6C91" w:rsidRPr="000B7FB1" w:rsidRDefault="003D6C91" w:rsidP="0085065F">
      <w:pPr>
        <w:pStyle w:val="a6"/>
        <w:ind w:firstLine="708"/>
        <w:jc w:val="both"/>
        <w:rPr>
          <w:rFonts w:ascii="Times New Roman" w:hAnsi="Times New Roman"/>
          <w:sz w:val="28"/>
          <w:szCs w:val="28"/>
          <w:lang w:val="ru-RU"/>
        </w:rPr>
      </w:pPr>
      <w:r w:rsidRPr="000B7FB1">
        <w:rPr>
          <w:rFonts w:ascii="Times New Roman" w:hAnsi="Times New Roman"/>
          <w:sz w:val="28"/>
          <w:szCs w:val="28"/>
          <w:lang w:val="ru-RU"/>
        </w:rPr>
        <w:t xml:space="preserve">- акции  «Георгиевская ленточка», «Для меня Россия - это...», «Ленточка – триколор»; </w:t>
      </w:r>
      <w:r w:rsidRPr="000B7FB1">
        <w:rPr>
          <w:sz w:val="28"/>
          <w:szCs w:val="28"/>
          <w:lang w:val="ru-RU"/>
        </w:rPr>
        <w:t xml:space="preserve"> </w:t>
      </w:r>
    </w:p>
    <w:p w:rsidR="003D6C91" w:rsidRPr="000B7FB1" w:rsidRDefault="003D6C91" w:rsidP="0085065F">
      <w:pPr>
        <w:pStyle w:val="a6"/>
        <w:ind w:firstLine="708"/>
        <w:jc w:val="both"/>
        <w:rPr>
          <w:rFonts w:ascii="Times New Roman" w:hAnsi="Times New Roman"/>
          <w:sz w:val="28"/>
          <w:szCs w:val="28"/>
          <w:lang w:val="ru-RU"/>
        </w:rPr>
      </w:pPr>
      <w:r w:rsidRPr="000B7FB1">
        <w:rPr>
          <w:rFonts w:ascii="Times New Roman" w:hAnsi="Times New Roman"/>
          <w:sz w:val="28"/>
          <w:szCs w:val="28"/>
          <w:lang w:val="ru-RU"/>
        </w:rPr>
        <w:t>- флешмоб «Я люблю Россию».</w:t>
      </w:r>
    </w:p>
    <w:p w:rsidR="003D6C91" w:rsidRPr="000B7FB1" w:rsidRDefault="003D6C91" w:rsidP="0085065F">
      <w:pPr>
        <w:pStyle w:val="a6"/>
        <w:ind w:firstLine="708"/>
        <w:jc w:val="both"/>
        <w:rPr>
          <w:rFonts w:ascii="Times New Roman" w:hAnsi="Times New Roman"/>
          <w:sz w:val="28"/>
          <w:szCs w:val="28"/>
          <w:lang w:val="ru-RU"/>
        </w:rPr>
      </w:pPr>
      <w:r w:rsidRPr="000B7FB1">
        <w:rPr>
          <w:rFonts w:ascii="Times New Roman" w:hAnsi="Times New Roman"/>
          <w:sz w:val="28"/>
          <w:szCs w:val="28"/>
          <w:lang w:val="ru-RU"/>
        </w:rPr>
        <w:t>В течение ноября и декабря 2022 года членам семей мобилизованных граждан</w:t>
      </w:r>
      <w:r w:rsidR="008D406B" w:rsidRPr="000B7FB1">
        <w:rPr>
          <w:rFonts w:ascii="Times New Roman" w:hAnsi="Times New Roman"/>
          <w:sz w:val="28"/>
          <w:szCs w:val="28"/>
          <w:lang w:val="ru-RU"/>
        </w:rPr>
        <w:t xml:space="preserve">, </w:t>
      </w:r>
      <w:r w:rsidRPr="000B7FB1">
        <w:rPr>
          <w:rFonts w:ascii="Times New Roman" w:hAnsi="Times New Roman"/>
          <w:sz w:val="28"/>
          <w:szCs w:val="28"/>
          <w:lang w:val="ru-RU"/>
        </w:rPr>
        <w:t>зарегистрированных на территории ГП «Поселок Воротынск»</w:t>
      </w:r>
      <w:r w:rsidR="008D406B" w:rsidRPr="000B7FB1">
        <w:rPr>
          <w:rFonts w:ascii="Times New Roman" w:hAnsi="Times New Roman"/>
          <w:sz w:val="28"/>
          <w:szCs w:val="28"/>
          <w:lang w:val="ru-RU"/>
        </w:rPr>
        <w:t>,</w:t>
      </w:r>
      <w:r w:rsidRPr="000B7FB1">
        <w:rPr>
          <w:rFonts w:ascii="Times New Roman" w:hAnsi="Times New Roman"/>
          <w:sz w:val="28"/>
          <w:szCs w:val="28"/>
          <w:lang w:val="ru-RU"/>
        </w:rPr>
        <w:t xml:space="preserve"> был</w:t>
      </w:r>
      <w:r w:rsidR="008D406B" w:rsidRPr="000B7FB1">
        <w:rPr>
          <w:rFonts w:ascii="Times New Roman" w:hAnsi="Times New Roman"/>
          <w:sz w:val="28"/>
          <w:szCs w:val="28"/>
          <w:lang w:val="ru-RU"/>
        </w:rPr>
        <w:t>а</w:t>
      </w:r>
      <w:r w:rsidRPr="000B7FB1">
        <w:rPr>
          <w:rFonts w:ascii="Times New Roman" w:hAnsi="Times New Roman"/>
          <w:sz w:val="28"/>
          <w:szCs w:val="28"/>
          <w:lang w:val="ru-RU"/>
        </w:rPr>
        <w:t xml:space="preserve"> предоставлена возможность посещения на безвозмездной основе 4 сеансов в кинотеатре учреждения. В 2023 году эта акция продлена до 30 июня с возможностью посещения 12 киносеансов</w:t>
      </w:r>
      <w:r w:rsidR="008D406B" w:rsidRPr="000B7FB1">
        <w:rPr>
          <w:rFonts w:ascii="Times New Roman" w:hAnsi="Times New Roman"/>
          <w:sz w:val="28"/>
          <w:szCs w:val="28"/>
          <w:lang w:val="ru-RU"/>
        </w:rPr>
        <w:t>.</w:t>
      </w:r>
    </w:p>
    <w:p w:rsidR="003D6C91" w:rsidRPr="00C21B9C" w:rsidRDefault="003D6C91" w:rsidP="0085065F">
      <w:pPr>
        <w:pStyle w:val="a6"/>
        <w:ind w:firstLine="708"/>
        <w:jc w:val="both"/>
        <w:rPr>
          <w:rFonts w:ascii="Times New Roman" w:hAnsi="Times New Roman"/>
          <w:sz w:val="28"/>
          <w:szCs w:val="28"/>
          <w:lang w:val="ru-RU"/>
        </w:rPr>
      </w:pPr>
      <w:r w:rsidRPr="000B7FB1">
        <w:rPr>
          <w:rFonts w:ascii="Times New Roman" w:hAnsi="Times New Roman"/>
          <w:sz w:val="28"/>
          <w:szCs w:val="28"/>
          <w:lang w:val="ru-RU"/>
        </w:rPr>
        <w:t>28 декабря 2022 года, для детей мобилизованных граждан</w:t>
      </w:r>
      <w:r>
        <w:rPr>
          <w:rFonts w:ascii="Times New Roman" w:hAnsi="Times New Roman"/>
          <w:szCs w:val="24"/>
          <w:lang w:val="ru-RU"/>
        </w:rPr>
        <w:t>,</w:t>
      </w:r>
      <w:r w:rsidRPr="006E3528">
        <w:rPr>
          <w:rFonts w:ascii="Times New Roman" w:hAnsi="Times New Roman"/>
          <w:szCs w:val="24"/>
          <w:lang w:val="ru-RU"/>
        </w:rPr>
        <w:t xml:space="preserve"> </w:t>
      </w:r>
      <w:r w:rsidRPr="00C21B9C">
        <w:rPr>
          <w:rFonts w:ascii="Times New Roman" w:hAnsi="Times New Roman"/>
          <w:sz w:val="28"/>
          <w:szCs w:val="28"/>
          <w:lang w:val="ru-RU"/>
        </w:rPr>
        <w:t xml:space="preserve">проведено новогоднее мероприятие «Наш веселый Новый год и танцует, и поет».    </w:t>
      </w:r>
    </w:p>
    <w:p w:rsidR="001742EB" w:rsidRPr="00C21B9C" w:rsidRDefault="001742EB" w:rsidP="0085065F">
      <w:pPr>
        <w:ind w:firstLine="708"/>
        <w:jc w:val="both"/>
        <w:rPr>
          <w:rFonts w:ascii="Times New Roman" w:hAnsi="Times New Roman"/>
          <w:sz w:val="28"/>
          <w:szCs w:val="28"/>
          <w:lang w:val="ru-RU"/>
        </w:rPr>
      </w:pPr>
      <w:r w:rsidRPr="00C21B9C">
        <w:rPr>
          <w:rFonts w:ascii="Times New Roman" w:hAnsi="Times New Roman"/>
          <w:sz w:val="28"/>
          <w:szCs w:val="28"/>
          <w:lang w:val="ru-RU"/>
        </w:rPr>
        <w:lastRenderedPageBreak/>
        <w:t>В Воротынской муниципальной библиотеке зарегистрировано 2005  читателей.</w:t>
      </w:r>
    </w:p>
    <w:p w:rsidR="001742EB" w:rsidRPr="00C21B9C" w:rsidRDefault="00C21B9C" w:rsidP="0085065F">
      <w:pPr>
        <w:jc w:val="both"/>
        <w:rPr>
          <w:rFonts w:ascii="Times New Roman" w:hAnsi="Times New Roman"/>
          <w:sz w:val="28"/>
          <w:szCs w:val="28"/>
          <w:lang w:val="ru-RU"/>
        </w:rPr>
      </w:pPr>
      <w:r>
        <w:rPr>
          <w:rFonts w:ascii="Times New Roman" w:hAnsi="Times New Roman"/>
          <w:sz w:val="28"/>
          <w:szCs w:val="28"/>
          <w:lang w:val="ru-RU"/>
        </w:rPr>
        <w:tab/>
      </w:r>
      <w:r w:rsidR="001742EB" w:rsidRPr="00C21B9C">
        <w:rPr>
          <w:rFonts w:ascii="Times New Roman" w:hAnsi="Times New Roman"/>
          <w:sz w:val="28"/>
          <w:szCs w:val="28"/>
          <w:lang w:val="ru-RU"/>
        </w:rPr>
        <w:t>За  2022 год  библиотекой проведено  200  мероприятий. Учреждение обслуживает все категории населения.</w:t>
      </w:r>
    </w:p>
    <w:p w:rsidR="001742EB" w:rsidRPr="00C21B9C" w:rsidRDefault="001742EB" w:rsidP="0085065F">
      <w:pPr>
        <w:pStyle w:val="a6"/>
        <w:jc w:val="both"/>
        <w:rPr>
          <w:rFonts w:ascii="Times New Roman" w:hAnsi="Times New Roman"/>
          <w:kern w:val="36"/>
          <w:sz w:val="28"/>
          <w:szCs w:val="28"/>
          <w:lang w:val="ru-RU"/>
        </w:rPr>
      </w:pPr>
      <w:r w:rsidRPr="00C21B9C">
        <w:rPr>
          <w:kern w:val="36"/>
          <w:sz w:val="28"/>
          <w:szCs w:val="28"/>
          <w:lang w:val="ru-RU"/>
        </w:rPr>
        <w:tab/>
      </w:r>
      <w:r w:rsidRPr="00C21B9C">
        <w:rPr>
          <w:rFonts w:ascii="Times New Roman" w:hAnsi="Times New Roman"/>
          <w:kern w:val="36"/>
          <w:sz w:val="28"/>
          <w:szCs w:val="28"/>
          <w:lang w:val="ru-RU"/>
        </w:rPr>
        <w:t>Библиотека стала победителем конкурсного отбора на создание модельных муниципальных библиотек в целях реализации национального проекта "Культура" на 2023 год (библиотека получила 5 млн. рублей на полное переоборудование и  комплектование книжного фонда). Сейчас началась модернизация  библиотеки.</w:t>
      </w:r>
    </w:p>
    <w:p w:rsidR="001742EB" w:rsidRPr="00C21B9C" w:rsidRDefault="001742EB" w:rsidP="0085065F">
      <w:pPr>
        <w:pStyle w:val="a6"/>
        <w:jc w:val="both"/>
        <w:rPr>
          <w:rFonts w:ascii="Times New Roman" w:hAnsi="Times New Roman"/>
          <w:kern w:val="36"/>
          <w:sz w:val="28"/>
          <w:szCs w:val="28"/>
          <w:lang w:val="ru-RU"/>
        </w:rPr>
      </w:pPr>
      <w:r w:rsidRPr="00C21B9C">
        <w:rPr>
          <w:rFonts w:ascii="Times New Roman" w:hAnsi="Times New Roman"/>
          <w:sz w:val="28"/>
          <w:szCs w:val="28"/>
          <w:lang w:val="ru-RU"/>
        </w:rPr>
        <w:t xml:space="preserve"> </w:t>
      </w:r>
      <w:r w:rsidRPr="00C21B9C">
        <w:rPr>
          <w:rFonts w:ascii="Times New Roman" w:hAnsi="Times New Roman"/>
          <w:sz w:val="28"/>
          <w:szCs w:val="28"/>
          <w:lang w:val="ru-RU"/>
        </w:rPr>
        <w:tab/>
        <w:t>Работают два клуба по интересам: клуб общения «Добрые встречи» (для взрослых) и клуб игрового чтения «Литературная кругосветка» (для детей).</w:t>
      </w:r>
    </w:p>
    <w:p w:rsidR="001742EB" w:rsidRPr="00C21B9C" w:rsidRDefault="001742EB" w:rsidP="0085065F">
      <w:pPr>
        <w:pStyle w:val="a6"/>
        <w:jc w:val="both"/>
        <w:rPr>
          <w:rFonts w:ascii="Times New Roman" w:hAnsi="Times New Roman"/>
          <w:sz w:val="28"/>
          <w:szCs w:val="28"/>
          <w:lang w:val="ru-RU"/>
        </w:rPr>
      </w:pPr>
      <w:r w:rsidRPr="00C21B9C">
        <w:rPr>
          <w:rFonts w:ascii="Times New Roman" w:hAnsi="Times New Roman"/>
          <w:sz w:val="28"/>
          <w:szCs w:val="28"/>
          <w:lang w:val="ru-RU"/>
        </w:rPr>
        <w:t xml:space="preserve"> </w:t>
      </w:r>
      <w:r w:rsidRPr="00C21B9C">
        <w:rPr>
          <w:rFonts w:ascii="Times New Roman" w:hAnsi="Times New Roman"/>
          <w:sz w:val="28"/>
          <w:szCs w:val="28"/>
          <w:lang w:val="ru-RU"/>
        </w:rPr>
        <w:tab/>
        <w:t>Библиотека участвовала в 15 акциях и в 5 конкурсах, участие к которых подтверждено сертификатами. В школьные каникулы в библиотеке проходят Недели книги.</w:t>
      </w:r>
    </w:p>
    <w:p w:rsidR="001742EB" w:rsidRPr="00C21B9C" w:rsidRDefault="001742EB" w:rsidP="0085065F">
      <w:pPr>
        <w:pStyle w:val="a6"/>
        <w:jc w:val="both"/>
        <w:rPr>
          <w:rFonts w:ascii="Times New Roman" w:hAnsi="Times New Roman"/>
          <w:sz w:val="28"/>
          <w:szCs w:val="28"/>
          <w:lang w:val="ru-RU"/>
        </w:rPr>
      </w:pPr>
      <w:r w:rsidRPr="00C21B9C">
        <w:rPr>
          <w:rFonts w:ascii="Times New Roman" w:hAnsi="Times New Roman"/>
          <w:sz w:val="28"/>
          <w:szCs w:val="28"/>
          <w:lang w:val="ru-RU"/>
        </w:rPr>
        <w:tab/>
        <w:t>В 2022 году за счет средств бюджета ГП «Поселок Воротынск» в библиотеке сделан ремонт помещения.</w:t>
      </w:r>
    </w:p>
    <w:p w:rsidR="001742EB" w:rsidRPr="00347183" w:rsidRDefault="00A6665C" w:rsidP="0085065F">
      <w:pPr>
        <w:jc w:val="both"/>
        <w:rPr>
          <w:rFonts w:ascii="Times New Roman" w:hAnsi="Times New Roman"/>
          <w:sz w:val="28"/>
          <w:szCs w:val="28"/>
          <w:lang w:val="ru-RU"/>
        </w:rPr>
      </w:pPr>
      <w:r w:rsidRPr="00D54835">
        <w:rPr>
          <w:rFonts w:ascii="Times New Roman" w:hAnsi="Times New Roman"/>
          <w:sz w:val="28"/>
          <w:szCs w:val="28"/>
          <w:lang w:val="ru-RU"/>
        </w:rPr>
        <w:tab/>
      </w:r>
      <w:r w:rsidR="007E017B" w:rsidRPr="00347183">
        <w:rPr>
          <w:rFonts w:ascii="Times New Roman" w:hAnsi="Times New Roman"/>
          <w:sz w:val="28"/>
          <w:szCs w:val="28"/>
          <w:lang w:val="ru-RU"/>
        </w:rPr>
        <w:t xml:space="preserve">Указом президента Российской Федерации </w:t>
      </w:r>
      <w:r w:rsidR="00C21B9C" w:rsidRPr="00347183">
        <w:rPr>
          <w:rFonts w:ascii="Times New Roman" w:hAnsi="Times New Roman"/>
          <w:sz w:val="28"/>
          <w:szCs w:val="28"/>
          <w:lang w:val="ru-RU"/>
        </w:rPr>
        <w:t xml:space="preserve">2022 год </w:t>
      </w:r>
      <w:r w:rsidR="007E017B" w:rsidRPr="00347183">
        <w:rPr>
          <w:rFonts w:ascii="Times New Roman" w:hAnsi="Times New Roman"/>
          <w:sz w:val="28"/>
          <w:szCs w:val="28"/>
          <w:lang w:val="ru-RU"/>
        </w:rPr>
        <w:t xml:space="preserve">объявлен </w:t>
      </w:r>
      <w:r w:rsidR="001742EB" w:rsidRPr="00347183">
        <w:rPr>
          <w:rStyle w:val="a5"/>
          <w:rFonts w:ascii="Times New Roman" w:hAnsi="Times New Roman"/>
          <w:sz w:val="28"/>
          <w:szCs w:val="28"/>
          <w:lang w:val="ru-RU"/>
        </w:rPr>
        <w:t>Годом культурного наследия народов России</w:t>
      </w:r>
      <w:r w:rsidR="001742EB" w:rsidRPr="00347183">
        <w:rPr>
          <w:rFonts w:ascii="Times New Roman" w:hAnsi="Times New Roman"/>
          <w:sz w:val="28"/>
          <w:szCs w:val="28"/>
          <w:lang w:val="ru-RU"/>
        </w:rPr>
        <w:t>.</w:t>
      </w:r>
      <w:r w:rsidR="001742EB" w:rsidRPr="00347183">
        <w:rPr>
          <w:rFonts w:ascii="Times New Roman" w:hAnsi="Times New Roman"/>
          <w:sz w:val="28"/>
          <w:szCs w:val="28"/>
          <w:lang w:val="ru-RU" w:eastAsia="ru-RU" w:bidi="ar-SA"/>
        </w:rPr>
        <w:t xml:space="preserve"> В связи с этим в</w:t>
      </w:r>
      <w:r w:rsidR="007E017B" w:rsidRPr="00347183">
        <w:rPr>
          <w:rFonts w:ascii="Times New Roman" w:hAnsi="Times New Roman"/>
          <w:sz w:val="28"/>
          <w:szCs w:val="28"/>
          <w:lang w:val="ru-RU"/>
        </w:rPr>
        <w:t xml:space="preserve"> муниципальных учреждениях в течении всего прошедшего года проходили мероприятия, </w:t>
      </w:r>
      <w:r w:rsidR="001742EB" w:rsidRPr="00347183">
        <w:rPr>
          <w:rFonts w:ascii="Times New Roman" w:hAnsi="Times New Roman"/>
          <w:sz w:val="28"/>
          <w:szCs w:val="28"/>
          <w:lang w:val="ru-RU" w:eastAsia="ru-RU" w:bidi="ar-SA"/>
        </w:rPr>
        <w:t xml:space="preserve">направленные </w:t>
      </w:r>
      <w:r w:rsidR="001742EB" w:rsidRPr="00347183">
        <w:rPr>
          <w:rStyle w:val="ab"/>
          <w:rFonts w:ascii="Times New Roman" w:hAnsi="Times New Roman"/>
          <w:b w:val="0"/>
          <w:i w:val="0"/>
          <w:sz w:val="28"/>
          <w:szCs w:val="28"/>
          <w:lang w:val="ru-RU"/>
        </w:rPr>
        <w:t>популяризацию народного искусства, сохранения культурных традиций, этнокультурного многообразия, культурной самобытности всех народов и этнических общностей РФ.</w:t>
      </w:r>
      <w:r w:rsidR="001742EB" w:rsidRPr="00347183">
        <w:rPr>
          <w:rFonts w:ascii="Times New Roman" w:hAnsi="Times New Roman"/>
          <w:b/>
          <w:i/>
          <w:sz w:val="28"/>
          <w:szCs w:val="28"/>
          <w:lang w:val="ru-RU"/>
        </w:rPr>
        <w:t xml:space="preserve"> </w:t>
      </w:r>
      <w:r w:rsidR="001742EB" w:rsidRPr="00347183">
        <w:rPr>
          <w:rFonts w:ascii="Times New Roman" w:hAnsi="Times New Roman"/>
          <w:sz w:val="28"/>
          <w:szCs w:val="28"/>
          <w:lang w:val="ru-RU"/>
        </w:rPr>
        <w:t>Наиболее значимые мероприятия, посвященные Году</w:t>
      </w:r>
      <w:r w:rsidR="001742EB" w:rsidRPr="00347183">
        <w:rPr>
          <w:rFonts w:ascii="Times New Roman" w:hAnsi="Times New Roman"/>
          <w:b/>
          <w:sz w:val="28"/>
          <w:szCs w:val="28"/>
          <w:lang w:val="ru-RU"/>
        </w:rPr>
        <w:t xml:space="preserve"> </w:t>
      </w:r>
      <w:r w:rsidR="001742EB" w:rsidRPr="00347183">
        <w:rPr>
          <w:rStyle w:val="a5"/>
          <w:rFonts w:ascii="Times New Roman" w:hAnsi="Times New Roman"/>
          <w:b w:val="0"/>
          <w:sz w:val="28"/>
          <w:szCs w:val="28"/>
          <w:lang w:val="ru-RU"/>
        </w:rPr>
        <w:t>культурного наследия народов России</w:t>
      </w:r>
      <w:r w:rsidR="00347183" w:rsidRPr="00347183">
        <w:rPr>
          <w:rFonts w:ascii="Times New Roman" w:hAnsi="Times New Roman"/>
          <w:sz w:val="28"/>
          <w:szCs w:val="28"/>
          <w:lang w:val="ru-RU"/>
        </w:rPr>
        <w:t>:</w:t>
      </w:r>
    </w:p>
    <w:p w:rsidR="00347183" w:rsidRDefault="00347183" w:rsidP="0085065F">
      <w:pPr>
        <w:pStyle w:val="a6"/>
        <w:jc w:val="both"/>
        <w:rPr>
          <w:rFonts w:ascii="Times New Roman" w:hAnsi="Times New Roman"/>
          <w:sz w:val="28"/>
          <w:szCs w:val="28"/>
          <w:lang w:val="ru-RU"/>
        </w:rPr>
      </w:pPr>
      <w:r>
        <w:rPr>
          <w:rFonts w:ascii="Times New Roman" w:hAnsi="Times New Roman"/>
          <w:sz w:val="28"/>
          <w:szCs w:val="28"/>
          <w:lang w:val="ru-RU"/>
        </w:rPr>
        <w:tab/>
        <w:t xml:space="preserve">- </w:t>
      </w:r>
      <w:r w:rsidRPr="00347183">
        <w:rPr>
          <w:rFonts w:ascii="Times New Roman" w:hAnsi="Times New Roman"/>
          <w:sz w:val="28"/>
          <w:szCs w:val="28"/>
          <w:lang w:val="ru-RU"/>
        </w:rPr>
        <w:t>МБУК "ДК "Юность"</w:t>
      </w:r>
      <w:r>
        <w:rPr>
          <w:rFonts w:ascii="Times New Roman" w:hAnsi="Times New Roman"/>
          <w:sz w:val="28"/>
          <w:szCs w:val="28"/>
          <w:lang w:val="ru-RU"/>
        </w:rPr>
        <w:t>:</w:t>
      </w:r>
      <w:r w:rsidRPr="00347183">
        <w:rPr>
          <w:rFonts w:ascii="Times New Roman" w:hAnsi="Times New Roman"/>
          <w:sz w:val="28"/>
          <w:szCs w:val="28"/>
          <w:lang w:val="ru-RU"/>
        </w:rPr>
        <w:t xml:space="preserve"> </w:t>
      </w:r>
      <w:r>
        <w:rPr>
          <w:rFonts w:ascii="Times New Roman" w:hAnsi="Times New Roman"/>
          <w:sz w:val="28"/>
          <w:szCs w:val="28"/>
          <w:lang w:val="ru-RU"/>
        </w:rPr>
        <w:t>тематический час "Обычаи быта Калужского края",</w:t>
      </w:r>
      <w:r w:rsidRPr="00347183">
        <w:rPr>
          <w:rFonts w:ascii="Times New Roman" w:hAnsi="Times New Roman"/>
          <w:sz w:val="28"/>
          <w:szCs w:val="28"/>
          <w:lang w:val="ru-RU"/>
        </w:rPr>
        <w:t xml:space="preserve"> </w:t>
      </w:r>
      <w:r>
        <w:rPr>
          <w:rFonts w:ascii="Times New Roman" w:hAnsi="Times New Roman"/>
          <w:sz w:val="28"/>
          <w:szCs w:val="28"/>
          <w:lang w:val="ru-RU"/>
        </w:rPr>
        <w:t>н</w:t>
      </w:r>
      <w:r w:rsidRPr="00347183">
        <w:rPr>
          <w:rFonts w:ascii="Times New Roman" w:hAnsi="Times New Roman"/>
          <w:sz w:val="28"/>
          <w:szCs w:val="28"/>
          <w:lang w:val="ru-RU"/>
        </w:rPr>
        <w:t>ародное гулянье "Широкая Масленица"</w:t>
      </w:r>
      <w:r>
        <w:rPr>
          <w:rFonts w:ascii="Times New Roman" w:hAnsi="Times New Roman"/>
          <w:sz w:val="28"/>
          <w:szCs w:val="28"/>
          <w:lang w:val="ru-RU"/>
        </w:rPr>
        <w:t>,</w:t>
      </w:r>
      <w:r w:rsidRPr="00347183">
        <w:rPr>
          <w:rFonts w:ascii="Times New Roman" w:hAnsi="Times New Roman"/>
          <w:sz w:val="28"/>
          <w:szCs w:val="28"/>
          <w:lang w:val="ru-RU"/>
        </w:rPr>
        <w:t xml:space="preserve"> </w:t>
      </w:r>
      <w:r>
        <w:rPr>
          <w:rFonts w:ascii="Times New Roman" w:hAnsi="Times New Roman"/>
          <w:sz w:val="28"/>
          <w:szCs w:val="28"/>
          <w:lang w:val="ru-RU"/>
        </w:rPr>
        <w:t>ф</w:t>
      </w:r>
      <w:r w:rsidRPr="00347183">
        <w:rPr>
          <w:rFonts w:ascii="Times New Roman" w:hAnsi="Times New Roman"/>
          <w:sz w:val="28"/>
          <w:szCs w:val="28"/>
          <w:lang w:val="ru-RU"/>
        </w:rPr>
        <w:t>естиваль-конкурс</w:t>
      </w:r>
      <w:r>
        <w:rPr>
          <w:rFonts w:ascii="Times New Roman" w:hAnsi="Times New Roman"/>
          <w:sz w:val="28"/>
          <w:szCs w:val="28"/>
          <w:lang w:val="ru-RU"/>
        </w:rPr>
        <w:t xml:space="preserve"> </w:t>
      </w:r>
      <w:r w:rsidRPr="00347183">
        <w:rPr>
          <w:rFonts w:ascii="Times New Roman" w:hAnsi="Times New Roman"/>
          <w:sz w:val="28"/>
          <w:szCs w:val="28"/>
          <w:lang w:val="ru-RU"/>
        </w:rPr>
        <w:t>детского и юношеского творчества</w:t>
      </w:r>
      <w:r>
        <w:rPr>
          <w:rFonts w:ascii="Times New Roman" w:hAnsi="Times New Roman"/>
          <w:sz w:val="28"/>
          <w:szCs w:val="28"/>
          <w:lang w:val="ru-RU"/>
        </w:rPr>
        <w:t xml:space="preserve"> "Воротынские звездочки - 2022" ,</w:t>
      </w:r>
      <w:r w:rsidRPr="00347183">
        <w:rPr>
          <w:rFonts w:ascii="Times New Roman" w:hAnsi="Times New Roman"/>
          <w:sz w:val="28"/>
          <w:szCs w:val="28"/>
          <w:lang w:val="ru-RU"/>
        </w:rPr>
        <w:t xml:space="preserve"> </w:t>
      </w:r>
      <w:r>
        <w:rPr>
          <w:rFonts w:ascii="Times New Roman" w:hAnsi="Times New Roman"/>
          <w:sz w:val="28"/>
          <w:szCs w:val="28"/>
          <w:lang w:val="ru-RU"/>
        </w:rPr>
        <w:t>видео - урок "Единый день фольклора в России";</w:t>
      </w:r>
    </w:p>
    <w:p w:rsidR="00347183" w:rsidRPr="00347183" w:rsidRDefault="00347183" w:rsidP="00347183">
      <w:pPr>
        <w:pStyle w:val="a6"/>
        <w:jc w:val="both"/>
        <w:rPr>
          <w:rFonts w:ascii="Times New Roman" w:hAnsi="Times New Roman"/>
          <w:sz w:val="28"/>
          <w:szCs w:val="28"/>
          <w:lang w:val="ru-RU"/>
        </w:rPr>
      </w:pPr>
      <w:r>
        <w:rPr>
          <w:rFonts w:ascii="Times New Roman" w:hAnsi="Times New Roman"/>
          <w:sz w:val="28"/>
          <w:szCs w:val="28"/>
          <w:lang w:val="ru-RU"/>
        </w:rPr>
        <w:tab/>
        <w:t>- Библиотека: мастер - класс "Волшебная глина", программа " Сказок щедрые уроки", выставка кукол " Мы помним 15 союзных республик".</w:t>
      </w:r>
    </w:p>
    <w:p w:rsidR="00A6665C" w:rsidRPr="001742EB" w:rsidRDefault="00083A8A" w:rsidP="004A3FCE">
      <w:pPr>
        <w:pStyle w:val="a6"/>
        <w:jc w:val="both"/>
        <w:rPr>
          <w:rFonts w:ascii="Times New Roman" w:hAnsi="Times New Roman"/>
          <w:sz w:val="28"/>
          <w:szCs w:val="28"/>
          <w:lang w:val="ru-RU" w:eastAsia="ru-RU" w:bidi="ar-SA"/>
        </w:rPr>
      </w:pPr>
      <w:r>
        <w:rPr>
          <w:rFonts w:ascii="Times New Roman" w:hAnsi="Times New Roman"/>
          <w:szCs w:val="24"/>
          <w:lang w:val="ru-RU"/>
        </w:rPr>
        <w:tab/>
      </w:r>
      <w:r w:rsidR="004967FB" w:rsidRPr="00D54835">
        <w:rPr>
          <w:rFonts w:ascii="Times New Roman" w:hAnsi="Times New Roman"/>
          <w:sz w:val="28"/>
          <w:szCs w:val="28"/>
          <w:lang w:val="ru-RU" w:eastAsia="ru-RU" w:bidi="ar-SA"/>
        </w:rPr>
        <w:t xml:space="preserve">ДК "Юность" и </w:t>
      </w:r>
      <w:r w:rsidR="00A6665C" w:rsidRPr="00D54835">
        <w:rPr>
          <w:rFonts w:ascii="Times New Roman" w:hAnsi="Times New Roman"/>
          <w:sz w:val="28"/>
          <w:szCs w:val="28"/>
          <w:lang w:val="ru-RU" w:eastAsia="ru-RU" w:bidi="ar-SA"/>
        </w:rPr>
        <w:t>Б</w:t>
      </w:r>
      <w:r w:rsidR="004967FB" w:rsidRPr="00D54835">
        <w:rPr>
          <w:rFonts w:ascii="Times New Roman" w:hAnsi="Times New Roman"/>
          <w:sz w:val="28"/>
          <w:szCs w:val="28"/>
          <w:lang w:val="ru-RU" w:eastAsia="ru-RU" w:bidi="ar-SA"/>
        </w:rPr>
        <w:t xml:space="preserve">иблиотека приняли участие в Международных и Всероссийских акциях: </w:t>
      </w:r>
      <w:r w:rsidR="00A6665C" w:rsidRPr="00D54835">
        <w:rPr>
          <w:rFonts w:ascii="Times New Roman" w:hAnsi="Times New Roman"/>
          <w:color w:val="000000"/>
          <w:sz w:val="28"/>
          <w:szCs w:val="28"/>
          <w:lang w:val="ru-RU" w:eastAsia="ru-RU"/>
        </w:rPr>
        <w:t>"Бессмертный полк", "Мы говорим спасибо!", "Окна Победы",</w:t>
      </w:r>
      <w:r w:rsidR="00A6665C" w:rsidRPr="00D54835">
        <w:rPr>
          <w:rFonts w:ascii="Times New Roman" w:hAnsi="Times New Roman"/>
          <w:sz w:val="28"/>
          <w:szCs w:val="28"/>
          <w:lang w:val="ru-RU"/>
        </w:rPr>
        <w:t xml:space="preserve"> "Свеча памяти",  "Окна России", "Ночь кино"</w:t>
      </w:r>
      <w:r w:rsidR="001742EB">
        <w:rPr>
          <w:rFonts w:ascii="Times New Roman" w:hAnsi="Times New Roman"/>
          <w:sz w:val="28"/>
          <w:szCs w:val="28"/>
          <w:lang w:val="ru-RU"/>
        </w:rPr>
        <w:t>, "Библионочь"</w:t>
      </w:r>
      <w:r w:rsidR="00A6665C" w:rsidRPr="00D54835">
        <w:rPr>
          <w:rFonts w:ascii="Times New Roman" w:hAnsi="Times New Roman"/>
          <w:sz w:val="28"/>
          <w:szCs w:val="28"/>
          <w:lang w:val="ru-RU"/>
        </w:rPr>
        <w:t xml:space="preserve">. Проведены акции: "Георгиевская ленточка"  и </w:t>
      </w:r>
      <w:r w:rsidR="00A6665C" w:rsidRPr="00D54835">
        <w:rPr>
          <w:rFonts w:ascii="Times New Roman" w:hAnsi="Times New Roman"/>
          <w:color w:val="000000"/>
          <w:sz w:val="28"/>
          <w:szCs w:val="28"/>
          <w:lang w:val="ru-RU" w:eastAsia="ru-RU"/>
        </w:rPr>
        <w:t>"Ленточка - триколор"</w:t>
      </w:r>
      <w:r w:rsidR="00A6665C" w:rsidRPr="00D54835">
        <w:rPr>
          <w:rFonts w:ascii="Times New Roman" w:hAnsi="Times New Roman"/>
          <w:color w:val="000000"/>
          <w:sz w:val="28"/>
          <w:szCs w:val="28"/>
          <w:lang w:val="ru-RU"/>
        </w:rPr>
        <w:t>.</w:t>
      </w:r>
    </w:p>
    <w:p w:rsidR="003D66C1" w:rsidRDefault="00C41F27" w:rsidP="004A3FCE">
      <w:pPr>
        <w:jc w:val="both"/>
        <w:rPr>
          <w:rFonts w:ascii="Times New Roman" w:hAnsi="Times New Roman"/>
          <w:sz w:val="28"/>
          <w:szCs w:val="28"/>
          <w:lang w:val="ru-RU"/>
        </w:rPr>
      </w:pPr>
      <w:r w:rsidRPr="00D54835">
        <w:rPr>
          <w:rFonts w:ascii="Times New Roman" w:hAnsi="Times New Roman"/>
          <w:sz w:val="28"/>
          <w:szCs w:val="28"/>
          <w:lang w:val="ru-RU" w:eastAsia="ru-RU" w:bidi="ar-SA"/>
        </w:rPr>
        <w:tab/>
      </w:r>
      <w:r w:rsidR="003D66C1" w:rsidRPr="00D54835">
        <w:rPr>
          <w:rFonts w:ascii="Times New Roman" w:hAnsi="Times New Roman"/>
          <w:sz w:val="28"/>
          <w:szCs w:val="28"/>
          <w:lang w:val="ru-RU"/>
        </w:rPr>
        <w:t>Ко всем государственным праздникам были проведены мероприятия.</w:t>
      </w:r>
    </w:p>
    <w:p w:rsidR="00083A8A" w:rsidRDefault="00083A8A" w:rsidP="004A3FCE">
      <w:pPr>
        <w:jc w:val="both"/>
        <w:rPr>
          <w:rFonts w:ascii="Times New Roman" w:hAnsi="Times New Roman"/>
          <w:sz w:val="28"/>
          <w:szCs w:val="28"/>
          <w:lang w:val="ru-RU"/>
        </w:rPr>
      </w:pPr>
      <w:r>
        <w:rPr>
          <w:rFonts w:ascii="Times New Roman" w:hAnsi="Times New Roman"/>
          <w:b/>
          <w:sz w:val="28"/>
          <w:szCs w:val="28"/>
          <w:lang w:val="ru-RU"/>
        </w:rPr>
        <w:tab/>
        <w:t>23 февраля</w:t>
      </w:r>
      <w:r w:rsidRPr="00D54835">
        <w:rPr>
          <w:rFonts w:ascii="Times New Roman" w:hAnsi="Times New Roman"/>
          <w:b/>
          <w:sz w:val="28"/>
          <w:szCs w:val="28"/>
          <w:lang w:val="ru-RU"/>
        </w:rPr>
        <w:t xml:space="preserve"> </w:t>
      </w:r>
      <w:r>
        <w:rPr>
          <w:rFonts w:ascii="Times New Roman" w:hAnsi="Times New Roman"/>
          <w:sz w:val="28"/>
          <w:szCs w:val="28"/>
          <w:lang w:val="ru-RU"/>
        </w:rPr>
        <w:t>- к</w:t>
      </w:r>
      <w:r w:rsidRPr="00083A8A">
        <w:rPr>
          <w:rFonts w:ascii="Times New Roman" w:hAnsi="Times New Roman"/>
          <w:sz w:val="28"/>
          <w:szCs w:val="28"/>
          <w:lang w:val="ru-RU"/>
        </w:rPr>
        <w:t>онцерт "День защитника Отечества"</w:t>
      </w:r>
      <w:r>
        <w:rPr>
          <w:rFonts w:ascii="Times New Roman" w:hAnsi="Times New Roman"/>
          <w:sz w:val="28"/>
          <w:szCs w:val="28"/>
          <w:lang w:val="ru-RU"/>
        </w:rPr>
        <w:t>.</w:t>
      </w:r>
    </w:p>
    <w:p w:rsidR="00083A8A" w:rsidRDefault="00083A8A" w:rsidP="004A3FCE">
      <w:pPr>
        <w:jc w:val="both"/>
        <w:rPr>
          <w:rFonts w:ascii="Times New Roman" w:hAnsi="Times New Roman"/>
          <w:sz w:val="28"/>
          <w:szCs w:val="28"/>
          <w:lang w:val="ru-RU"/>
        </w:rPr>
      </w:pPr>
      <w:r>
        <w:rPr>
          <w:rFonts w:ascii="Times New Roman" w:hAnsi="Times New Roman"/>
          <w:sz w:val="28"/>
          <w:szCs w:val="28"/>
          <w:lang w:val="ru-RU"/>
        </w:rPr>
        <w:tab/>
      </w:r>
      <w:r w:rsidRPr="00083A8A">
        <w:rPr>
          <w:rFonts w:ascii="Times New Roman" w:hAnsi="Times New Roman"/>
          <w:b/>
          <w:sz w:val="28"/>
          <w:szCs w:val="28"/>
          <w:lang w:val="ru-RU"/>
        </w:rPr>
        <w:t>8 марта</w:t>
      </w:r>
      <w:r>
        <w:rPr>
          <w:rFonts w:ascii="Times New Roman" w:hAnsi="Times New Roman"/>
          <w:sz w:val="28"/>
          <w:szCs w:val="28"/>
          <w:lang w:val="ru-RU"/>
        </w:rPr>
        <w:t xml:space="preserve"> - к</w:t>
      </w:r>
      <w:r w:rsidRPr="00083A8A">
        <w:rPr>
          <w:rFonts w:ascii="Times New Roman" w:hAnsi="Times New Roman"/>
          <w:sz w:val="28"/>
          <w:szCs w:val="28"/>
          <w:lang w:val="ru-RU"/>
        </w:rPr>
        <w:t>онцерт "С праздником милые женщины!"</w:t>
      </w:r>
      <w:r>
        <w:rPr>
          <w:rFonts w:ascii="Times New Roman" w:hAnsi="Times New Roman"/>
          <w:sz w:val="28"/>
          <w:szCs w:val="28"/>
          <w:lang w:val="ru-RU"/>
        </w:rPr>
        <w:t>.</w:t>
      </w:r>
    </w:p>
    <w:p w:rsidR="00083A8A" w:rsidRPr="00D54835" w:rsidRDefault="00083A8A" w:rsidP="004A3FCE">
      <w:pPr>
        <w:jc w:val="both"/>
        <w:rPr>
          <w:rFonts w:ascii="Times New Roman" w:hAnsi="Times New Roman"/>
          <w:sz w:val="28"/>
          <w:szCs w:val="28"/>
          <w:lang w:val="ru-RU"/>
        </w:rPr>
      </w:pPr>
      <w:r>
        <w:rPr>
          <w:rFonts w:ascii="Times New Roman" w:hAnsi="Times New Roman"/>
          <w:sz w:val="28"/>
          <w:szCs w:val="28"/>
          <w:lang w:val="ru-RU"/>
        </w:rPr>
        <w:tab/>
      </w:r>
      <w:r w:rsidRPr="00083A8A">
        <w:rPr>
          <w:rFonts w:ascii="Times New Roman" w:hAnsi="Times New Roman"/>
          <w:b/>
          <w:sz w:val="28"/>
          <w:szCs w:val="28"/>
          <w:lang w:val="ru-RU"/>
        </w:rPr>
        <w:t>11 апреля</w:t>
      </w:r>
      <w:r>
        <w:rPr>
          <w:rFonts w:ascii="Times New Roman" w:hAnsi="Times New Roman"/>
          <w:sz w:val="28"/>
          <w:szCs w:val="28"/>
          <w:lang w:val="ru-RU"/>
        </w:rPr>
        <w:t xml:space="preserve"> - м</w:t>
      </w:r>
      <w:r w:rsidRPr="00083A8A">
        <w:rPr>
          <w:rFonts w:ascii="Times New Roman" w:hAnsi="Times New Roman"/>
          <w:sz w:val="28"/>
          <w:szCs w:val="28"/>
          <w:lang w:val="ru-RU"/>
        </w:rPr>
        <w:t>ероприятие, посвященное Дню памяти  бывших малолетних узников фашистских лагерей</w:t>
      </w:r>
      <w:r>
        <w:rPr>
          <w:rFonts w:ascii="Times New Roman" w:hAnsi="Times New Roman"/>
          <w:sz w:val="28"/>
          <w:szCs w:val="28"/>
          <w:lang w:val="ru-RU"/>
        </w:rPr>
        <w:t>.</w:t>
      </w:r>
    </w:p>
    <w:p w:rsidR="00647087" w:rsidRPr="00D54835" w:rsidRDefault="00083A8A" w:rsidP="004A3FCE">
      <w:pPr>
        <w:pStyle w:val="a6"/>
        <w:jc w:val="both"/>
        <w:rPr>
          <w:rFonts w:ascii="Times New Roman" w:hAnsi="Times New Roman"/>
          <w:sz w:val="28"/>
          <w:szCs w:val="28"/>
          <w:lang w:val="ru-RU"/>
        </w:rPr>
      </w:pPr>
      <w:r>
        <w:rPr>
          <w:rFonts w:ascii="Times New Roman" w:hAnsi="Times New Roman"/>
          <w:color w:val="000000" w:themeColor="text1"/>
          <w:sz w:val="28"/>
          <w:szCs w:val="28"/>
          <w:lang w:val="ru-RU"/>
        </w:rPr>
        <w:tab/>
      </w:r>
      <w:r w:rsidR="00647087" w:rsidRPr="00D54835">
        <w:rPr>
          <w:rFonts w:ascii="Times New Roman" w:hAnsi="Times New Roman"/>
          <w:sz w:val="28"/>
          <w:szCs w:val="28"/>
          <w:lang w:val="ru-RU"/>
        </w:rPr>
        <w:t>Главным праздником всей России и городского поселения в частности</w:t>
      </w:r>
      <w:r w:rsidR="0080731B" w:rsidRPr="00D54835">
        <w:rPr>
          <w:rFonts w:ascii="Times New Roman" w:hAnsi="Times New Roman"/>
          <w:sz w:val="28"/>
          <w:szCs w:val="28"/>
          <w:lang w:val="ru-RU"/>
        </w:rPr>
        <w:t>,</w:t>
      </w:r>
      <w:r w:rsidR="00647087" w:rsidRPr="00D54835">
        <w:rPr>
          <w:rFonts w:ascii="Times New Roman" w:hAnsi="Times New Roman"/>
          <w:sz w:val="28"/>
          <w:szCs w:val="28"/>
          <w:lang w:val="ru-RU"/>
        </w:rPr>
        <w:t xml:space="preserve"> является День Победы</w:t>
      </w:r>
      <w:r w:rsidR="00D73AB3" w:rsidRPr="00D54835">
        <w:rPr>
          <w:rFonts w:ascii="Times New Roman" w:hAnsi="Times New Roman"/>
          <w:sz w:val="28"/>
          <w:szCs w:val="28"/>
          <w:lang w:val="ru-RU"/>
        </w:rPr>
        <w:t xml:space="preserve">. </w:t>
      </w:r>
      <w:r w:rsidR="00D73AB3" w:rsidRPr="00083A8A">
        <w:rPr>
          <w:rFonts w:ascii="Times New Roman" w:hAnsi="Times New Roman"/>
          <w:b/>
          <w:sz w:val="28"/>
          <w:szCs w:val="28"/>
          <w:lang w:val="ru-RU"/>
        </w:rPr>
        <w:t>9 мая</w:t>
      </w:r>
      <w:r w:rsidR="00D73AB3" w:rsidRPr="00D54835">
        <w:rPr>
          <w:rFonts w:ascii="Times New Roman" w:hAnsi="Times New Roman"/>
          <w:sz w:val="28"/>
          <w:szCs w:val="28"/>
          <w:lang w:val="ru-RU"/>
        </w:rPr>
        <w:t xml:space="preserve"> жители поселения почтили память героев, павших в боях Великой Отечественной войны. </w:t>
      </w:r>
      <w:r w:rsidR="00647087" w:rsidRPr="00D54835">
        <w:rPr>
          <w:rFonts w:ascii="Times New Roman" w:hAnsi="Times New Roman"/>
          <w:sz w:val="28"/>
          <w:szCs w:val="28"/>
          <w:lang w:val="ru-RU"/>
        </w:rPr>
        <w:t xml:space="preserve"> Представители предприятий, учреждений и общественных организаций возл</w:t>
      </w:r>
      <w:r w:rsidR="00D73AB3" w:rsidRPr="00D54835">
        <w:rPr>
          <w:rFonts w:ascii="Times New Roman" w:hAnsi="Times New Roman"/>
          <w:sz w:val="28"/>
          <w:szCs w:val="28"/>
          <w:lang w:val="ru-RU"/>
        </w:rPr>
        <w:t>ожили</w:t>
      </w:r>
      <w:r w:rsidR="00647087" w:rsidRPr="00D54835">
        <w:rPr>
          <w:rFonts w:ascii="Times New Roman" w:hAnsi="Times New Roman"/>
          <w:sz w:val="28"/>
          <w:szCs w:val="28"/>
          <w:lang w:val="ru-RU"/>
        </w:rPr>
        <w:t xml:space="preserve"> венки и цветы к подножию памятника у Вечного огня.</w:t>
      </w:r>
      <w:r w:rsidR="00ED02B7" w:rsidRPr="00D54835">
        <w:rPr>
          <w:rFonts w:ascii="Times New Roman" w:hAnsi="Times New Roman"/>
          <w:sz w:val="28"/>
          <w:szCs w:val="28"/>
          <w:lang w:val="ru-RU"/>
        </w:rPr>
        <w:t xml:space="preserve"> Празднование продолжилось вечером в Городском сквере концертной программой </w:t>
      </w:r>
      <w:r w:rsidR="00ED02B7" w:rsidRPr="00C21B9C">
        <w:rPr>
          <w:rFonts w:ascii="Times New Roman" w:hAnsi="Times New Roman"/>
          <w:sz w:val="28"/>
          <w:szCs w:val="28"/>
          <w:lang w:val="ru-RU"/>
        </w:rPr>
        <w:t>"</w:t>
      </w:r>
      <w:r w:rsidR="00920CC2" w:rsidRPr="00C21B9C">
        <w:rPr>
          <w:rFonts w:ascii="Times New Roman" w:hAnsi="Times New Roman"/>
          <w:color w:val="000000"/>
          <w:sz w:val="28"/>
          <w:szCs w:val="28"/>
          <w:lang w:val="ru-RU"/>
        </w:rPr>
        <w:t>Сквозь года звенит Победа!</w:t>
      </w:r>
      <w:r w:rsidR="00ED02B7" w:rsidRPr="00C21B9C">
        <w:rPr>
          <w:rFonts w:ascii="Times New Roman" w:hAnsi="Times New Roman"/>
          <w:sz w:val="28"/>
          <w:szCs w:val="28"/>
          <w:lang w:val="ru-RU"/>
        </w:rPr>
        <w:t>"</w:t>
      </w:r>
      <w:r w:rsidR="00ED02B7" w:rsidRPr="00D54835">
        <w:rPr>
          <w:rFonts w:ascii="Times New Roman" w:hAnsi="Times New Roman"/>
          <w:sz w:val="28"/>
          <w:szCs w:val="28"/>
          <w:lang w:val="ru-RU"/>
        </w:rPr>
        <w:t xml:space="preserve"> и пиромузыкальным салюто</w:t>
      </w:r>
      <w:r w:rsidR="00920CC2">
        <w:rPr>
          <w:rFonts w:ascii="Times New Roman" w:hAnsi="Times New Roman"/>
          <w:sz w:val="28"/>
          <w:szCs w:val="28"/>
          <w:lang w:val="ru-RU"/>
        </w:rPr>
        <w:t>м</w:t>
      </w:r>
      <w:r w:rsidR="008012FB" w:rsidRPr="00D54835">
        <w:rPr>
          <w:rFonts w:ascii="Times New Roman" w:hAnsi="Times New Roman"/>
          <w:sz w:val="28"/>
          <w:szCs w:val="28"/>
          <w:lang w:val="ru-RU"/>
        </w:rPr>
        <w:t>.</w:t>
      </w:r>
    </w:p>
    <w:p w:rsidR="008012FB" w:rsidRPr="00D54835" w:rsidRDefault="008012FB" w:rsidP="004A3FCE">
      <w:pPr>
        <w:ind w:firstLine="708"/>
        <w:jc w:val="both"/>
        <w:rPr>
          <w:rFonts w:ascii="Times New Roman" w:hAnsi="Times New Roman"/>
          <w:sz w:val="28"/>
          <w:szCs w:val="28"/>
          <w:lang w:val="ru-RU"/>
        </w:rPr>
      </w:pPr>
      <w:r w:rsidRPr="00D54835">
        <w:rPr>
          <w:rFonts w:ascii="Times New Roman" w:hAnsi="Times New Roman"/>
          <w:b/>
          <w:sz w:val="28"/>
          <w:szCs w:val="28"/>
          <w:lang w:val="ru-RU"/>
        </w:rPr>
        <w:t xml:space="preserve">1 июня </w:t>
      </w:r>
      <w:r w:rsidRPr="00D54835">
        <w:rPr>
          <w:rFonts w:ascii="Times New Roman" w:hAnsi="Times New Roman"/>
          <w:sz w:val="28"/>
          <w:szCs w:val="28"/>
          <w:lang w:val="ru-RU"/>
        </w:rPr>
        <w:t xml:space="preserve">в День защиты детей </w:t>
      </w:r>
      <w:r w:rsidR="00920CC2">
        <w:rPr>
          <w:rFonts w:ascii="Times New Roman" w:hAnsi="Times New Roman"/>
          <w:sz w:val="28"/>
          <w:szCs w:val="28"/>
          <w:lang w:val="ru-RU"/>
        </w:rPr>
        <w:t xml:space="preserve">ДК "Юность" и Библиотека </w:t>
      </w:r>
      <w:r w:rsidRPr="00D54835">
        <w:rPr>
          <w:rFonts w:ascii="Times New Roman" w:hAnsi="Times New Roman"/>
          <w:sz w:val="28"/>
          <w:szCs w:val="28"/>
          <w:lang w:val="ru-RU"/>
        </w:rPr>
        <w:t>про</w:t>
      </w:r>
      <w:r w:rsidR="00920CC2">
        <w:rPr>
          <w:rFonts w:ascii="Times New Roman" w:hAnsi="Times New Roman"/>
          <w:sz w:val="28"/>
          <w:szCs w:val="28"/>
          <w:lang w:val="ru-RU"/>
        </w:rPr>
        <w:t>вели</w:t>
      </w:r>
      <w:r w:rsidRPr="00D54835">
        <w:rPr>
          <w:rFonts w:ascii="Times New Roman" w:hAnsi="Times New Roman"/>
          <w:sz w:val="28"/>
          <w:szCs w:val="28"/>
          <w:lang w:val="ru-RU"/>
        </w:rPr>
        <w:t xml:space="preserve"> </w:t>
      </w:r>
      <w:r w:rsidR="00920CC2">
        <w:rPr>
          <w:rFonts w:ascii="Times New Roman" w:hAnsi="Times New Roman"/>
          <w:sz w:val="28"/>
          <w:szCs w:val="28"/>
          <w:lang w:val="ru-RU"/>
        </w:rPr>
        <w:t>п</w:t>
      </w:r>
      <w:r w:rsidR="00920CC2" w:rsidRPr="00920CC2">
        <w:rPr>
          <w:rFonts w:ascii="Times New Roman" w:hAnsi="Times New Roman"/>
          <w:sz w:val="28"/>
          <w:szCs w:val="28"/>
          <w:lang w:val="ru-RU"/>
        </w:rPr>
        <w:t>ознавательно-игров</w:t>
      </w:r>
      <w:r w:rsidR="00920CC2">
        <w:rPr>
          <w:rFonts w:ascii="Times New Roman" w:hAnsi="Times New Roman"/>
          <w:sz w:val="28"/>
          <w:szCs w:val="28"/>
          <w:lang w:val="ru-RU"/>
        </w:rPr>
        <w:t>ую</w:t>
      </w:r>
      <w:r w:rsidR="00920CC2" w:rsidRPr="00920CC2">
        <w:rPr>
          <w:rFonts w:ascii="Times New Roman" w:hAnsi="Times New Roman"/>
          <w:sz w:val="28"/>
          <w:szCs w:val="28"/>
          <w:lang w:val="ru-RU"/>
        </w:rPr>
        <w:t xml:space="preserve"> программ</w:t>
      </w:r>
      <w:r w:rsidR="00920CC2">
        <w:rPr>
          <w:rFonts w:ascii="Times New Roman" w:hAnsi="Times New Roman"/>
          <w:sz w:val="28"/>
          <w:szCs w:val="28"/>
          <w:lang w:val="ru-RU"/>
        </w:rPr>
        <w:t>у</w:t>
      </w:r>
      <w:r w:rsidR="00920CC2" w:rsidRPr="00920CC2">
        <w:rPr>
          <w:rFonts w:ascii="Times New Roman" w:hAnsi="Times New Roman"/>
          <w:sz w:val="28"/>
          <w:szCs w:val="28"/>
          <w:lang w:val="ru-RU"/>
        </w:rPr>
        <w:t xml:space="preserve"> "Детство - лучшая планета!"</w:t>
      </w:r>
      <w:r w:rsidR="00920CC2">
        <w:rPr>
          <w:rFonts w:ascii="Times New Roman" w:hAnsi="Times New Roman"/>
          <w:sz w:val="28"/>
          <w:szCs w:val="28"/>
          <w:lang w:val="ru-RU"/>
        </w:rPr>
        <w:t xml:space="preserve"> и квест "</w:t>
      </w:r>
      <w:r w:rsidR="00920CC2" w:rsidRPr="00920CC2">
        <w:rPr>
          <w:lang w:val="ru-RU"/>
        </w:rPr>
        <w:t xml:space="preserve"> </w:t>
      </w:r>
      <w:r w:rsidR="00920CC2" w:rsidRPr="00920CC2">
        <w:rPr>
          <w:rFonts w:ascii="Times New Roman" w:hAnsi="Times New Roman"/>
          <w:sz w:val="28"/>
          <w:szCs w:val="28"/>
          <w:lang w:val="ru-RU"/>
        </w:rPr>
        <w:t>Светлый мир народной культуры</w:t>
      </w:r>
      <w:r w:rsidR="00920CC2">
        <w:rPr>
          <w:rFonts w:ascii="Times New Roman" w:hAnsi="Times New Roman"/>
          <w:sz w:val="28"/>
          <w:szCs w:val="28"/>
          <w:lang w:val="ru-RU"/>
        </w:rPr>
        <w:t>".</w:t>
      </w:r>
    </w:p>
    <w:p w:rsidR="008012FB" w:rsidRPr="00D54835" w:rsidRDefault="008012FB" w:rsidP="004A3FCE">
      <w:pPr>
        <w:ind w:firstLine="708"/>
        <w:jc w:val="both"/>
        <w:rPr>
          <w:rFonts w:ascii="Times New Roman" w:hAnsi="Times New Roman"/>
          <w:sz w:val="28"/>
          <w:szCs w:val="28"/>
          <w:lang w:val="ru-RU"/>
        </w:rPr>
      </w:pPr>
      <w:r w:rsidRPr="00D54835">
        <w:rPr>
          <w:rFonts w:ascii="Times New Roman" w:hAnsi="Times New Roman"/>
          <w:b/>
          <w:sz w:val="28"/>
          <w:szCs w:val="28"/>
          <w:lang w:val="ru-RU"/>
        </w:rPr>
        <w:lastRenderedPageBreak/>
        <w:t xml:space="preserve">12 июня </w:t>
      </w:r>
      <w:r w:rsidRPr="00D54835">
        <w:rPr>
          <w:rFonts w:ascii="Times New Roman" w:hAnsi="Times New Roman"/>
          <w:sz w:val="28"/>
          <w:szCs w:val="28"/>
          <w:lang w:val="ru-RU"/>
        </w:rPr>
        <w:t>состоялся концерт "</w:t>
      </w:r>
      <w:r w:rsidR="00920CC2" w:rsidRPr="00920CC2">
        <w:rPr>
          <w:lang w:val="ru-RU"/>
        </w:rPr>
        <w:t xml:space="preserve"> </w:t>
      </w:r>
      <w:r w:rsidR="00920CC2" w:rsidRPr="00920CC2">
        <w:rPr>
          <w:rFonts w:ascii="Times New Roman" w:hAnsi="Times New Roman"/>
          <w:sz w:val="28"/>
          <w:szCs w:val="28"/>
          <w:lang w:val="ru-RU"/>
        </w:rPr>
        <w:t>Моя любимая Россия!</w:t>
      </w:r>
      <w:r w:rsidRPr="00D54835">
        <w:rPr>
          <w:rFonts w:ascii="Times New Roman" w:hAnsi="Times New Roman"/>
          <w:sz w:val="28"/>
          <w:szCs w:val="28"/>
          <w:lang w:val="ru-RU"/>
        </w:rPr>
        <w:t>", посвященный Дню России.</w:t>
      </w:r>
    </w:p>
    <w:p w:rsidR="006B1329" w:rsidRDefault="006B1329" w:rsidP="006B1329">
      <w:pPr>
        <w:pStyle w:val="a6"/>
        <w:jc w:val="both"/>
        <w:rPr>
          <w:rFonts w:ascii="Times New Roman" w:hAnsi="Times New Roman"/>
          <w:sz w:val="28"/>
          <w:szCs w:val="28"/>
          <w:lang w:val="ru-RU"/>
        </w:rPr>
      </w:pPr>
      <w:r w:rsidRPr="00D54835">
        <w:rPr>
          <w:rFonts w:ascii="Times New Roman" w:hAnsi="Times New Roman"/>
          <w:b/>
          <w:sz w:val="28"/>
          <w:szCs w:val="28"/>
          <w:lang w:val="ru-RU"/>
        </w:rPr>
        <w:tab/>
      </w:r>
      <w:r w:rsidR="00647087" w:rsidRPr="00D54835">
        <w:rPr>
          <w:rFonts w:ascii="Times New Roman" w:hAnsi="Times New Roman"/>
          <w:b/>
          <w:sz w:val="28"/>
          <w:szCs w:val="28"/>
          <w:lang w:val="ru-RU"/>
        </w:rPr>
        <w:t>2</w:t>
      </w:r>
      <w:r w:rsidR="00D73AB3" w:rsidRPr="00D54835">
        <w:rPr>
          <w:rFonts w:ascii="Times New Roman" w:hAnsi="Times New Roman"/>
          <w:b/>
          <w:sz w:val="28"/>
          <w:szCs w:val="28"/>
          <w:lang w:val="ru-RU"/>
        </w:rPr>
        <w:t>1</w:t>
      </w:r>
      <w:r w:rsidR="00647087" w:rsidRPr="00D54835">
        <w:rPr>
          <w:rFonts w:ascii="Times New Roman" w:hAnsi="Times New Roman"/>
          <w:b/>
          <w:sz w:val="28"/>
          <w:szCs w:val="28"/>
          <w:lang w:val="ru-RU"/>
        </w:rPr>
        <w:t xml:space="preserve"> июня</w:t>
      </w:r>
      <w:r w:rsidR="00647087" w:rsidRPr="00D54835">
        <w:rPr>
          <w:rFonts w:ascii="Times New Roman" w:hAnsi="Times New Roman"/>
          <w:sz w:val="28"/>
          <w:szCs w:val="28"/>
          <w:lang w:val="ru-RU"/>
        </w:rPr>
        <w:t xml:space="preserve">, </w:t>
      </w:r>
      <w:r w:rsidR="00784627" w:rsidRPr="00D54835">
        <w:rPr>
          <w:rFonts w:ascii="Times New Roman" w:hAnsi="Times New Roman"/>
          <w:sz w:val="28"/>
          <w:szCs w:val="28"/>
          <w:lang w:val="ru-RU"/>
        </w:rPr>
        <w:t xml:space="preserve">в День памяти и скорби, у Братского захоронения, </w:t>
      </w:r>
      <w:r w:rsidR="00F26301" w:rsidRPr="00D54835">
        <w:rPr>
          <w:rFonts w:ascii="Times New Roman" w:hAnsi="Times New Roman"/>
          <w:sz w:val="28"/>
          <w:szCs w:val="28"/>
          <w:lang w:val="ru-RU"/>
        </w:rPr>
        <w:t>проведена</w:t>
      </w:r>
      <w:r w:rsidR="00784627" w:rsidRPr="00D54835">
        <w:rPr>
          <w:rFonts w:ascii="Times New Roman" w:hAnsi="Times New Roman"/>
          <w:sz w:val="28"/>
          <w:szCs w:val="28"/>
          <w:lang w:val="ru-RU"/>
        </w:rPr>
        <w:t xml:space="preserve"> акция  </w:t>
      </w:r>
      <w:r w:rsidR="00ED02B7" w:rsidRPr="00D54835">
        <w:rPr>
          <w:rFonts w:ascii="Times New Roman" w:hAnsi="Times New Roman"/>
          <w:sz w:val="28"/>
          <w:szCs w:val="28"/>
          <w:lang w:val="ru-RU"/>
        </w:rPr>
        <w:t>"</w:t>
      </w:r>
      <w:r w:rsidR="00784627" w:rsidRPr="00D54835">
        <w:rPr>
          <w:rFonts w:ascii="Times New Roman" w:hAnsi="Times New Roman"/>
          <w:sz w:val="28"/>
          <w:szCs w:val="28"/>
          <w:lang w:val="ru-RU"/>
        </w:rPr>
        <w:t>Зажги свечу</w:t>
      </w:r>
      <w:r w:rsidR="00ED02B7" w:rsidRPr="00D54835">
        <w:rPr>
          <w:rFonts w:ascii="Times New Roman" w:hAnsi="Times New Roman"/>
          <w:sz w:val="28"/>
          <w:szCs w:val="28"/>
          <w:lang w:val="ru-RU"/>
        </w:rPr>
        <w:t>"</w:t>
      </w:r>
      <w:r w:rsidR="00784627" w:rsidRPr="00D54835">
        <w:rPr>
          <w:rFonts w:ascii="Times New Roman" w:hAnsi="Times New Roman"/>
          <w:sz w:val="28"/>
          <w:szCs w:val="28"/>
          <w:lang w:val="ru-RU"/>
        </w:rPr>
        <w:t xml:space="preserve">. </w:t>
      </w:r>
    </w:p>
    <w:p w:rsidR="006F7CE8" w:rsidRPr="00D54835" w:rsidRDefault="006F7CE8" w:rsidP="006B1329">
      <w:pPr>
        <w:pStyle w:val="a6"/>
        <w:jc w:val="both"/>
        <w:rPr>
          <w:rFonts w:ascii="Times New Roman" w:hAnsi="Times New Roman"/>
          <w:sz w:val="28"/>
          <w:szCs w:val="28"/>
          <w:lang w:val="ru-RU"/>
        </w:rPr>
      </w:pPr>
      <w:r>
        <w:rPr>
          <w:rFonts w:ascii="Times New Roman" w:hAnsi="Times New Roman"/>
          <w:sz w:val="28"/>
          <w:szCs w:val="28"/>
          <w:lang w:val="ru-RU"/>
        </w:rPr>
        <w:tab/>
      </w:r>
      <w:r w:rsidRPr="006F7CE8">
        <w:rPr>
          <w:rFonts w:ascii="Times New Roman" w:hAnsi="Times New Roman"/>
          <w:b/>
          <w:sz w:val="28"/>
          <w:szCs w:val="28"/>
          <w:lang w:val="ru-RU"/>
        </w:rPr>
        <w:t>24 июня</w:t>
      </w:r>
      <w:r>
        <w:rPr>
          <w:rFonts w:ascii="Times New Roman" w:hAnsi="Times New Roman"/>
          <w:sz w:val="28"/>
          <w:szCs w:val="28"/>
          <w:lang w:val="ru-RU"/>
        </w:rPr>
        <w:t xml:space="preserve"> в Городском парке прошел "Выпускной - 2022" с концертной программой "</w:t>
      </w:r>
      <w:r w:rsidR="004F1CFC">
        <w:rPr>
          <w:rFonts w:ascii="Times New Roman" w:hAnsi="Times New Roman"/>
          <w:sz w:val="28"/>
          <w:szCs w:val="28"/>
          <w:lang w:val="ru-RU"/>
        </w:rPr>
        <w:t>Я ухожу красиво!".</w:t>
      </w:r>
    </w:p>
    <w:p w:rsidR="00203F2C" w:rsidRPr="00920CC2" w:rsidRDefault="00B5711B" w:rsidP="00A6665C">
      <w:pPr>
        <w:pStyle w:val="a6"/>
        <w:jc w:val="both"/>
        <w:rPr>
          <w:rFonts w:ascii="Times New Roman" w:hAnsi="Times New Roman"/>
          <w:sz w:val="28"/>
          <w:szCs w:val="28"/>
          <w:lang w:val="ru-RU"/>
        </w:rPr>
      </w:pPr>
      <w:r w:rsidRPr="00D54835">
        <w:rPr>
          <w:rFonts w:ascii="Times New Roman" w:hAnsi="Times New Roman"/>
          <w:sz w:val="28"/>
          <w:szCs w:val="28"/>
          <w:lang w:val="ru-RU"/>
        </w:rPr>
        <w:tab/>
      </w:r>
      <w:r w:rsidRPr="00D54835">
        <w:rPr>
          <w:rFonts w:ascii="Times New Roman" w:hAnsi="Times New Roman"/>
          <w:b/>
          <w:sz w:val="28"/>
          <w:szCs w:val="28"/>
          <w:lang w:val="ru-RU"/>
        </w:rPr>
        <w:t>8 июля</w:t>
      </w:r>
      <w:r w:rsidRPr="00D54835">
        <w:rPr>
          <w:rFonts w:ascii="Times New Roman" w:hAnsi="Times New Roman"/>
          <w:sz w:val="28"/>
          <w:szCs w:val="28"/>
          <w:lang w:val="ru-RU"/>
        </w:rPr>
        <w:t xml:space="preserve"> </w:t>
      </w:r>
      <w:r w:rsidR="008012FB" w:rsidRPr="00D54835">
        <w:rPr>
          <w:rFonts w:ascii="Times New Roman" w:hAnsi="Times New Roman"/>
          <w:sz w:val="28"/>
          <w:szCs w:val="28"/>
          <w:lang w:val="ru-RU"/>
        </w:rPr>
        <w:t xml:space="preserve">- </w:t>
      </w:r>
      <w:r w:rsidR="00920CC2">
        <w:rPr>
          <w:rFonts w:ascii="Times New Roman" w:hAnsi="Times New Roman"/>
          <w:sz w:val="28"/>
          <w:szCs w:val="28"/>
          <w:lang w:val="ru-RU"/>
        </w:rPr>
        <w:t>в Городском парке</w:t>
      </w:r>
      <w:r w:rsidR="008012FB" w:rsidRPr="00D54835">
        <w:rPr>
          <w:rFonts w:ascii="Times New Roman" w:hAnsi="Times New Roman"/>
          <w:sz w:val="28"/>
          <w:szCs w:val="28"/>
          <w:lang w:val="ru-RU"/>
        </w:rPr>
        <w:t>, к</w:t>
      </w:r>
      <w:r w:rsidR="00920CC2">
        <w:rPr>
          <w:rFonts w:ascii="Times New Roman" w:hAnsi="Times New Roman"/>
          <w:sz w:val="28"/>
          <w:szCs w:val="28"/>
          <w:lang w:val="ru-RU"/>
        </w:rPr>
        <w:t>о дню "Семьи, любви и верности"</w:t>
      </w:r>
      <w:r w:rsidR="004F1CFC">
        <w:rPr>
          <w:rFonts w:ascii="Times New Roman" w:hAnsi="Times New Roman"/>
          <w:sz w:val="28"/>
          <w:szCs w:val="28"/>
          <w:lang w:val="ru-RU"/>
        </w:rPr>
        <w:t>,</w:t>
      </w:r>
      <w:r w:rsidR="008012FB" w:rsidRPr="00D54835">
        <w:rPr>
          <w:rFonts w:ascii="Times New Roman" w:hAnsi="Times New Roman"/>
          <w:sz w:val="28"/>
          <w:szCs w:val="28"/>
          <w:lang w:val="ru-RU"/>
        </w:rPr>
        <w:t xml:space="preserve"> </w:t>
      </w:r>
      <w:r w:rsidR="00920CC2">
        <w:rPr>
          <w:rFonts w:ascii="Times New Roman" w:hAnsi="Times New Roman"/>
          <w:sz w:val="28"/>
          <w:szCs w:val="28"/>
          <w:lang w:val="ru-RU"/>
        </w:rPr>
        <w:t>состоялся и</w:t>
      </w:r>
      <w:r w:rsidR="00920CC2" w:rsidRPr="00920CC2">
        <w:rPr>
          <w:rFonts w:ascii="Times New Roman" w:hAnsi="Times New Roman"/>
          <w:sz w:val="28"/>
          <w:szCs w:val="28"/>
          <w:lang w:val="ru-RU"/>
        </w:rPr>
        <w:t>нтерактивный спектакль "Колобок"</w:t>
      </w:r>
      <w:r w:rsidR="00920CC2">
        <w:rPr>
          <w:rFonts w:ascii="Times New Roman" w:hAnsi="Times New Roman"/>
          <w:sz w:val="28"/>
          <w:szCs w:val="28"/>
          <w:lang w:val="ru-RU"/>
        </w:rPr>
        <w:t xml:space="preserve"> с </w:t>
      </w:r>
      <w:r w:rsidRPr="00D54835">
        <w:rPr>
          <w:rFonts w:ascii="Times New Roman" w:hAnsi="Times New Roman"/>
          <w:sz w:val="28"/>
          <w:szCs w:val="28"/>
        </w:rPr>
        <w:t> </w:t>
      </w:r>
      <w:r w:rsidRPr="00D54835">
        <w:rPr>
          <w:rFonts w:ascii="Times New Roman" w:hAnsi="Times New Roman"/>
          <w:sz w:val="28"/>
          <w:szCs w:val="28"/>
          <w:lang w:val="ru-RU"/>
        </w:rPr>
        <w:t xml:space="preserve"> </w:t>
      </w:r>
      <w:r w:rsidRPr="00D54835">
        <w:rPr>
          <w:rFonts w:ascii="Times New Roman" w:hAnsi="Times New Roman"/>
          <w:sz w:val="28"/>
          <w:szCs w:val="28"/>
        </w:rPr>
        <w:t> </w:t>
      </w:r>
      <w:r w:rsidR="00920CC2">
        <w:rPr>
          <w:rFonts w:ascii="Times New Roman" w:hAnsi="Times New Roman"/>
          <w:sz w:val="28"/>
          <w:szCs w:val="28"/>
          <w:lang w:val="ru-RU"/>
        </w:rPr>
        <w:t>м</w:t>
      </w:r>
      <w:r w:rsidR="00920CC2" w:rsidRPr="00920CC2">
        <w:rPr>
          <w:rFonts w:ascii="Times New Roman" w:hAnsi="Times New Roman"/>
          <w:sz w:val="28"/>
          <w:szCs w:val="28"/>
          <w:lang w:val="ru-RU"/>
        </w:rPr>
        <w:t>астер-класс</w:t>
      </w:r>
      <w:r w:rsidR="00920CC2">
        <w:rPr>
          <w:rFonts w:ascii="Times New Roman" w:hAnsi="Times New Roman"/>
          <w:sz w:val="28"/>
          <w:szCs w:val="28"/>
          <w:lang w:val="ru-RU"/>
        </w:rPr>
        <w:t>ом</w:t>
      </w:r>
      <w:r w:rsidR="00920CC2" w:rsidRPr="00920CC2">
        <w:rPr>
          <w:rFonts w:ascii="Times New Roman" w:hAnsi="Times New Roman"/>
          <w:sz w:val="28"/>
          <w:szCs w:val="28"/>
          <w:lang w:val="ru-RU"/>
        </w:rPr>
        <w:t xml:space="preserve"> по изготовлению главных героев русской народной сказки "Колобок"</w:t>
      </w:r>
      <w:r w:rsidR="00920CC2">
        <w:rPr>
          <w:rFonts w:ascii="Times New Roman" w:hAnsi="Times New Roman"/>
          <w:sz w:val="28"/>
          <w:szCs w:val="28"/>
          <w:lang w:val="ru-RU"/>
        </w:rPr>
        <w:t xml:space="preserve"> и народными играми.</w:t>
      </w:r>
    </w:p>
    <w:p w:rsidR="00DF4C8B" w:rsidRPr="00D54835" w:rsidRDefault="00B5711B" w:rsidP="00DF4C8B">
      <w:pPr>
        <w:pStyle w:val="a6"/>
        <w:jc w:val="both"/>
        <w:rPr>
          <w:rFonts w:ascii="Times New Roman" w:hAnsi="Times New Roman"/>
          <w:sz w:val="28"/>
          <w:szCs w:val="28"/>
          <w:lang w:val="ru-RU"/>
        </w:rPr>
      </w:pPr>
      <w:r w:rsidRPr="00D54835">
        <w:rPr>
          <w:rFonts w:ascii="Times New Roman" w:hAnsi="Times New Roman"/>
          <w:sz w:val="28"/>
          <w:szCs w:val="28"/>
        </w:rPr>
        <w:t>        </w:t>
      </w:r>
      <w:r w:rsidR="00D73AB3" w:rsidRPr="00D54835">
        <w:rPr>
          <w:rFonts w:ascii="Times New Roman" w:hAnsi="Times New Roman"/>
          <w:b/>
          <w:sz w:val="28"/>
          <w:szCs w:val="28"/>
          <w:lang w:val="ru-RU"/>
        </w:rPr>
        <w:t>День поселка</w:t>
      </w:r>
      <w:r w:rsidR="00D73AB3" w:rsidRPr="00D54835">
        <w:rPr>
          <w:rFonts w:ascii="Times New Roman" w:hAnsi="Times New Roman"/>
          <w:sz w:val="28"/>
          <w:szCs w:val="28"/>
          <w:lang w:val="ru-RU"/>
        </w:rPr>
        <w:t xml:space="preserve"> традиционно проводился в августе месяце</w:t>
      </w:r>
      <w:r w:rsidR="00DF4C8B" w:rsidRPr="00D54835">
        <w:rPr>
          <w:rFonts w:ascii="Times New Roman" w:hAnsi="Times New Roman"/>
          <w:sz w:val="28"/>
          <w:szCs w:val="28"/>
          <w:lang w:val="ru-RU"/>
        </w:rPr>
        <w:t>.</w:t>
      </w:r>
    </w:p>
    <w:p w:rsidR="00DF4C8B" w:rsidRPr="00D54835" w:rsidRDefault="00DF4C8B" w:rsidP="00DF4C8B">
      <w:pPr>
        <w:pStyle w:val="a6"/>
        <w:jc w:val="both"/>
        <w:rPr>
          <w:rFonts w:ascii="Times New Roman" w:hAnsi="Times New Roman"/>
          <w:sz w:val="28"/>
          <w:szCs w:val="28"/>
          <w:lang w:val="ru-RU"/>
        </w:rPr>
      </w:pPr>
      <w:r w:rsidRPr="00D54835">
        <w:rPr>
          <w:rFonts w:ascii="Times New Roman" w:hAnsi="Times New Roman"/>
          <w:sz w:val="28"/>
          <w:szCs w:val="28"/>
          <w:lang w:val="ru-RU"/>
        </w:rPr>
        <w:tab/>
      </w:r>
      <w:r w:rsidRPr="00D54835">
        <w:rPr>
          <w:rFonts w:ascii="Times New Roman" w:hAnsi="Times New Roman"/>
          <w:sz w:val="28"/>
          <w:szCs w:val="28"/>
          <w:lang w:val="ru-RU"/>
        </w:rPr>
        <w:tab/>
      </w:r>
      <w:r w:rsidR="006F7CE8">
        <w:rPr>
          <w:rFonts w:ascii="Times New Roman" w:hAnsi="Times New Roman"/>
          <w:sz w:val="28"/>
          <w:szCs w:val="28"/>
          <w:lang w:val="ru-RU"/>
        </w:rPr>
        <w:t>5</w:t>
      </w:r>
      <w:r w:rsidRPr="00D54835">
        <w:rPr>
          <w:rFonts w:ascii="Times New Roman" w:hAnsi="Times New Roman"/>
          <w:sz w:val="28"/>
          <w:szCs w:val="28"/>
          <w:lang w:val="ru-RU"/>
        </w:rPr>
        <w:t xml:space="preserve"> августа у здания администрации </w:t>
      </w:r>
      <w:r w:rsidR="00D73AB3" w:rsidRPr="00D54835">
        <w:rPr>
          <w:rFonts w:ascii="Times New Roman" w:hAnsi="Times New Roman"/>
          <w:sz w:val="28"/>
          <w:szCs w:val="28"/>
          <w:lang w:val="ru-RU"/>
        </w:rPr>
        <w:t xml:space="preserve"> </w:t>
      </w:r>
      <w:r w:rsidRPr="00D54835">
        <w:rPr>
          <w:rFonts w:ascii="Times New Roman" w:hAnsi="Times New Roman"/>
          <w:sz w:val="28"/>
          <w:szCs w:val="28"/>
          <w:lang w:val="ru-RU"/>
        </w:rPr>
        <w:t>прошла ц</w:t>
      </w:r>
      <w:r w:rsidRPr="00D54835">
        <w:rPr>
          <w:rFonts w:ascii="Times New Roman" w:hAnsi="Times New Roman"/>
          <w:color w:val="000000"/>
          <w:sz w:val="28"/>
          <w:szCs w:val="28"/>
          <w:lang w:val="ru-RU"/>
        </w:rPr>
        <w:t>еремония занесения имён на Доску Почёта ГП  "Поселок Воротынск".</w:t>
      </w:r>
    </w:p>
    <w:p w:rsidR="006F7CE8" w:rsidRPr="00856F3B" w:rsidRDefault="00DF4C8B" w:rsidP="00856F3B">
      <w:pPr>
        <w:pStyle w:val="a6"/>
        <w:jc w:val="both"/>
        <w:rPr>
          <w:rFonts w:ascii="Times New Roman" w:hAnsi="Times New Roman"/>
          <w:color w:val="000000" w:themeColor="text1"/>
          <w:sz w:val="28"/>
          <w:szCs w:val="28"/>
          <w:lang w:val="ru-RU"/>
        </w:rPr>
      </w:pPr>
      <w:r w:rsidRPr="00D54835">
        <w:rPr>
          <w:lang w:val="ru-RU"/>
        </w:rPr>
        <w:tab/>
      </w:r>
      <w:r w:rsidRPr="00D54835">
        <w:rPr>
          <w:lang w:val="ru-RU"/>
        </w:rPr>
        <w:tab/>
      </w:r>
      <w:r w:rsidR="006F7CE8" w:rsidRPr="00856F3B">
        <w:rPr>
          <w:rFonts w:ascii="Times New Roman" w:hAnsi="Times New Roman"/>
          <w:color w:val="000000" w:themeColor="text1"/>
          <w:sz w:val="28"/>
          <w:szCs w:val="28"/>
          <w:lang w:val="ru-RU"/>
        </w:rPr>
        <w:t>6</w:t>
      </w:r>
      <w:r w:rsidRPr="00856F3B">
        <w:rPr>
          <w:rFonts w:ascii="Times New Roman" w:hAnsi="Times New Roman"/>
          <w:color w:val="000000" w:themeColor="text1"/>
          <w:sz w:val="28"/>
          <w:szCs w:val="28"/>
          <w:lang w:val="ru-RU"/>
        </w:rPr>
        <w:t xml:space="preserve"> августа</w:t>
      </w:r>
      <w:r w:rsidR="00856F3B">
        <w:rPr>
          <w:rFonts w:ascii="Times New Roman" w:hAnsi="Times New Roman"/>
          <w:color w:val="000000" w:themeColor="text1"/>
          <w:sz w:val="28"/>
          <w:szCs w:val="28"/>
          <w:lang w:val="ru-RU"/>
        </w:rPr>
        <w:t>,</w:t>
      </w:r>
      <w:r w:rsidRPr="00856F3B">
        <w:rPr>
          <w:rFonts w:ascii="Times New Roman" w:hAnsi="Times New Roman"/>
          <w:color w:val="000000" w:themeColor="text1"/>
          <w:sz w:val="28"/>
          <w:szCs w:val="28"/>
          <w:lang w:val="ru-RU"/>
        </w:rPr>
        <w:t xml:space="preserve"> в Городском парке</w:t>
      </w:r>
      <w:r w:rsidR="00856F3B">
        <w:rPr>
          <w:rFonts w:ascii="Times New Roman" w:hAnsi="Times New Roman"/>
          <w:color w:val="000000" w:themeColor="text1"/>
          <w:sz w:val="28"/>
          <w:szCs w:val="28"/>
          <w:lang w:val="ru-RU"/>
        </w:rPr>
        <w:t>,</w:t>
      </w:r>
      <w:r w:rsidRPr="00856F3B">
        <w:rPr>
          <w:rFonts w:ascii="Times New Roman" w:hAnsi="Times New Roman"/>
          <w:color w:val="000000" w:themeColor="text1"/>
          <w:sz w:val="28"/>
          <w:szCs w:val="28"/>
          <w:lang w:val="ru-RU"/>
        </w:rPr>
        <w:t xml:space="preserve"> </w:t>
      </w:r>
      <w:r w:rsidR="004F1CFC" w:rsidRPr="00856F3B">
        <w:rPr>
          <w:rFonts w:ascii="Times New Roman" w:hAnsi="Times New Roman"/>
          <w:color w:val="000000" w:themeColor="text1"/>
          <w:sz w:val="28"/>
          <w:szCs w:val="28"/>
          <w:lang w:val="ru-RU"/>
        </w:rPr>
        <w:t xml:space="preserve">жителей и гостей Воротынска встречали </w:t>
      </w:r>
      <w:r w:rsidR="00856F3B">
        <w:rPr>
          <w:rFonts w:ascii="Times New Roman" w:hAnsi="Times New Roman"/>
          <w:bCs/>
          <w:iCs/>
          <w:color w:val="000000" w:themeColor="text1"/>
          <w:sz w:val="28"/>
          <w:szCs w:val="28"/>
          <w:lang w:val="ru-RU"/>
        </w:rPr>
        <w:t>в</w:t>
      </w:r>
      <w:r w:rsidR="004F1CFC" w:rsidRPr="00856F3B">
        <w:rPr>
          <w:rFonts w:ascii="Times New Roman" w:hAnsi="Times New Roman"/>
          <w:bCs/>
          <w:iCs/>
          <w:color w:val="000000" w:themeColor="text1"/>
          <w:sz w:val="28"/>
          <w:szCs w:val="28"/>
          <w:lang w:val="ru-RU"/>
        </w:rPr>
        <w:t>еселые аниматоры и</w:t>
      </w:r>
      <w:r w:rsidR="004F1CFC" w:rsidRPr="00856F3B">
        <w:rPr>
          <w:rFonts w:ascii="Times New Roman" w:hAnsi="Times New Roman"/>
          <w:bCs/>
          <w:iCs/>
          <w:color w:val="000000" w:themeColor="text1"/>
          <w:sz w:val="28"/>
          <w:szCs w:val="28"/>
        </w:rPr>
        <w:t> </w:t>
      </w:r>
      <w:r w:rsidR="004F1CFC" w:rsidRPr="00856F3B">
        <w:rPr>
          <w:rFonts w:ascii="Times New Roman" w:hAnsi="Times New Roman"/>
          <w:bCs/>
          <w:iCs/>
          <w:color w:val="000000" w:themeColor="text1"/>
          <w:sz w:val="28"/>
          <w:szCs w:val="28"/>
          <w:lang w:val="ru-RU"/>
        </w:rPr>
        <w:t xml:space="preserve">клоуны, загадочные мимы и "живые" статуи. В этот день  </w:t>
      </w:r>
      <w:r w:rsidRPr="00856F3B">
        <w:rPr>
          <w:rFonts w:ascii="Times New Roman" w:hAnsi="Times New Roman"/>
          <w:color w:val="000000" w:themeColor="text1"/>
          <w:sz w:val="28"/>
          <w:szCs w:val="28"/>
          <w:lang w:val="ru-RU"/>
        </w:rPr>
        <w:t xml:space="preserve">состоялись: </w:t>
      </w:r>
      <w:r w:rsidR="004F1CFC" w:rsidRPr="00856F3B">
        <w:rPr>
          <w:rFonts w:ascii="Times New Roman" w:hAnsi="Times New Roman"/>
          <w:color w:val="000000" w:themeColor="text1"/>
          <w:sz w:val="28"/>
          <w:szCs w:val="28"/>
          <w:lang w:val="ru-RU" w:bidi="ar-SA"/>
        </w:rPr>
        <w:t>д</w:t>
      </w:r>
      <w:r w:rsidR="006F7CE8" w:rsidRPr="00856F3B">
        <w:rPr>
          <w:rFonts w:ascii="Times New Roman" w:hAnsi="Times New Roman"/>
          <w:color w:val="000000" w:themeColor="text1"/>
          <w:sz w:val="28"/>
          <w:szCs w:val="28"/>
          <w:lang w:val="ru-RU" w:eastAsia="ru-RU" w:bidi="ar-SA"/>
        </w:rPr>
        <w:t>етская развлекательная игровая программ</w:t>
      </w:r>
      <w:r w:rsidR="00856F3B">
        <w:rPr>
          <w:rFonts w:ascii="Times New Roman" w:hAnsi="Times New Roman"/>
          <w:color w:val="000000" w:themeColor="text1"/>
          <w:sz w:val="28"/>
          <w:szCs w:val="28"/>
          <w:lang w:val="ru-RU" w:eastAsia="ru-RU" w:bidi="ar-SA"/>
        </w:rPr>
        <w:t>а</w:t>
      </w:r>
      <w:r w:rsidR="006F7CE8" w:rsidRPr="00856F3B">
        <w:rPr>
          <w:rFonts w:ascii="Times New Roman" w:hAnsi="Times New Roman"/>
          <w:color w:val="000000" w:themeColor="text1"/>
          <w:sz w:val="28"/>
          <w:szCs w:val="28"/>
          <w:lang w:val="ru-RU" w:eastAsia="ru-RU" w:bidi="ar-SA"/>
        </w:rPr>
        <w:t xml:space="preserve"> "Приключения с веселыми щенками"</w:t>
      </w:r>
      <w:r w:rsidR="004F1CFC" w:rsidRPr="00856F3B">
        <w:rPr>
          <w:rFonts w:ascii="Times New Roman" w:hAnsi="Times New Roman"/>
          <w:color w:val="000000" w:themeColor="text1"/>
          <w:sz w:val="28"/>
          <w:szCs w:val="28"/>
          <w:lang w:val="ru-RU" w:bidi="ar-SA"/>
        </w:rPr>
        <w:t>, р</w:t>
      </w:r>
      <w:r w:rsidR="006F7CE8" w:rsidRPr="00856F3B">
        <w:rPr>
          <w:rFonts w:ascii="Times New Roman" w:hAnsi="Times New Roman"/>
          <w:color w:val="000000" w:themeColor="text1"/>
          <w:sz w:val="28"/>
          <w:szCs w:val="28"/>
          <w:lang w:val="ru-RU" w:eastAsia="ru-RU" w:bidi="ar-SA"/>
        </w:rPr>
        <w:t>азвлекательная программа "Иллюзионное шоу"</w:t>
      </w:r>
      <w:r w:rsidR="004F1CFC" w:rsidRPr="00856F3B">
        <w:rPr>
          <w:rFonts w:ascii="Times New Roman" w:hAnsi="Times New Roman"/>
          <w:color w:val="000000" w:themeColor="text1"/>
          <w:sz w:val="28"/>
          <w:szCs w:val="28"/>
          <w:lang w:val="ru-RU" w:bidi="ar-SA"/>
        </w:rPr>
        <w:t xml:space="preserve">, </w:t>
      </w:r>
      <w:r w:rsidR="006F7CE8" w:rsidRPr="00856F3B">
        <w:rPr>
          <w:rFonts w:ascii="Times New Roman" w:hAnsi="Times New Roman"/>
          <w:color w:val="000000" w:themeColor="text1"/>
          <w:sz w:val="28"/>
          <w:szCs w:val="28"/>
          <w:lang w:val="ru-RU" w:eastAsia="ru-RU" w:bidi="ar-SA"/>
        </w:rPr>
        <w:t xml:space="preserve"> </w:t>
      </w:r>
      <w:r w:rsidR="004F1CFC" w:rsidRPr="00856F3B">
        <w:rPr>
          <w:rFonts w:ascii="Times New Roman" w:hAnsi="Times New Roman"/>
          <w:color w:val="000000" w:themeColor="text1"/>
          <w:sz w:val="28"/>
          <w:szCs w:val="28"/>
          <w:lang w:val="ru-RU" w:bidi="ar-SA"/>
        </w:rPr>
        <w:t>праздничный концерт</w:t>
      </w:r>
      <w:r w:rsidR="006F7CE8" w:rsidRPr="00856F3B">
        <w:rPr>
          <w:rFonts w:ascii="Times New Roman" w:hAnsi="Times New Roman"/>
          <w:color w:val="000000" w:themeColor="text1"/>
          <w:sz w:val="28"/>
          <w:szCs w:val="28"/>
          <w:lang w:val="ru-RU" w:eastAsia="ru-RU" w:bidi="ar-SA"/>
        </w:rPr>
        <w:t xml:space="preserve">  "День поселка Воротынск"</w:t>
      </w:r>
      <w:r w:rsidR="004F1CFC" w:rsidRPr="00856F3B">
        <w:rPr>
          <w:rFonts w:ascii="Times New Roman" w:hAnsi="Times New Roman"/>
          <w:color w:val="000000" w:themeColor="text1"/>
          <w:sz w:val="28"/>
          <w:szCs w:val="28"/>
          <w:lang w:val="ru-RU" w:bidi="ar-SA"/>
        </w:rPr>
        <w:t>, фейерверк,</w:t>
      </w:r>
      <w:r w:rsidR="006F7CE8" w:rsidRPr="00856F3B">
        <w:rPr>
          <w:rFonts w:ascii="Times New Roman" w:hAnsi="Times New Roman"/>
          <w:color w:val="000000" w:themeColor="text1"/>
          <w:sz w:val="28"/>
          <w:szCs w:val="28"/>
          <w:lang w:val="ru-RU" w:eastAsia="ru-RU" w:bidi="ar-SA"/>
        </w:rPr>
        <w:t xml:space="preserve"> </w:t>
      </w:r>
      <w:r w:rsidR="004F1CFC" w:rsidRPr="00856F3B">
        <w:rPr>
          <w:rFonts w:ascii="Times New Roman" w:hAnsi="Times New Roman"/>
          <w:color w:val="000000" w:themeColor="text1"/>
          <w:sz w:val="28"/>
          <w:szCs w:val="28"/>
          <w:lang w:val="ru-RU" w:bidi="ar-SA"/>
        </w:rPr>
        <w:t>д</w:t>
      </w:r>
      <w:r w:rsidR="006F7CE8" w:rsidRPr="00856F3B">
        <w:rPr>
          <w:rFonts w:ascii="Times New Roman" w:hAnsi="Times New Roman"/>
          <w:color w:val="000000" w:themeColor="text1"/>
          <w:sz w:val="28"/>
          <w:szCs w:val="28"/>
          <w:lang w:val="ru-RU" w:eastAsia="ru-RU" w:bidi="ar-SA"/>
        </w:rPr>
        <w:t>искотека</w:t>
      </w:r>
      <w:r w:rsidR="004F1CFC" w:rsidRPr="00856F3B">
        <w:rPr>
          <w:rFonts w:ascii="Times New Roman" w:hAnsi="Times New Roman"/>
          <w:color w:val="000000" w:themeColor="text1"/>
          <w:sz w:val="28"/>
          <w:szCs w:val="28"/>
          <w:lang w:val="ru-RU" w:bidi="ar-SA"/>
        </w:rPr>
        <w:t>.</w:t>
      </w:r>
    </w:p>
    <w:p w:rsidR="00C82A63" w:rsidRDefault="00856F3B" w:rsidP="00C82A63">
      <w:pPr>
        <w:pStyle w:val="a6"/>
        <w:jc w:val="both"/>
        <w:rPr>
          <w:rFonts w:ascii="Times New Roman" w:hAnsi="Times New Roman"/>
          <w:sz w:val="28"/>
          <w:szCs w:val="28"/>
          <w:lang w:val="ru-RU"/>
        </w:rPr>
      </w:pPr>
      <w:r>
        <w:rPr>
          <w:rFonts w:ascii="Times New Roman" w:hAnsi="Times New Roman"/>
          <w:sz w:val="28"/>
          <w:szCs w:val="28"/>
          <w:lang w:val="ru-RU"/>
        </w:rPr>
        <w:tab/>
      </w:r>
      <w:r w:rsidR="00C82A63">
        <w:rPr>
          <w:rFonts w:ascii="Times New Roman" w:hAnsi="Times New Roman"/>
          <w:b/>
          <w:sz w:val="28"/>
          <w:szCs w:val="28"/>
          <w:lang w:val="ru-RU"/>
        </w:rPr>
        <w:t xml:space="preserve">22 августа </w:t>
      </w:r>
      <w:r w:rsidR="00083A8A">
        <w:rPr>
          <w:rFonts w:ascii="Times New Roman" w:hAnsi="Times New Roman"/>
          <w:sz w:val="28"/>
          <w:szCs w:val="28"/>
          <w:lang w:val="ru-RU"/>
        </w:rPr>
        <w:t>-</w:t>
      </w:r>
      <w:r w:rsidR="00C82A63" w:rsidRPr="00C82A63">
        <w:rPr>
          <w:rFonts w:ascii="Times New Roman" w:hAnsi="Times New Roman"/>
          <w:sz w:val="28"/>
          <w:szCs w:val="28"/>
          <w:lang w:val="ru-RU"/>
        </w:rPr>
        <w:t xml:space="preserve"> концерт, посвящённ</w:t>
      </w:r>
      <w:r w:rsidR="00C82A63">
        <w:rPr>
          <w:rFonts w:ascii="Times New Roman" w:hAnsi="Times New Roman"/>
          <w:sz w:val="28"/>
          <w:szCs w:val="28"/>
          <w:lang w:val="ru-RU"/>
        </w:rPr>
        <w:t>ый</w:t>
      </w:r>
      <w:r w:rsidR="00C82A63" w:rsidRPr="00C82A63">
        <w:rPr>
          <w:rFonts w:ascii="Times New Roman" w:hAnsi="Times New Roman"/>
          <w:sz w:val="28"/>
          <w:szCs w:val="28"/>
          <w:lang w:val="ru-RU"/>
        </w:rPr>
        <w:t xml:space="preserve"> Дню Государственн</w:t>
      </w:r>
      <w:r w:rsidR="00083A8A">
        <w:rPr>
          <w:rFonts w:ascii="Times New Roman" w:hAnsi="Times New Roman"/>
          <w:sz w:val="28"/>
          <w:szCs w:val="28"/>
          <w:lang w:val="ru-RU"/>
        </w:rPr>
        <w:t xml:space="preserve">ого флага Российской Федерации </w:t>
      </w:r>
      <w:r w:rsidR="00C82A63" w:rsidRPr="00C82A63">
        <w:rPr>
          <w:rFonts w:ascii="Times New Roman" w:hAnsi="Times New Roman"/>
          <w:sz w:val="28"/>
          <w:szCs w:val="28"/>
          <w:lang w:val="ru-RU"/>
        </w:rPr>
        <w:t>"Гордо реет флаг Российский"</w:t>
      </w:r>
      <w:r w:rsidR="00C82A63">
        <w:rPr>
          <w:rFonts w:ascii="Times New Roman" w:hAnsi="Times New Roman"/>
          <w:sz w:val="28"/>
          <w:szCs w:val="28"/>
          <w:lang w:val="ru-RU"/>
        </w:rPr>
        <w:t>.</w:t>
      </w:r>
      <w:r w:rsidR="00A20262" w:rsidRPr="00D54835">
        <w:rPr>
          <w:rFonts w:ascii="Times New Roman" w:hAnsi="Times New Roman"/>
          <w:sz w:val="28"/>
          <w:szCs w:val="28"/>
          <w:lang w:val="ru-RU"/>
        </w:rPr>
        <w:tab/>
      </w:r>
    </w:p>
    <w:p w:rsidR="00A8517E" w:rsidRDefault="00C82A63" w:rsidP="00C82A63">
      <w:pPr>
        <w:pStyle w:val="a6"/>
        <w:jc w:val="both"/>
        <w:rPr>
          <w:rFonts w:ascii="Times New Roman" w:hAnsi="Times New Roman"/>
          <w:sz w:val="28"/>
          <w:szCs w:val="28"/>
          <w:lang w:val="ru-RU"/>
        </w:rPr>
      </w:pPr>
      <w:r>
        <w:rPr>
          <w:rFonts w:ascii="Times New Roman" w:hAnsi="Times New Roman"/>
          <w:sz w:val="28"/>
          <w:szCs w:val="28"/>
          <w:lang w:val="ru-RU"/>
        </w:rPr>
        <w:tab/>
      </w:r>
      <w:r w:rsidRPr="00C82A63">
        <w:rPr>
          <w:rFonts w:ascii="Times New Roman" w:hAnsi="Times New Roman"/>
          <w:b/>
          <w:sz w:val="28"/>
          <w:szCs w:val="28"/>
          <w:lang w:val="ru-RU"/>
        </w:rPr>
        <w:t xml:space="preserve">4 </w:t>
      </w:r>
      <w:r w:rsidRPr="00C82A63">
        <w:rPr>
          <w:rFonts w:ascii="Times New Roman" w:hAnsi="Times New Roman"/>
          <w:b/>
          <w:color w:val="000000" w:themeColor="text1"/>
          <w:sz w:val="28"/>
          <w:szCs w:val="28"/>
          <w:lang w:val="ru-RU"/>
        </w:rPr>
        <w:t>ноября</w:t>
      </w:r>
      <w:r w:rsidR="00A20262" w:rsidRPr="00C82A63">
        <w:rPr>
          <w:rFonts w:ascii="Times New Roman" w:hAnsi="Times New Roman"/>
          <w:color w:val="000000" w:themeColor="text1"/>
          <w:sz w:val="28"/>
          <w:szCs w:val="28"/>
          <w:lang w:val="ru-RU"/>
        </w:rPr>
        <w:t xml:space="preserve"> </w:t>
      </w:r>
      <w:r w:rsidRPr="00C82A63">
        <w:rPr>
          <w:rFonts w:ascii="Times New Roman" w:hAnsi="Times New Roman"/>
          <w:color w:val="000000" w:themeColor="text1"/>
          <w:sz w:val="28"/>
          <w:szCs w:val="28"/>
          <w:lang w:val="ru-RU"/>
        </w:rPr>
        <w:t>- праздничный концерт посвященный Дню народного единства</w:t>
      </w:r>
      <w:r w:rsidR="00083A8A">
        <w:rPr>
          <w:rFonts w:ascii="Times New Roman" w:hAnsi="Times New Roman"/>
          <w:sz w:val="28"/>
          <w:szCs w:val="28"/>
          <w:lang w:val="ru-RU"/>
        </w:rPr>
        <w:t xml:space="preserve"> "В единстве народа - победа!"</w:t>
      </w:r>
      <w:r w:rsidR="00A20262" w:rsidRPr="00D54835">
        <w:rPr>
          <w:rFonts w:ascii="Times New Roman" w:hAnsi="Times New Roman"/>
          <w:sz w:val="28"/>
          <w:szCs w:val="28"/>
          <w:lang w:val="ru-RU"/>
        </w:rPr>
        <w:t>.</w:t>
      </w:r>
    </w:p>
    <w:p w:rsidR="00C82A63" w:rsidRPr="00083A8A" w:rsidRDefault="00DB5B97" w:rsidP="00083A8A">
      <w:pPr>
        <w:pStyle w:val="a6"/>
        <w:rPr>
          <w:rFonts w:ascii="Times New Roman" w:hAnsi="Times New Roman"/>
          <w:sz w:val="28"/>
          <w:szCs w:val="28"/>
          <w:lang w:val="ru-RU"/>
        </w:rPr>
      </w:pPr>
      <w:r>
        <w:rPr>
          <w:lang w:val="ru-RU"/>
        </w:rPr>
        <w:tab/>
      </w:r>
      <w:r w:rsidR="00C82A63" w:rsidRPr="00083A8A">
        <w:rPr>
          <w:rFonts w:ascii="Times New Roman" w:hAnsi="Times New Roman"/>
          <w:b/>
          <w:sz w:val="28"/>
          <w:szCs w:val="28"/>
          <w:lang w:val="ru-RU"/>
        </w:rPr>
        <w:t>21 ноября</w:t>
      </w:r>
      <w:r w:rsidR="00C82A63" w:rsidRPr="00083A8A">
        <w:rPr>
          <w:rFonts w:ascii="Times New Roman" w:hAnsi="Times New Roman"/>
          <w:sz w:val="28"/>
          <w:szCs w:val="28"/>
          <w:lang w:val="ru-RU"/>
        </w:rPr>
        <w:t xml:space="preserve"> во Дворце культуры "Юность" состоялся Лекторий посвящённый памяти великого русского полководца и государственного деятеля </w:t>
      </w:r>
      <w:r w:rsidR="00C82A63" w:rsidRPr="00083A8A">
        <w:rPr>
          <w:rFonts w:ascii="Times New Roman" w:hAnsi="Times New Roman"/>
          <w:sz w:val="28"/>
          <w:szCs w:val="28"/>
        </w:rPr>
        <w:t>XVI</w:t>
      </w:r>
      <w:r w:rsidR="00C82A63" w:rsidRPr="00083A8A">
        <w:rPr>
          <w:rFonts w:ascii="Times New Roman" w:hAnsi="Times New Roman"/>
          <w:sz w:val="28"/>
          <w:szCs w:val="28"/>
          <w:lang w:val="ru-RU"/>
        </w:rPr>
        <w:t xml:space="preserve"> века князя Михаила Ивановича Воротынского</w:t>
      </w:r>
      <w:r w:rsidRPr="00083A8A">
        <w:rPr>
          <w:rFonts w:ascii="Times New Roman" w:hAnsi="Times New Roman"/>
          <w:sz w:val="28"/>
          <w:szCs w:val="28"/>
          <w:lang w:val="ru-RU"/>
        </w:rPr>
        <w:t>.</w:t>
      </w:r>
    </w:p>
    <w:p w:rsidR="00083A8A" w:rsidRPr="00083A8A" w:rsidRDefault="00083A8A" w:rsidP="00083A8A">
      <w:pPr>
        <w:pStyle w:val="a6"/>
        <w:jc w:val="both"/>
        <w:rPr>
          <w:rFonts w:ascii="Times New Roman" w:hAnsi="Times New Roman"/>
          <w:sz w:val="28"/>
          <w:szCs w:val="28"/>
          <w:lang w:val="ru-RU"/>
        </w:rPr>
      </w:pPr>
      <w:r>
        <w:rPr>
          <w:rFonts w:ascii="Times New Roman" w:hAnsi="Times New Roman"/>
          <w:b/>
          <w:sz w:val="28"/>
          <w:szCs w:val="28"/>
          <w:lang w:val="ru-RU"/>
        </w:rPr>
        <w:tab/>
      </w:r>
      <w:r w:rsidRPr="00083A8A">
        <w:rPr>
          <w:rFonts w:ascii="Times New Roman" w:hAnsi="Times New Roman"/>
          <w:b/>
          <w:sz w:val="28"/>
          <w:szCs w:val="28"/>
          <w:lang w:val="ru-RU"/>
        </w:rPr>
        <w:t>27 ноября</w:t>
      </w:r>
      <w:r w:rsidRPr="00083A8A">
        <w:rPr>
          <w:rFonts w:ascii="Times New Roman" w:hAnsi="Times New Roman"/>
          <w:sz w:val="28"/>
          <w:szCs w:val="28"/>
          <w:lang w:val="ru-RU"/>
        </w:rPr>
        <w:t xml:space="preserve"> </w:t>
      </w:r>
      <w:r>
        <w:rPr>
          <w:rFonts w:ascii="Times New Roman" w:hAnsi="Times New Roman"/>
          <w:sz w:val="28"/>
          <w:szCs w:val="28"/>
          <w:lang w:val="ru-RU"/>
        </w:rPr>
        <w:t>- праздничный концерт "Всем Мамам посвящается!"</w:t>
      </w:r>
    </w:p>
    <w:p w:rsidR="006225A2" w:rsidRPr="00083A8A" w:rsidRDefault="00083A8A" w:rsidP="00083A8A">
      <w:pPr>
        <w:pStyle w:val="a6"/>
        <w:jc w:val="both"/>
        <w:rPr>
          <w:rFonts w:ascii="Times New Roman" w:hAnsi="Times New Roman"/>
          <w:sz w:val="28"/>
          <w:szCs w:val="28"/>
          <w:lang w:val="ru-RU"/>
        </w:rPr>
      </w:pPr>
      <w:r>
        <w:rPr>
          <w:rFonts w:ascii="Times New Roman" w:hAnsi="Times New Roman"/>
          <w:sz w:val="28"/>
          <w:szCs w:val="28"/>
          <w:lang w:val="ru-RU"/>
        </w:rPr>
        <w:tab/>
      </w:r>
      <w:r w:rsidR="00003F0E" w:rsidRPr="00083A8A">
        <w:rPr>
          <w:rFonts w:ascii="Times New Roman" w:hAnsi="Times New Roman"/>
          <w:b/>
          <w:sz w:val="28"/>
          <w:szCs w:val="28"/>
          <w:lang w:val="ru-RU"/>
        </w:rPr>
        <w:t>29 декабря</w:t>
      </w:r>
      <w:r w:rsidR="00003F0E" w:rsidRPr="00083A8A">
        <w:rPr>
          <w:rFonts w:ascii="Times New Roman" w:hAnsi="Times New Roman"/>
          <w:sz w:val="28"/>
          <w:szCs w:val="28"/>
          <w:lang w:val="ru-RU"/>
        </w:rPr>
        <w:t xml:space="preserve"> у Братской могилы был проведён митинг, посвященный  освобождени</w:t>
      </w:r>
      <w:r w:rsidR="00DB5B97" w:rsidRPr="00083A8A">
        <w:rPr>
          <w:rFonts w:ascii="Times New Roman" w:hAnsi="Times New Roman"/>
          <w:sz w:val="28"/>
          <w:szCs w:val="28"/>
          <w:lang w:val="ru-RU"/>
        </w:rPr>
        <w:t>ю</w:t>
      </w:r>
      <w:r w:rsidR="00003F0E" w:rsidRPr="00083A8A">
        <w:rPr>
          <w:rFonts w:ascii="Times New Roman" w:hAnsi="Times New Roman"/>
          <w:sz w:val="28"/>
          <w:szCs w:val="28"/>
          <w:lang w:val="ru-RU"/>
        </w:rPr>
        <w:t xml:space="preserve"> Воротынска от немецко-фашистских захватчиков. </w:t>
      </w:r>
    </w:p>
    <w:p w:rsidR="00DB5B97" w:rsidRPr="00083A8A" w:rsidRDefault="00DB5B97" w:rsidP="00083A8A">
      <w:pPr>
        <w:pStyle w:val="a6"/>
        <w:jc w:val="both"/>
        <w:rPr>
          <w:rFonts w:ascii="Times New Roman" w:hAnsi="Times New Roman"/>
          <w:sz w:val="28"/>
          <w:szCs w:val="28"/>
          <w:lang w:val="ru-RU"/>
        </w:rPr>
      </w:pPr>
      <w:r w:rsidRPr="00083A8A">
        <w:rPr>
          <w:rFonts w:ascii="Times New Roman" w:hAnsi="Times New Roman"/>
          <w:sz w:val="28"/>
          <w:szCs w:val="28"/>
          <w:lang w:val="ru-RU"/>
        </w:rPr>
        <w:tab/>
        <w:t xml:space="preserve">В конце декабря состоялись Новогодние мероприятия: мастер - классы  </w:t>
      </w:r>
      <w:r w:rsidR="00347183" w:rsidRPr="00083A8A">
        <w:rPr>
          <w:rFonts w:ascii="Times New Roman" w:hAnsi="Times New Roman"/>
          <w:sz w:val="28"/>
          <w:szCs w:val="28"/>
          <w:lang w:val="ru-RU"/>
        </w:rPr>
        <w:t>"</w:t>
      </w:r>
      <w:r w:rsidRPr="00083A8A">
        <w:rPr>
          <w:rFonts w:ascii="Times New Roman" w:hAnsi="Times New Roman"/>
          <w:sz w:val="28"/>
          <w:szCs w:val="28"/>
          <w:lang w:val="ru-RU"/>
        </w:rPr>
        <w:t>Дивн</w:t>
      </w:r>
      <w:r w:rsidR="00347183" w:rsidRPr="00083A8A">
        <w:rPr>
          <w:rFonts w:ascii="Times New Roman" w:hAnsi="Times New Roman"/>
          <w:sz w:val="28"/>
          <w:szCs w:val="28"/>
          <w:lang w:val="ru-RU"/>
        </w:rPr>
        <w:t>ые снежинки"</w:t>
      </w:r>
      <w:r w:rsidR="00083A8A" w:rsidRPr="00083A8A">
        <w:rPr>
          <w:rFonts w:ascii="Times New Roman" w:hAnsi="Times New Roman"/>
          <w:sz w:val="28"/>
          <w:szCs w:val="28"/>
          <w:lang w:val="ru-RU"/>
        </w:rPr>
        <w:t xml:space="preserve"> и</w:t>
      </w:r>
      <w:r w:rsidR="00347183" w:rsidRPr="00083A8A">
        <w:rPr>
          <w:rFonts w:ascii="Times New Roman" w:hAnsi="Times New Roman"/>
          <w:sz w:val="28"/>
          <w:szCs w:val="28"/>
          <w:lang w:val="ru-RU"/>
        </w:rPr>
        <w:t xml:space="preserve"> "Волшебный хоровод"</w:t>
      </w:r>
      <w:r w:rsidRPr="00083A8A">
        <w:rPr>
          <w:rFonts w:ascii="Times New Roman" w:hAnsi="Times New Roman"/>
          <w:sz w:val="28"/>
          <w:szCs w:val="28"/>
          <w:lang w:val="ru-RU"/>
        </w:rPr>
        <w:t>, концерт "Новогоднее чудо"</w:t>
      </w:r>
      <w:r w:rsidR="00347183" w:rsidRPr="00083A8A">
        <w:rPr>
          <w:rFonts w:ascii="Times New Roman" w:hAnsi="Times New Roman"/>
          <w:sz w:val="28"/>
          <w:szCs w:val="28"/>
          <w:lang w:val="ru-RU"/>
        </w:rPr>
        <w:t>, новогодний утренник "</w:t>
      </w:r>
      <w:r w:rsidRPr="00083A8A">
        <w:rPr>
          <w:rFonts w:ascii="Times New Roman" w:hAnsi="Times New Roman"/>
          <w:sz w:val="28"/>
          <w:szCs w:val="28"/>
          <w:lang w:val="ru-RU"/>
        </w:rPr>
        <w:t>Наш веселый Новый год и танцует, и поет</w:t>
      </w:r>
      <w:r w:rsidR="00347183" w:rsidRPr="00083A8A">
        <w:rPr>
          <w:rFonts w:ascii="Times New Roman" w:hAnsi="Times New Roman"/>
          <w:sz w:val="28"/>
          <w:szCs w:val="28"/>
          <w:lang w:val="ru-RU"/>
        </w:rPr>
        <w:t>".</w:t>
      </w:r>
    </w:p>
    <w:p w:rsidR="00584BC1" w:rsidRPr="0085065F" w:rsidRDefault="00584BC1" w:rsidP="00634A5E">
      <w:pPr>
        <w:ind w:firstLine="708"/>
        <w:jc w:val="both"/>
        <w:rPr>
          <w:rFonts w:ascii="Times New Roman" w:hAnsi="Times New Roman"/>
          <w:sz w:val="16"/>
          <w:szCs w:val="16"/>
          <w:lang w:val="ru-RU"/>
        </w:rPr>
      </w:pPr>
    </w:p>
    <w:p w:rsidR="00634A5E" w:rsidRPr="00584BC1" w:rsidRDefault="00634A5E" w:rsidP="00634A5E">
      <w:pPr>
        <w:ind w:firstLine="708"/>
        <w:jc w:val="both"/>
        <w:rPr>
          <w:rFonts w:ascii="Times New Roman" w:hAnsi="Times New Roman"/>
          <w:sz w:val="28"/>
          <w:szCs w:val="28"/>
          <w:lang w:val="ru-RU"/>
        </w:rPr>
      </w:pPr>
      <w:r w:rsidRPr="00584BC1">
        <w:rPr>
          <w:rFonts w:ascii="Times New Roman" w:hAnsi="Times New Roman"/>
          <w:sz w:val="28"/>
          <w:szCs w:val="28"/>
          <w:lang w:val="ru-RU"/>
        </w:rPr>
        <w:t>В 202</w:t>
      </w:r>
      <w:r w:rsidR="00584BC1" w:rsidRPr="00584BC1">
        <w:rPr>
          <w:rFonts w:ascii="Times New Roman" w:hAnsi="Times New Roman"/>
          <w:sz w:val="28"/>
          <w:szCs w:val="28"/>
          <w:lang w:val="ru-RU"/>
        </w:rPr>
        <w:t>2</w:t>
      </w:r>
      <w:r w:rsidRPr="00584BC1">
        <w:rPr>
          <w:rFonts w:ascii="Times New Roman" w:hAnsi="Times New Roman"/>
          <w:sz w:val="28"/>
          <w:szCs w:val="28"/>
          <w:lang w:val="ru-RU"/>
        </w:rPr>
        <w:t xml:space="preserve"> году были поздравлены, с вручением приветственного письма Президента РФ, губернатора Калужской области и подарков:</w:t>
      </w:r>
    </w:p>
    <w:p w:rsidR="00634A5E" w:rsidRPr="00584BC1" w:rsidRDefault="00634A5E" w:rsidP="00634A5E">
      <w:pPr>
        <w:ind w:firstLine="708"/>
        <w:jc w:val="both"/>
        <w:rPr>
          <w:rFonts w:ascii="Times New Roman" w:hAnsi="Times New Roman"/>
          <w:sz w:val="28"/>
          <w:szCs w:val="28"/>
          <w:lang w:val="ru-RU"/>
        </w:rPr>
      </w:pPr>
      <w:r w:rsidRPr="00584BC1">
        <w:rPr>
          <w:rFonts w:ascii="Times New Roman" w:hAnsi="Times New Roman"/>
          <w:sz w:val="28"/>
          <w:szCs w:val="28"/>
          <w:lang w:val="ru-RU"/>
        </w:rPr>
        <w:t xml:space="preserve">- с 80-летием - </w:t>
      </w:r>
      <w:r w:rsidR="00584BC1" w:rsidRPr="00584BC1">
        <w:rPr>
          <w:rFonts w:ascii="Times New Roman" w:hAnsi="Times New Roman"/>
          <w:sz w:val="28"/>
          <w:szCs w:val="28"/>
          <w:lang w:val="ru-RU"/>
        </w:rPr>
        <w:t>1 бывший несовершеннолетний узник фашистских лагерей</w:t>
      </w:r>
      <w:r w:rsidRPr="00584BC1">
        <w:rPr>
          <w:rFonts w:ascii="Times New Roman" w:hAnsi="Times New Roman"/>
          <w:sz w:val="28"/>
          <w:szCs w:val="28"/>
          <w:lang w:val="ru-RU"/>
        </w:rPr>
        <w:t xml:space="preserve">, </w:t>
      </w:r>
    </w:p>
    <w:p w:rsidR="00634A5E" w:rsidRPr="00584BC1" w:rsidRDefault="00634A5E" w:rsidP="00634A5E">
      <w:pPr>
        <w:ind w:firstLine="708"/>
        <w:jc w:val="both"/>
        <w:rPr>
          <w:rFonts w:ascii="Times New Roman" w:hAnsi="Times New Roman"/>
          <w:sz w:val="28"/>
          <w:szCs w:val="28"/>
          <w:lang w:val="ru-RU"/>
        </w:rPr>
      </w:pPr>
      <w:r w:rsidRPr="00584BC1">
        <w:rPr>
          <w:rFonts w:ascii="Times New Roman" w:hAnsi="Times New Roman"/>
          <w:sz w:val="28"/>
          <w:szCs w:val="28"/>
          <w:lang w:val="ru-RU"/>
        </w:rPr>
        <w:t xml:space="preserve">- с 85-летием - </w:t>
      </w:r>
      <w:r w:rsidR="00584BC1" w:rsidRPr="00584BC1">
        <w:rPr>
          <w:rFonts w:ascii="Times New Roman" w:hAnsi="Times New Roman"/>
          <w:sz w:val="28"/>
          <w:szCs w:val="28"/>
          <w:lang w:val="ru-RU"/>
        </w:rPr>
        <w:t>1 бывший несовершеннолетний узник фашистских лагерей</w:t>
      </w:r>
      <w:r w:rsidRPr="00584BC1">
        <w:rPr>
          <w:rFonts w:ascii="Times New Roman" w:hAnsi="Times New Roman"/>
          <w:sz w:val="28"/>
          <w:szCs w:val="28"/>
          <w:lang w:val="ru-RU"/>
        </w:rPr>
        <w:t xml:space="preserve">, </w:t>
      </w:r>
    </w:p>
    <w:p w:rsidR="00634A5E" w:rsidRPr="00584BC1" w:rsidRDefault="00634A5E" w:rsidP="00634A5E">
      <w:pPr>
        <w:ind w:firstLine="708"/>
        <w:jc w:val="both"/>
        <w:rPr>
          <w:rFonts w:ascii="Times New Roman" w:hAnsi="Times New Roman"/>
          <w:sz w:val="28"/>
          <w:szCs w:val="28"/>
          <w:lang w:val="ru-RU"/>
        </w:rPr>
      </w:pPr>
      <w:r w:rsidRPr="00584BC1">
        <w:rPr>
          <w:rFonts w:ascii="Times New Roman" w:hAnsi="Times New Roman"/>
          <w:sz w:val="28"/>
          <w:szCs w:val="28"/>
          <w:lang w:val="ru-RU"/>
        </w:rPr>
        <w:t xml:space="preserve">- с 90-летием - </w:t>
      </w:r>
      <w:r w:rsidR="00584BC1" w:rsidRPr="00584BC1">
        <w:rPr>
          <w:rFonts w:ascii="Times New Roman" w:hAnsi="Times New Roman"/>
          <w:sz w:val="28"/>
          <w:szCs w:val="28"/>
          <w:lang w:val="ru-RU"/>
        </w:rPr>
        <w:t>1 бывший несовершеннолетний узник фашистских лагерей и 2 труженика тыла</w:t>
      </w:r>
      <w:r w:rsidRPr="00584BC1">
        <w:rPr>
          <w:rFonts w:ascii="Times New Roman" w:hAnsi="Times New Roman"/>
          <w:sz w:val="28"/>
          <w:szCs w:val="28"/>
          <w:lang w:val="ru-RU"/>
        </w:rPr>
        <w:t xml:space="preserve">,  </w:t>
      </w:r>
    </w:p>
    <w:p w:rsidR="00634A5E" w:rsidRPr="00584BC1" w:rsidRDefault="00634A5E" w:rsidP="00634A5E">
      <w:pPr>
        <w:ind w:firstLine="708"/>
        <w:jc w:val="both"/>
        <w:rPr>
          <w:rFonts w:ascii="Times New Roman" w:hAnsi="Times New Roman"/>
          <w:sz w:val="28"/>
          <w:szCs w:val="28"/>
          <w:lang w:val="ru-RU"/>
        </w:rPr>
      </w:pPr>
      <w:r w:rsidRPr="00584BC1">
        <w:rPr>
          <w:rFonts w:ascii="Times New Roman" w:hAnsi="Times New Roman"/>
          <w:sz w:val="28"/>
          <w:szCs w:val="28"/>
          <w:lang w:val="ru-RU"/>
        </w:rPr>
        <w:t xml:space="preserve">- с 95-летием  - </w:t>
      </w:r>
      <w:r w:rsidR="00584BC1" w:rsidRPr="00584BC1">
        <w:rPr>
          <w:rFonts w:ascii="Times New Roman" w:hAnsi="Times New Roman"/>
          <w:sz w:val="28"/>
          <w:szCs w:val="28"/>
          <w:lang w:val="ru-RU"/>
        </w:rPr>
        <w:t>1 ветеран ВОВ и 1 труженика тыла,</w:t>
      </w:r>
    </w:p>
    <w:p w:rsidR="00584BC1" w:rsidRPr="00D54835" w:rsidRDefault="00584BC1" w:rsidP="00634A5E">
      <w:pPr>
        <w:ind w:firstLine="708"/>
        <w:jc w:val="both"/>
        <w:rPr>
          <w:rFonts w:ascii="Times New Roman" w:hAnsi="Times New Roman"/>
          <w:sz w:val="28"/>
          <w:szCs w:val="28"/>
          <w:lang w:val="ru-RU"/>
        </w:rPr>
      </w:pPr>
      <w:r w:rsidRPr="00584BC1">
        <w:rPr>
          <w:rFonts w:ascii="Times New Roman" w:hAnsi="Times New Roman"/>
          <w:sz w:val="28"/>
          <w:szCs w:val="28"/>
          <w:lang w:val="ru-RU"/>
        </w:rPr>
        <w:t>- со 100-летним юбилеем- 1 труженик  тыла (Терешкин Михаил Алексеевич)</w:t>
      </w:r>
      <w:r w:rsidR="00C21B9C">
        <w:rPr>
          <w:rFonts w:ascii="Times New Roman" w:hAnsi="Times New Roman"/>
          <w:sz w:val="28"/>
          <w:szCs w:val="28"/>
          <w:lang w:val="ru-RU"/>
        </w:rPr>
        <w:t>.</w:t>
      </w:r>
    </w:p>
    <w:p w:rsidR="00203F2C" w:rsidRPr="0085065F" w:rsidRDefault="00AE7910" w:rsidP="00A6665C">
      <w:pPr>
        <w:jc w:val="both"/>
        <w:rPr>
          <w:rFonts w:ascii="Times New Roman" w:hAnsi="Times New Roman"/>
          <w:sz w:val="16"/>
          <w:szCs w:val="16"/>
          <w:lang w:val="ru-RU" w:eastAsia="ru-RU" w:bidi="ar-SA"/>
        </w:rPr>
      </w:pPr>
      <w:r w:rsidRPr="0085065F">
        <w:rPr>
          <w:rFonts w:ascii="Times New Roman" w:hAnsi="Times New Roman"/>
          <w:sz w:val="16"/>
          <w:szCs w:val="16"/>
          <w:lang w:val="ru-RU" w:eastAsia="ru-RU" w:bidi="ar-SA"/>
        </w:rPr>
        <w:tab/>
      </w:r>
    </w:p>
    <w:p w:rsidR="00B5711B" w:rsidRPr="00D54835" w:rsidRDefault="00AE7910" w:rsidP="00627FF1">
      <w:pPr>
        <w:jc w:val="both"/>
        <w:rPr>
          <w:rFonts w:ascii="Times New Roman" w:hAnsi="Times New Roman"/>
          <w:b/>
          <w:sz w:val="28"/>
          <w:szCs w:val="28"/>
          <w:lang w:val="ru-RU"/>
        </w:rPr>
      </w:pPr>
      <w:r w:rsidRPr="00D54835">
        <w:rPr>
          <w:rFonts w:ascii="Times New Roman" w:hAnsi="Times New Roman"/>
          <w:sz w:val="28"/>
          <w:szCs w:val="28"/>
          <w:lang w:val="ru-RU" w:eastAsia="ru-RU" w:bidi="ar-SA"/>
        </w:rPr>
        <w:tab/>
      </w:r>
      <w:r w:rsidR="009C0830" w:rsidRPr="00D54835">
        <w:rPr>
          <w:rFonts w:ascii="Times New Roman" w:hAnsi="Times New Roman"/>
          <w:sz w:val="28"/>
          <w:szCs w:val="28"/>
          <w:lang w:val="ru-RU"/>
        </w:rPr>
        <w:t>Подводя итоги работы Администрации городского поселения в 202</w:t>
      </w:r>
      <w:r w:rsidR="00C21B9C">
        <w:rPr>
          <w:rFonts w:ascii="Times New Roman" w:hAnsi="Times New Roman"/>
          <w:sz w:val="28"/>
          <w:szCs w:val="28"/>
          <w:lang w:val="ru-RU"/>
        </w:rPr>
        <w:t>2</w:t>
      </w:r>
      <w:r w:rsidR="009C0830" w:rsidRPr="00D54835">
        <w:rPr>
          <w:rFonts w:ascii="Times New Roman" w:hAnsi="Times New Roman"/>
          <w:sz w:val="28"/>
          <w:szCs w:val="28"/>
          <w:lang w:val="ru-RU"/>
        </w:rPr>
        <w:t xml:space="preserve"> году, я хотел бы отметить, что ушедший год был очень непростым. Именно поэтому так важно было найти компромиссные решения по всем интересующим нас вопросам. И в большинстве случаев, на мой взгляд, нам это удалось. Мы будем по всем направлениям активно поддерживать развитие местного самоуправления и развитие гражданского общества на территории муниципального образования, поддерживать добрые начинания во всех областях общественной жизни города.</w:t>
      </w:r>
    </w:p>
    <w:p w:rsidR="00360353" w:rsidRPr="00D3481A" w:rsidRDefault="00360353" w:rsidP="00360353">
      <w:pPr>
        <w:pStyle w:val="a3"/>
        <w:spacing w:before="0" w:beforeAutospacing="0" w:after="0" w:afterAutospacing="0"/>
        <w:ind w:firstLine="709"/>
        <w:contextualSpacing/>
        <w:jc w:val="center"/>
        <w:rPr>
          <w:b/>
          <w:strike/>
          <w:sz w:val="28"/>
          <w:szCs w:val="28"/>
          <w:u w:val="single"/>
          <w:lang w:val="ru-RU"/>
        </w:rPr>
      </w:pPr>
    </w:p>
    <w:p w:rsidR="00C55F66" w:rsidRPr="00C55F66" w:rsidRDefault="00C55F66" w:rsidP="00C55F66">
      <w:pPr>
        <w:pStyle w:val="a6"/>
        <w:jc w:val="center"/>
        <w:rPr>
          <w:rFonts w:ascii="Times New Roman" w:hAnsi="Times New Roman"/>
          <w:b/>
          <w:sz w:val="28"/>
          <w:szCs w:val="28"/>
          <w:lang w:val="ru-RU"/>
        </w:rPr>
      </w:pPr>
      <w:r w:rsidRPr="00C55F66">
        <w:rPr>
          <w:rFonts w:ascii="Times New Roman" w:hAnsi="Times New Roman"/>
          <w:b/>
          <w:sz w:val="28"/>
          <w:szCs w:val="28"/>
          <w:lang w:val="ru-RU"/>
        </w:rPr>
        <w:t>Заключение</w:t>
      </w:r>
    </w:p>
    <w:p w:rsidR="00C55F66" w:rsidRPr="00C55F66" w:rsidRDefault="00C55F66" w:rsidP="00C55F66">
      <w:pPr>
        <w:pStyle w:val="a6"/>
        <w:jc w:val="both"/>
        <w:rPr>
          <w:rFonts w:ascii="Times New Roman" w:hAnsi="Times New Roman"/>
          <w:sz w:val="28"/>
          <w:szCs w:val="28"/>
          <w:lang w:val="ru-RU"/>
        </w:rPr>
      </w:pPr>
      <w:r>
        <w:rPr>
          <w:rFonts w:ascii="Times New Roman" w:hAnsi="Times New Roman"/>
          <w:sz w:val="28"/>
          <w:szCs w:val="28"/>
          <w:lang w:val="ru-RU"/>
        </w:rPr>
        <w:lastRenderedPageBreak/>
        <w:tab/>
      </w:r>
      <w:r w:rsidRPr="00C55F66">
        <w:rPr>
          <w:rFonts w:ascii="Times New Roman" w:hAnsi="Times New Roman"/>
          <w:sz w:val="28"/>
          <w:szCs w:val="28"/>
          <w:lang w:val="ru-RU"/>
        </w:rPr>
        <w:t>Уважаемые жители! Вы ознакомились с основными итогами работы Администрации поселения за 2022 год. У</w:t>
      </w:r>
      <w:r w:rsidR="003D0E1B">
        <w:rPr>
          <w:rFonts w:ascii="Times New Roman" w:hAnsi="Times New Roman"/>
          <w:sz w:val="28"/>
          <w:szCs w:val="28"/>
          <w:lang w:val="ru-RU"/>
        </w:rPr>
        <w:t>шедший год был очень не</w:t>
      </w:r>
      <w:r w:rsidRPr="00C55F66">
        <w:rPr>
          <w:rFonts w:ascii="Times New Roman" w:hAnsi="Times New Roman"/>
          <w:sz w:val="28"/>
          <w:szCs w:val="28"/>
          <w:lang w:val="ru-RU"/>
        </w:rPr>
        <w:t xml:space="preserve">простым, было немало сделано, но и нерешенных задач осталось достаточно много. </w:t>
      </w:r>
    </w:p>
    <w:p w:rsidR="00C55F66" w:rsidRPr="00C55F66" w:rsidRDefault="00C55F66" w:rsidP="00C55F66">
      <w:pPr>
        <w:pStyle w:val="a6"/>
        <w:jc w:val="both"/>
        <w:rPr>
          <w:rFonts w:ascii="Times New Roman" w:hAnsi="Times New Roman"/>
          <w:sz w:val="28"/>
          <w:szCs w:val="28"/>
          <w:lang w:val="ru-RU"/>
        </w:rPr>
      </w:pPr>
      <w:r>
        <w:rPr>
          <w:rFonts w:ascii="Times New Roman" w:hAnsi="Times New Roman"/>
          <w:sz w:val="28"/>
          <w:szCs w:val="28"/>
          <w:lang w:val="ru-RU"/>
        </w:rPr>
        <w:tab/>
      </w:r>
      <w:r w:rsidRPr="00C55F66">
        <w:rPr>
          <w:rFonts w:ascii="Times New Roman" w:hAnsi="Times New Roman"/>
          <w:sz w:val="28"/>
          <w:szCs w:val="28"/>
          <w:lang w:val="ru-RU"/>
        </w:rPr>
        <w:t xml:space="preserve">Впереди много важных и ответственных дел, планов, которые предстоит воплотить в жизнь. И только совместными усилиями мы сумеем продолжить все начатые проекты и воплотить в жизнь самые смелые идеи для развития нашего поселения. </w:t>
      </w:r>
    </w:p>
    <w:p w:rsidR="00C55F66" w:rsidRDefault="00C55F66" w:rsidP="00C55F66">
      <w:pPr>
        <w:pStyle w:val="a6"/>
        <w:jc w:val="both"/>
        <w:rPr>
          <w:rFonts w:ascii="Times New Roman" w:hAnsi="Times New Roman"/>
          <w:sz w:val="28"/>
          <w:szCs w:val="28"/>
          <w:lang w:val="ru-RU"/>
        </w:rPr>
      </w:pPr>
      <w:r>
        <w:rPr>
          <w:rFonts w:ascii="Times New Roman" w:hAnsi="Times New Roman"/>
          <w:sz w:val="28"/>
          <w:szCs w:val="28"/>
          <w:lang w:val="ru-RU"/>
        </w:rPr>
        <w:tab/>
      </w:r>
      <w:r w:rsidRPr="00C55F66">
        <w:rPr>
          <w:rFonts w:ascii="Times New Roman" w:hAnsi="Times New Roman"/>
          <w:sz w:val="28"/>
          <w:szCs w:val="28"/>
          <w:lang w:val="ru-RU"/>
        </w:rPr>
        <w:t xml:space="preserve">В завершение разрешите поблагодарить всех за помощь и поддержку по всем вопросам и пожелать крепкого здоровья, успехов и благополучия! </w:t>
      </w:r>
    </w:p>
    <w:p w:rsidR="003D0E1B" w:rsidRPr="00C55F66" w:rsidRDefault="003D0E1B" w:rsidP="00C55F66">
      <w:pPr>
        <w:pStyle w:val="a6"/>
        <w:jc w:val="both"/>
        <w:rPr>
          <w:rFonts w:ascii="Times New Roman" w:hAnsi="Times New Roman"/>
          <w:sz w:val="28"/>
          <w:szCs w:val="28"/>
          <w:lang w:val="ru-RU"/>
        </w:rPr>
      </w:pPr>
      <w:r>
        <w:rPr>
          <w:rFonts w:ascii="Times New Roman" w:hAnsi="Times New Roman"/>
          <w:sz w:val="28"/>
          <w:szCs w:val="28"/>
          <w:lang w:val="ru-RU"/>
        </w:rPr>
        <w:t xml:space="preserve">Отдельно хочу поблагодарить волонтеров и всех неравнодушных жителей </w:t>
      </w:r>
      <w:r w:rsidR="0085065F">
        <w:rPr>
          <w:rFonts w:ascii="Times New Roman" w:hAnsi="Times New Roman"/>
          <w:sz w:val="28"/>
          <w:szCs w:val="28"/>
          <w:lang w:val="ru-RU"/>
        </w:rPr>
        <w:t>н</w:t>
      </w:r>
      <w:r>
        <w:rPr>
          <w:rFonts w:ascii="Times New Roman" w:hAnsi="Times New Roman"/>
          <w:sz w:val="28"/>
          <w:szCs w:val="28"/>
          <w:lang w:val="ru-RU"/>
        </w:rPr>
        <w:t xml:space="preserve">ашего поселка за ту помощь, которая оказывается участникам специальной военной операции </w:t>
      </w:r>
      <w:r w:rsidR="0085065F">
        <w:rPr>
          <w:rFonts w:ascii="Times New Roman" w:hAnsi="Times New Roman"/>
          <w:sz w:val="28"/>
          <w:szCs w:val="28"/>
          <w:lang w:val="ru-RU"/>
        </w:rPr>
        <w:t>и членам их семей. Это очень важно для всех нас – и именно наша сплоченность и вера приближают нашу Победу!</w:t>
      </w:r>
      <w:r>
        <w:rPr>
          <w:rFonts w:ascii="Times New Roman" w:hAnsi="Times New Roman"/>
          <w:sz w:val="28"/>
          <w:szCs w:val="28"/>
          <w:lang w:val="ru-RU"/>
        </w:rPr>
        <w:t xml:space="preserve"> </w:t>
      </w:r>
    </w:p>
    <w:p w:rsidR="002A0E53" w:rsidRPr="00C55F66" w:rsidRDefault="002A0E53" w:rsidP="00A87BF2">
      <w:pPr>
        <w:pStyle w:val="a6"/>
        <w:ind w:firstLine="709"/>
        <w:jc w:val="both"/>
        <w:rPr>
          <w:rFonts w:ascii="Times New Roman" w:hAnsi="Times New Roman"/>
          <w:sz w:val="28"/>
          <w:szCs w:val="28"/>
          <w:lang w:val="ru-RU" w:eastAsia="ru-RU" w:bidi="ar-SA"/>
        </w:rPr>
      </w:pPr>
      <w:r w:rsidRPr="00C55F66">
        <w:rPr>
          <w:rFonts w:ascii="Times New Roman" w:hAnsi="Times New Roman"/>
          <w:sz w:val="28"/>
          <w:szCs w:val="28"/>
          <w:lang w:val="ru-RU" w:eastAsia="ru-RU" w:bidi="ar-SA"/>
        </w:rPr>
        <w:t>Буду признателен за конструктивные замечания и предложения.</w:t>
      </w:r>
    </w:p>
    <w:p w:rsidR="002A0E53" w:rsidRPr="00C55F66" w:rsidRDefault="002A0E53" w:rsidP="00C55F66">
      <w:pPr>
        <w:pStyle w:val="a6"/>
        <w:jc w:val="both"/>
        <w:rPr>
          <w:rFonts w:ascii="Times New Roman" w:hAnsi="Times New Roman"/>
          <w:sz w:val="28"/>
          <w:szCs w:val="28"/>
          <w:lang w:val="ru-RU" w:eastAsia="ru-RU" w:bidi="ar-SA"/>
        </w:rPr>
      </w:pPr>
      <w:r w:rsidRPr="00C55F66">
        <w:rPr>
          <w:rFonts w:ascii="Times New Roman" w:hAnsi="Times New Roman"/>
          <w:sz w:val="28"/>
          <w:szCs w:val="28"/>
          <w:lang w:val="ru-RU" w:eastAsia="ru-RU" w:bidi="ar-SA"/>
        </w:rPr>
        <w:t>Спасибо за внимание!</w:t>
      </w:r>
    </w:p>
    <w:sectPr w:rsidR="002A0E53" w:rsidRPr="00C55F66" w:rsidSect="0085065F">
      <w:footerReference w:type="default" r:id="rId8"/>
      <w:pgSz w:w="11906" w:h="16838"/>
      <w:pgMar w:top="568" w:right="707" w:bottom="142" w:left="1134"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0DD" w:rsidRDefault="007100DD" w:rsidP="000B651B">
      <w:r>
        <w:separator/>
      </w:r>
    </w:p>
  </w:endnote>
  <w:endnote w:type="continuationSeparator" w:id="1">
    <w:p w:rsidR="007100DD" w:rsidRDefault="007100DD" w:rsidP="000B6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97" w:rsidRDefault="005770CF">
    <w:pPr>
      <w:pStyle w:val="afc"/>
      <w:jc w:val="center"/>
    </w:pPr>
    <w:r>
      <w:fldChar w:fldCharType="begin"/>
    </w:r>
    <w:r w:rsidR="001832F9">
      <w:instrText xml:space="preserve"> PAGE   \* MERGEFORMAT </w:instrText>
    </w:r>
    <w:r>
      <w:fldChar w:fldCharType="separate"/>
    </w:r>
    <w:r w:rsidR="00DF1792">
      <w:rPr>
        <w:noProof/>
      </w:rPr>
      <w:t>1</w:t>
    </w:r>
    <w:r>
      <w:rPr>
        <w:noProof/>
      </w:rPr>
      <w:fldChar w:fldCharType="end"/>
    </w:r>
  </w:p>
  <w:p w:rsidR="00DB5B97" w:rsidRDefault="00DB5B97">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0DD" w:rsidRDefault="007100DD" w:rsidP="000B651B">
      <w:r>
        <w:separator/>
      </w:r>
    </w:p>
  </w:footnote>
  <w:footnote w:type="continuationSeparator" w:id="1">
    <w:p w:rsidR="007100DD" w:rsidRDefault="007100DD" w:rsidP="000B65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D51"/>
    <w:multiLevelType w:val="hybridMultilevel"/>
    <w:tmpl w:val="FF589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9D3403"/>
    <w:multiLevelType w:val="hybridMultilevel"/>
    <w:tmpl w:val="EEAA8C08"/>
    <w:lvl w:ilvl="0" w:tplc="0CAA32C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257358A8"/>
    <w:multiLevelType w:val="hybridMultilevel"/>
    <w:tmpl w:val="CB6C789E"/>
    <w:lvl w:ilvl="0" w:tplc="13E6A50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B0574EB"/>
    <w:multiLevelType w:val="hybridMultilevel"/>
    <w:tmpl w:val="349EF1FC"/>
    <w:lvl w:ilvl="0" w:tplc="6518D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441260"/>
    <w:multiLevelType w:val="hybridMultilevel"/>
    <w:tmpl w:val="27F404CC"/>
    <w:lvl w:ilvl="0" w:tplc="13E6A506">
      <w:start w:val="1"/>
      <w:numFmt w:val="decimal"/>
      <w:lvlText w:val="%1."/>
      <w:lvlJc w:val="left"/>
      <w:pPr>
        <w:ind w:left="1494"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72050C71"/>
    <w:multiLevelType w:val="hybridMultilevel"/>
    <w:tmpl w:val="9050E114"/>
    <w:lvl w:ilvl="0" w:tplc="B0F09E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71F23E7"/>
    <w:multiLevelType w:val="hybridMultilevel"/>
    <w:tmpl w:val="731C863E"/>
    <w:lvl w:ilvl="0" w:tplc="61D45B00">
      <w:numFmt w:val="bullet"/>
      <w:lvlText w:val="-"/>
      <w:lvlJc w:val="left"/>
      <w:pPr>
        <w:tabs>
          <w:tab w:val="num" w:pos="1725"/>
        </w:tabs>
        <w:ind w:left="1725" w:hanging="100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7C99"/>
    <w:rsid w:val="00001C21"/>
    <w:rsid w:val="00003F0E"/>
    <w:rsid w:val="00006056"/>
    <w:rsid w:val="0000695E"/>
    <w:rsid w:val="000101FC"/>
    <w:rsid w:val="000122B2"/>
    <w:rsid w:val="0001353E"/>
    <w:rsid w:val="00023728"/>
    <w:rsid w:val="00024038"/>
    <w:rsid w:val="00026786"/>
    <w:rsid w:val="00026F72"/>
    <w:rsid w:val="00032D7F"/>
    <w:rsid w:val="00036509"/>
    <w:rsid w:val="00036F71"/>
    <w:rsid w:val="00040ED2"/>
    <w:rsid w:val="000510B5"/>
    <w:rsid w:val="0006032C"/>
    <w:rsid w:val="00061ABB"/>
    <w:rsid w:val="000651D3"/>
    <w:rsid w:val="00066339"/>
    <w:rsid w:val="00073157"/>
    <w:rsid w:val="00074663"/>
    <w:rsid w:val="00082C18"/>
    <w:rsid w:val="000839C8"/>
    <w:rsid w:val="00083A8A"/>
    <w:rsid w:val="00091139"/>
    <w:rsid w:val="00091911"/>
    <w:rsid w:val="000927BB"/>
    <w:rsid w:val="000969D7"/>
    <w:rsid w:val="00096C61"/>
    <w:rsid w:val="000978FA"/>
    <w:rsid w:val="000979E9"/>
    <w:rsid w:val="000A122C"/>
    <w:rsid w:val="000A271F"/>
    <w:rsid w:val="000A5A0D"/>
    <w:rsid w:val="000A62AC"/>
    <w:rsid w:val="000B3562"/>
    <w:rsid w:val="000B651B"/>
    <w:rsid w:val="000B7FB1"/>
    <w:rsid w:val="000C4E27"/>
    <w:rsid w:val="000C668C"/>
    <w:rsid w:val="000C68DD"/>
    <w:rsid w:val="000D1A7B"/>
    <w:rsid w:val="000D1C43"/>
    <w:rsid w:val="000D5137"/>
    <w:rsid w:val="000E216B"/>
    <w:rsid w:val="000F674E"/>
    <w:rsid w:val="0010675A"/>
    <w:rsid w:val="00116C44"/>
    <w:rsid w:val="001315AA"/>
    <w:rsid w:val="00134E91"/>
    <w:rsid w:val="00142744"/>
    <w:rsid w:val="00154418"/>
    <w:rsid w:val="00154CAD"/>
    <w:rsid w:val="00156A11"/>
    <w:rsid w:val="00162E14"/>
    <w:rsid w:val="0016433A"/>
    <w:rsid w:val="0016763D"/>
    <w:rsid w:val="0017323B"/>
    <w:rsid w:val="001742EB"/>
    <w:rsid w:val="0017452E"/>
    <w:rsid w:val="001756CF"/>
    <w:rsid w:val="00177550"/>
    <w:rsid w:val="001832F9"/>
    <w:rsid w:val="00194F13"/>
    <w:rsid w:val="001965DB"/>
    <w:rsid w:val="001A643C"/>
    <w:rsid w:val="001B0A20"/>
    <w:rsid w:val="001B0FB9"/>
    <w:rsid w:val="001B2836"/>
    <w:rsid w:val="001B32BA"/>
    <w:rsid w:val="001B7427"/>
    <w:rsid w:val="001C2F31"/>
    <w:rsid w:val="001C5595"/>
    <w:rsid w:val="001D0F73"/>
    <w:rsid w:val="001D2C3D"/>
    <w:rsid w:val="001E3488"/>
    <w:rsid w:val="001E6141"/>
    <w:rsid w:val="001F0D54"/>
    <w:rsid w:val="001F1283"/>
    <w:rsid w:val="001F27E6"/>
    <w:rsid w:val="00203F2C"/>
    <w:rsid w:val="002107EF"/>
    <w:rsid w:val="00214F67"/>
    <w:rsid w:val="002175F5"/>
    <w:rsid w:val="002251EF"/>
    <w:rsid w:val="00231569"/>
    <w:rsid w:val="00231920"/>
    <w:rsid w:val="00231E3C"/>
    <w:rsid w:val="00232FCC"/>
    <w:rsid w:val="00233AA6"/>
    <w:rsid w:val="00235535"/>
    <w:rsid w:val="002500E2"/>
    <w:rsid w:val="0025266A"/>
    <w:rsid w:val="00267E49"/>
    <w:rsid w:val="002772BF"/>
    <w:rsid w:val="00285D4D"/>
    <w:rsid w:val="002929CE"/>
    <w:rsid w:val="00295722"/>
    <w:rsid w:val="002A0E53"/>
    <w:rsid w:val="002A565E"/>
    <w:rsid w:val="002B01CA"/>
    <w:rsid w:val="002B04A8"/>
    <w:rsid w:val="002B47A8"/>
    <w:rsid w:val="002C082B"/>
    <w:rsid w:val="002C6111"/>
    <w:rsid w:val="002D7C99"/>
    <w:rsid w:val="002E01CD"/>
    <w:rsid w:val="002E3D9C"/>
    <w:rsid w:val="002E6A54"/>
    <w:rsid w:val="002F0FF1"/>
    <w:rsid w:val="002F2B90"/>
    <w:rsid w:val="002F3D90"/>
    <w:rsid w:val="002F515E"/>
    <w:rsid w:val="003048EC"/>
    <w:rsid w:val="0032010C"/>
    <w:rsid w:val="00327639"/>
    <w:rsid w:val="00327DD5"/>
    <w:rsid w:val="003343A0"/>
    <w:rsid w:val="00334532"/>
    <w:rsid w:val="0033610D"/>
    <w:rsid w:val="00342059"/>
    <w:rsid w:val="00347183"/>
    <w:rsid w:val="003474DB"/>
    <w:rsid w:val="003518A0"/>
    <w:rsid w:val="00353535"/>
    <w:rsid w:val="003549FC"/>
    <w:rsid w:val="00360353"/>
    <w:rsid w:val="003643B2"/>
    <w:rsid w:val="00365407"/>
    <w:rsid w:val="00367A40"/>
    <w:rsid w:val="00367F29"/>
    <w:rsid w:val="003753F7"/>
    <w:rsid w:val="0039298D"/>
    <w:rsid w:val="003949A0"/>
    <w:rsid w:val="003A231E"/>
    <w:rsid w:val="003A427F"/>
    <w:rsid w:val="003A79BA"/>
    <w:rsid w:val="003B3B34"/>
    <w:rsid w:val="003B7AB0"/>
    <w:rsid w:val="003C08B6"/>
    <w:rsid w:val="003C0BFC"/>
    <w:rsid w:val="003C0C5C"/>
    <w:rsid w:val="003C1314"/>
    <w:rsid w:val="003C168D"/>
    <w:rsid w:val="003C4E95"/>
    <w:rsid w:val="003D0E1B"/>
    <w:rsid w:val="003D1EDF"/>
    <w:rsid w:val="003D66C1"/>
    <w:rsid w:val="003D6C91"/>
    <w:rsid w:val="003E198D"/>
    <w:rsid w:val="003E5A84"/>
    <w:rsid w:val="003F611F"/>
    <w:rsid w:val="004061AA"/>
    <w:rsid w:val="00421093"/>
    <w:rsid w:val="00422816"/>
    <w:rsid w:val="004320B6"/>
    <w:rsid w:val="00440353"/>
    <w:rsid w:val="00441CC4"/>
    <w:rsid w:val="00451B8A"/>
    <w:rsid w:val="004634DB"/>
    <w:rsid w:val="00463BCE"/>
    <w:rsid w:val="004649F4"/>
    <w:rsid w:val="004700FA"/>
    <w:rsid w:val="00471CEB"/>
    <w:rsid w:val="004758F8"/>
    <w:rsid w:val="00482621"/>
    <w:rsid w:val="00486ED3"/>
    <w:rsid w:val="00493396"/>
    <w:rsid w:val="004937A5"/>
    <w:rsid w:val="00493EF4"/>
    <w:rsid w:val="00496755"/>
    <w:rsid w:val="004967FB"/>
    <w:rsid w:val="004A012C"/>
    <w:rsid w:val="004A3FCE"/>
    <w:rsid w:val="004B3055"/>
    <w:rsid w:val="004B48BB"/>
    <w:rsid w:val="004B691B"/>
    <w:rsid w:val="004B7B5C"/>
    <w:rsid w:val="004C012C"/>
    <w:rsid w:val="004C2033"/>
    <w:rsid w:val="004C37D4"/>
    <w:rsid w:val="004C523E"/>
    <w:rsid w:val="004D3D9A"/>
    <w:rsid w:val="004D4059"/>
    <w:rsid w:val="004D7BB2"/>
    <w:rsid w:val="004F1CFC"/>
    <w:rsid w:val="004F76DE"/>
    <w:rsid w:val="005154C6"/>
    <w:rsid w:val="00523B44"/>
    <w:rsid w:val="00526F4E"/>
    <w:rsid w:val="00546753"/>
    <w:rsid w:val="005467E5"/>
    <w:rsid w:val="00547207"/>
    <w:rsid w:val="00550542"/>
    <w:rsid w:val="0055346E"/>
    <w:rsid w:val="0055519C"/>
    <w:rsid w:val="00555B71"/>
    <w:rsid w:val="005601EF"/>
    <w:rsid w:val="0056352A"/>
    <w:rsid w:val="005770CF"/>
    <w:rsid w:val="0058116B"/>
    <w:rsid w:val="00583BB2"/>
    <w:rsid w:val="00583D5A"/>
    <w:rsid w:val="00584BC1"/>
    <w:rsid w:val="005861B3"/>
    <w:rsid w:val="00591BD6"/>
    <w:rsid w:val="00591C1D"/>
    <w:rsid w:val="00592D29"/>
    <w:rsid w:val="00594066"/>
    <w:rsid w:val="005A0BAC"/>
    <w:rsid w:val="005A199C"/>
    <w:rsid w:val="005A45C9"/>
    <w:rsid w:val="005B1569"/>
    <w:rsid w:val="005B50C3"/>
    <w:rsid w:val="005B57C5"/>
    <w:rsid w:val="005C3EC1"/>
    <w:rsid w:val="005C4A13"/>
    <w:rsid w:val="005D0295"/>
    <w:rsid w:val="005D288E"/>
    <w:rsid w:val="005D2C26"/>
    <w:rsid w:val="005E0A99"/>
    <w:rsid w:val="005E312A"/>
    <w:rsid w:val="005E7123"/>
    <w:rsid w:val="005E73BC"/>
    <w:rsid w:val="005F0A59"/>
    <w:rsid w:val="00600AAA"/>
    <w:rsid w:val="00604C27"/>
    <w:rsid w:val="00606BC8"/>
    <w:rsid w:val="006225A2"/>
    <w:rsid w:val="006274E2"/>
    <w:rsid w:val="00627FF1"/>
    <w:rsid w:val="00634A5E"/>
    <w:rsid w:val="00636F72"/>
    <w:rsid w:val="00637454"/>
    <w:rsid w:val="00642F2B"/>
    <w:rsid w:val="00647087"/>
    <w:rsid w:val="006561D3"/>
    <w:rsid w:val="00660093"/>
    <w:rsid w:val="00660F33"/>
    <w:rsid w:val="00661BEC"/>
    <w:rsid w:val="00662BE6"/>
    <w:rsid w:val="00663A21"/>
    <w:rsid w:val="00663BB6"/>
    <w:rsid w:val="006707A7"/>
    <w:rsid w:val="006769C1"/>
    <w:rsid w:val="006824E7"/>
    <w:rsid w:val="00684C68"/>
    <w:rsid w:val="0069189B"/>
    <w:rsid w:val="00693E78"/>
    <w:rsid w:val="00696FD5"/>
    <w:rsid w:val="0069743F"/>
    <w:rsid w:val="006A1F5C"/>
    <w:rsid w:val="006B1329"/>
    <w:rsid w:val="006B37DE"/>
    <w:rsid w:val="006B5E25"/>
    <w:rsid w:val="006B7DED"/>
    <w:rsid w:val="006B7E3E"/>
    <w:rsid w:val="006B7EB1"/>
    <w:rsid w:val="006C4DB9"/>
    <w:rsid w:val="006C7332"/>
    <w:rsid w:val="006E3B31"/>
    <w:rsid w:val="006E6008"/>
    <w:rsid w:val="006F2A3A"/>
    <w:rsid w:val="006F7CE8"/>
    <w:rsid w:val="007100DD"/>
    <w:rsid w:val="007112E2"/>
    <w:rsid w:val="007135F8"/>
    <w:rsid w:val="007213E7"/>
    <w:rsid w:val="00723492"/>
    <w:rsid w:val="007276A3"/>
    <w:rsid w:val="0073096B"/>
    <w:rsid w:val="00733E45"/>
    <w:rsid w:val="007351A7"/>
    <w:rsid w:val="00735223"/>
    <w:rsid w:val="00741AC8"/>
    <w:rsid w:val="00744A10"/>
    <w:rsid w:val="00745550"/>
    <w:rsid w:val="00750F47"/>
    <w:rsid w:val="00761535"/>
    <w:rsid w:val="007702F7"/>
    <w:rsid w:val="00775029"/>
    <w:rsid w:val="0077625C"/>
    <w:rsid w:val="00776A98"/>
    <w:rsid w:val="00781710"/>
    <w:rsid w:val="007839AA"/>
    <w:rsid w:val="00784627"/>
    <w:rsid w:val="0078539B"/>
    <w:rsid w:val="0079506F"/>
    <w:rsid w:val="007B1611"/>
    <w:rsid w:val="007B53F2"/>
    <w:rsid w:val="007B7E2D"/>
    <w:rsid w:val="007C0B72"/>
    <w:rsid w:val="007C4DCB"/>
    <w:rsid w:val="007C6D39"/>
    <w:rsid w:val="007D1D80"/>
    <w:rsid w:val="007E017B"/>
    <w:rsid w:val="007E0DCB"/>
    <w:rsid w:val="007E32D1"/>
    <w:rsid w:val="007E3B32"/>
    <w:rsid w:val="007F208D"/>
    <w:rsid w:val="007F2AE0"/>
    <w:rsid w:val="007F3B52"/>
    <w:rsid w:val="008012FB"/>
    <w:rsid w:val="008042E2"/>
    <w:rsid w:val="0080731B"/>
    <w:rsid w:val="00807704"/>
    <w:rsid w:val="00810522"/>
    <w:rsid w:val="00816057"/>
    <w:rsid w:val="00823E04"/>
    <w:rsid w:val="008262CC"/>
    <w:rsid w:val="008418EB"/>
    <w:rsid w:val="00841E0A"/>
    <w:rsid w:val="0085065F"/>
    <w:rsid w:val="008527A1"/>
    <w:rsid w:val="0085301E"/>
    <w:rsid w:val="00853EC3"/>
    <w:rsid w:val="00856F3B"/>
    <w:rsid w:val="00860624"/>
    <w:rsid w:val="008618DA"/>
    <w:rsid w:val="00863528"/>
    <w:rsid w:val="00866DAE"/>
    <w:rsid w:val="00870136"/>
    <w:rsid w:val="008701B1"/>
    <w:rsid w:val="00871973"/>
    <w:rsid w:val="00871AEB"/>
    <w:rsid w:val="00877E36"/>
    <w:rsid w:val="00880C1B"/>
    <w:rsid w:val="00881028"/>
    <w:rsid w:val="008866FD"/>
    <w:rsid w:val="00892139"/>
    <w:rsid w:val="00895CA4"/>
    <w:rsid w:val="008A188B"/>
    <w:rsid w:val="008A2185"/>
    <w:rsid w:val="008B07A1"/>
    <w:rsid w:val="008B4759"/>
    <w:rsid w:val="008B51A6"/>
    <w:rsid w:val="008B5491"/>
    <w:rsid w:val="008C1463"/>
    <w:rsid w:val="008C1F42"/>
    <w:rsid w:val="008C3419"/>
    <w:rsid w:val="008C6357"/>
    <w:rsid w:val="008C6887"/>
    <w:rsid w:val="008D10EE"/>
    <w:rsid w:val="008D3C4A"/>
    <w:rsid w:val="008D406B"/>
    <w:rsid w:val="008D4AB5"/>
    <w:rsid w:val="008E3D09"/>
    <w:rsid w:val="008E580E"/>
    <w:rsid w:val="008E6168"/>
    <w:rsid w:val="008E7C58"/>
    <w:rsid w:val="008F0AD6"/>
    <w:rsid w:val="008F2FD7"/>
    <w:rsid w:val="008F69AE"/>
    <w:rsid w:val="00903A45"/>
    <w:rsid w:val="0090498F"/>
    <w:rsid w:val="009066B0"/>
    <w:rsid w:val="0091062C"/>
    <w:rsid w:val="00913A5A"/>
    <w:rsid w:val="00915440"/>
    <w:rsid w:val="00920CC2"/>
    <w:rsid w:val="00927AA7"/>
    <w:rsid w:val="009342A0"/>
    <w:rsid w:val="00944C81"/>
    <w:rsid w:val="009569F1"/>
    <w:rsid w:val="009728A9"/>
    <w:rsid w:val="009820F4"/>
    <w:rsid w:val="00985B94"/>
    <w:rsid w:val="009861F8"/>
    <w:rsid w:val="00990E34"/>
    <w:rsid w:val="009978A7"/>
    <w:rsid w:val="009A2D3E"/>
    <w:rsid w:val="009A5C03"/>
    <w:rsid w:val="009B3F6C"/>
    <w:rsid w:val="009B76F9"/>
    <w:rsid w:val="009C0830"/>
    <w:rsid w:val="009C1E9C"/>
    <w:rsid w:val="009C25B3"/>
    <w:rsid w:val="009C4CD0"/>
    <w:rsid w:val="009C5E5D"/>
    <w:rsid w:val="009C621C"/>
    <w:rsid w:val="009C696E"/>
    <w:rsid w:val="009D17A9"/>
    <w:rsid w:val="009D3A66"/>
    <w:rsid w:val="009D4471"/>
    <w:rsid w:val="009D5183"/>
    <w:rsid w:val="009D6E0A"/>
    <w:rsid w:val="009E0C5B"/>
    <w:rsid w:val="009E120F"/>
    <w:rsid w:val="009E1BC8"/>
    <w:rsid w:val="009E751F"/>
    <w:rsid w:val="009E7F54"/>
    <w:rsid w:val="009F0ADA"/>
    <w:rsid w:val="009F1EC9"/>
    <w:rsid w:val="009F6E65"/>
    <w:rsid w:val="00A02640"/>
    <w:rsid w:val="00A055F4"/>
    <w:rsid w:val="00A06D33"/>
    <w:rsid w:val="00A171C5"/>
    <w:rsid w:val="00A20262"/>
    <w:rsid w:val="00A20703"/>
    <w:rsid w:val="00A2556D"/>
    <w:rsid w:val="00A41282"/>
    <w:rsid w:val="00A47528"/>
    <w:rsid w:val="00A51CA2"/>
    <w:rsid w:val="00A55DEC"/>
    <w:rsid w:val="00A62CDF"/>
    <w:rsid w:val="00A6492C"/>
    <w:rsid w:val="00A664F2"/>
    <w:rsid w:val="00A6665C"/>
    <w:rsid w:val="00A666E6"/>
    <w:rsid w:val="00A706DF"/>
    <w:rsid w:val="00A72FB1"/>
    <w:rsid w:val="00A80A4F"/>
    <w:rsid w:val="00A8517E"/>
    <w:rsid w:val="00A87BF2"/>
    <w:rsid w:val="00A97ED8"/>
    <w:rsid w:val="00AA31CB"/>
    <w:rsid w:val="00AA7AB0"/>
    <w:rsid w:val="00AC1D8A"/>
    <w:rsid w:val="00AC4462"/>
    <w:rsid w:val="00AE7910"/>
    <w:rsid w:val="00AF1707"/>
    <w:rsid w:val="00B015BE"/>
    <w:rsid w:val="00B12388"/>
    <w:rsid w:val="00B13B1E"/>
    <w:rsid w:val="00B1404B"/>
    <w:rsid w:val="00B14051"/>
    <w:rsid w:val="00B215CA"/>
    <w:rsid w:val="00B2200C"/>
    <w:rsid w:val="00B222DF"/>
    <w:rsid w:val="00B311C5"/>
    <w:rsid w:val="00B312C6"/>
    <w:rsid w:val="00B41531"/>
    <w:rsid w:val="00B4178D"/>
    <w:rsid w:val="00B528FE"/>
    <w:rsid w:val="00B56556"/>
    <w:rsid w:val="00B5711B"/>
    <w:rsid w:val="00B57CD5"/>
    <w:rsid w:val="00B60C9F"/>
    <w:rsid w:val="00B621BF"/>
    <w:rsid w:val="00B72199"/>
    <w:rsid w:val="00B75AAF"/>
    <w:rsid w:val="00B8083A"/>
    <w:rsid w:val="00B90F81"/>
    <w:rsid w:val="00B91853"/>
    <w:rsid w:val="00B92880"/>
    <w:rsid w:val="00BA1D61"/>
    <w:rsid w:val="00BA4A0C"/>
    <w:rsid w:val="00BA66A2"/>
    <w:rsid w:val="00BB16AA"/>
    <w:rsid w:val="00BB22C1"/>
    <w:rsid w:val="00BB4A72"/>
    <w:rsid w:val="00BC232C"/>
    <w:rsid w:val="00BC3E6E"/>
    <w:rsid w:val="00BC5D8D"/>
    <w:rsid w:val="00BC6786"/>
    <w:rsid w:val="00BD060A"/>
    <w:rsid w:val="00BD0B1E"/>
    <w:rsid w:val="00BD5305"/>
    <w:rsid w:val="00BE0B69"/>
    <w:rsid w:val="00BE31C5"/>
    <w:rsid w:val="00BE6602"/>
    <w:rsid w:val="00BE7434"/>
    <w:rsid w:val="00BF069C"/>
    <w:rsid w:val="00BF0DAC"/>
    <w:rsid w:val="00BF1A80"/>
    <w:rsid w:val="00BF4037"/>
    <w:rsid w:val="00C0011A"/>
    <w:rsid w:val="00C01A67"/>
    <w:rsid w:val="00C0708F"/>
    <w:rsid w:val="00C07523"/>
    <w:rsid w:val="00C11D8D"/>
    <w:rsid w:val="00C13C20"/>
    <w:rsid w:val="00C21B9C"/>
    <w:rsid w:val="00C323E8"/>
    <w:rsid w:val="00C34FFF"/>
    <w:rsid w:val="00C41F27"/>
    <w:rsid w:val="00C459CB"/>
    <w:rsid w:val="00C50E06"/>
    <w:rsid w:val="00C55E42"/>
    <w:rsid w:val="00C55F66"/>
    <w:rsid w:val="00C60B3E"/>
    <w:rsid w:val="00C62F03"/>
    <w:rsid w:val="00C63F78"/>
    <w:rsid w:val="00C64283"/>
    <w:rsid w:val="00C67F1B"/>
    <w:rsid w:val="00C755EA"/>
    <w:rsid w:val="00C82A63"/>
    <w:rsid w:val="00C86EAC"/>
    <w:rsid w:val="00C90AF4"/>
    <w:rsid w:val="00C97AB2"/>
    <w:rsid w:val="00CA5B90"/>
    <w:rsid w:val="00CB3A09"/>
    <w:rsid w:val="00CC164B"/>
    <w:rsid w:val="00CC2DED"/>
    <w:rsid w:val="00CC4EAC"/>
    <w:rsid w:val="00CC6037"/>
    <w:rsid w:val="00CC6D5F"/>
    <w:rsid w:val="00CD02DF"/>
    <w:rsid w:val="00CE1214"/>
    <w:rsid w:val="00CE35FD"/>
    <w:rsid w:val="00CE6884"/>
    <w:rsid w:val="00CF153A"/>
    <w:rsid w:val="00CF7FD6"/>
    <w:rsid w:val="00D05EAC"/>
    <w:rsid w:val="00D1071F"/>
    <w:rsid w:val="00D12FB7"/>
    <w:rsid w:val="00D16808"/>
    <w:rsid w:val="00D16850"/>
    <w:rsid w:val="00D17339"/>
    <w:rsid w:val="00D21BC6"/>
    <w:rsid w:val="00D23766"/>
    <w:rsid w:val="00D243F1"/>
    <w:rsid w:val="00D32341"/>
    <w:rsid w:val="00D331D5"/>
    <w:rsid w:val="00D340B4"/>
    <w:rsid w:val="00D3481A"/>
    <w:rsid w:val="00D36051"/>
    <w:rsid w:val="00D376FB"/>
    <w:rsid w:val="00D377DE"/>
    <w:rsid w:val="00D41A53"/>
    <w:rsid w:val="00D45DEB"/>
    <w:rsid w:val="00D5097A"/>
    <w:rsid w:val="00D547FA"/>
    <w:rsid w:val="00D54835"/>
    <w:rsid w:val="00D60D44"/>
    <w:rsid w:val="00D62FFF"/>
    <w:rsid w:val="00D67249"/>
    <w:rsid w:val="00D71856"/>
    <w:rsid w:val="00D7283B"/>
    <w:rsid w:val="00D73AB3"/>
    <w:rsid w:val="00D74E21"/>
    <w:rsid w:val="00D77999"/>
    <w:rsid w:val="00D80E05"/>
    <w:rsid w:val="00D85552"/>
    <w:rsid w:val="00D861D3"/>
    <w:rsid w:val="00D868CC"/>
    <w:rsid w:val="00D8722A"/>
    <w:rsid w:val="00D9263E"/>
    <w:rsid w:val="00D9511B"/>
    <w:rsid w:val="00D958BB"/>
    <w:rsid w:val="00D975A7"/>
    <w:rsid w:val="00DA069B"/>
    <w:rsid w:val="00DA2D28"/>
    <w:rsid w:val="00DA3CE7"/>
    <w:rsid w:val="00DA621B"/>
    <w:rsid w:val="00DB1F98"/>
    <w:rsid w:val="00DB220C"/>
    <w:rsid w:val="00DB5B97"/>
    <w:rsid w:val="00DC1ED0"/>
    <w:rsid w:val="00DC5193"/>
    <w:rsid w:val="00DD0FF4"/>
    <w:rsid w:val="00DD1B72"/>
    <w:rsid w:val="00DD6A13"/>
    <w:rsid w:val="00DD6D2E"/>
    <w:rsid w:val="00DD6ED7"/>
    <w:rsid w:val="00DD770D"/>
    <w:rsid w:val="00DF04E5"/>
    <w:rsid w:val="00DF1792"/>
    <w:rsid w:val="00DF4A0B"/>
    <w:rsid w:val="00DF4C8B"/>
    <w:rsid w:val="00DF5589"/>
    <w:rsid w:val="00DF69D1"/>
    <w:rsid w:val="00E00FB6"/>
    <w:rsid w:val="00E11487"/>
    <w:rsid w:val="00E13F0F"/>
    <w:rsid w:val="00E14EA1"/>
    <w:rsid w:val="00E15B6A"/>
    <w:rsid w:val="00E2211B"/>
    <w:rsid w:val="00E33A2D"/>
    <w:rsid w:val="00E35175"/>
    <w:rsid w:val="00E363A9"/>
    <w:rsid w:val="00E36C69"/>
    <w:rsid w:val="00E43611"/>
    <w:rsid w:val="00E45858"/>
    <w:rsid w:val="00E52B7F"/>
    <w:rsid w:val="00E55A93"/>
    <w:rsid w:val="00E7549C"/>
    <w:rsid w:val="00E75846"/>
    <w:rsid w:val="00E75EE0"/>
    <w:rsid w:val="00E76AB4"/>
    <w:rsid w:val="00E80218"/>
    <w:rsid w:val="00E8105E"/>
    <w:rsid w:val="00E85F67"/>
    <w:rsid w:val="00E97A42"/>
    <w:rsid w:val="00EA2C22"/>
    <w:rsid w:val="00EA33CA"/>
    <w:rsid w:val="00EA49CA"/>
    <w:rsid w:val="00EA68AE"/>
    <w:rsid w:val="00EB37B0"/>
    <w:rsid w:val="00EB3CA6"/>
    <w:rsid w:val="00EB433B"/>
    <w:rsid w:val="00EC2A97"/>
    <w:rsid w:val="00EC5186"/>
    <w:rsid w:val="00ED02B7"/>
    <w:rsid w:val="00EE0164"/>
    <w:rsid w:val="00EE305B"/>
    <w:rsid w:val="00EE44E2"/>
    <w:rsid w:val="00EE463B"/>
    <w:rsid w:val="00EE5355"/>
    <w:rsid w:val="00EF060F"/>
    <w:rsid w:val="00F10319"/>
    <w:rsid w:val="00F1295C"/>
    <w:rsid w:val="00F13A9C"/>
    <w:rsid w:val="00F16A7D"/>
    <w:rsid w:val="00F23334"/>
    <w:rsid w:val="00F26301"/>
    <w:rsid w:val="00F26509"/>
    <w:rsid w:val="00F27018"/>
    <w:rsid w:val="00F31504"/>
    <w:rsid w:val="00F37971"/>
    <w:rsid w:val="00F37B7A"/>
    <w:rsid w:val="00F37CA6"/>
    <w:rsid w:val="00F42432"/>
    <w:rsid w:val="00F45102"/>
    <w:rsid w:val="00F55078"/>
    <w:rsid w:val="00F60060"/>
    <w:rsid w:val="00F62AB1"/>
    <w:rsid w:val="00F727F0"/>
    <w:rsid w:val="00F7379C"/>
    <w:rsid w:val="00F7636E"/>
    <w:rsid w:val="00F92C1F"/>
    <w:rsid w:val="00FA78ED"/>
    <w:rsid w:val="00FB1FD3"/>
    <w:rsid w:val="00FB5A05"/>
    <w:rsid w:val="00FC0A1E"/>
    <w:rsid w:val="00FC1DAD"/>
    <w:rsid w:val="00FC36CA"/>
    <w:rsid w:val="00FD1276"/>
    <w:rsid w:val="00FD209C"/>
    <w:rsid w:val="00FD3825"/>
    <w:rsid w:val="00FF2BC3"/>
    <w:rsid w:val="00FF31B7"/>
    <w:rsid w:val="00FF3D47"/>
    <w:rsid w:val="00FF3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136"/>
    <w:rPr>
      <w:sz w:val="24"/>
      <w:szCs w:val="24"/>
      <w:lang w:val="en-US" w:eastAsia="en-US" w:bidi="en-US"/>
    </w:rPr>
  </w:style>
  <w:style w:type="paragraph" w:styleId="1">
    <w:name w:val="heading 1"/>
    <w:basedOn w:val="a"/>
    <w:next w:val="a"/>
    <w:link w:val="10"/>
    <w:uiPriority w:val="9"/>
    <w:qFormat/>
    <w:rsid w:val="00870136"/>
    <w:pPr>
      <w:keepNext/>
      <w:spacing w:before="240" w:after="60"/>
      <w:outlineLvl w:val="0"/>
    </w:pPr>
    <w:rPr>
      <w:rFonts w:ascii="Cambria" w:hAnsi="Cambria"/>
      <w:b/>
      <w:bCs/>
      <w:kern w:val="32"/>
      <w:sz w:val="32"/>
      <w:szCs w:val="32"/>
      <w:lang w:bidi="ar-SA"/>
    </w:rPr>
  </w:style>
  <w:style w:type="paragraph" w:styleId="2">
    <w:name w:val="heading 2"/>
    <w:basedOn w:val="a"/>
    <w:next w:val="a"/>
    <w:link w:val="20"/>
    <w:uiPriority w:val="9"/>
    <w:semiHidden/>
    <w:unhideWhenUsed/>
    <w:qFormat/>
    <w:rsid w:val="00870136"/>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semiHidden/>
    <w:unhideWhenUsed/>
    <w:qFormat/>
    <w:rsid w:val="00870136"/>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semiHidden/>
    <w:unhideWhenUsed/>
    <w:qFormat/>
    <w:rsid w:val="00870136"/>
    <w:pPr>
      <w:keepNext/>
      <w:spacing w:before="240" w:after="60"/>
      <w:outlineLvl w:val="3"/>
    </w:pPr>
    <w:rPr>
      <w:b/>
      <w:bCs/>
      <w:sz w:val="28"/>
      <w:szCs w:val="28"/>
      <w:lang w:bidi="ar-SA"/>
    </w:rPr>
  </w:style>
  <w:style w:type="paragraph" w:styleId="5">
    <w:name w:val="heading 5"/>
    <w:basedOn w:val="a"/>
    <w:next w:val="a"/>
    <w:link w:val="50"/>
    <w:uiPriority w:val="9"/>
    <w:semiHidden/>
    <w:unhideWhenUsed/>
    <w:qFormat/>
    <w:rsid w:val="00870136"/>
    <w:pPr>
      <w:spacing w:before="240" w:after="60"/>
      <w:outlineLvl w:val="4"/>
    </w:pPr>
    <w:rPr>
      <w:b/>
      <w:bCs/>
      <w:i/>
      <w:iCs/>
      <w:sz w:val="26"/>
      <w:szCs w:val="26"/>
      <w:lang w:bidi="ar-SA"/>
    </w:rPr>
  </w:style>
  <w:style w:type="paragraph" w:styleId="6">
    <w:name w:val="heading 6"/>
    <w:basedOn w:val="a"/>
    <w:next w:val="a"/>
    <w:link w:val="60"/>
    <w:uiPriority w:val="9"/>
    <w:semiHidden/>
    <w:unhideWhenUsed/>
    <w:qFormat/>
    <w:rsid w:val="00870136"/>
    <w:pPr>
      <w:spacing w:before="240" w:after="60"/>
      <w:outlineLvl w:val="5"/>
    </w:pPr>
    <w:rPr>
      <w:b/>
      <w:bCs/>
      <w:sz w:val="20"/>
      <w:szCs w:val="20"/>
      <w:lang w:bidi="ar-SA"/>
    </w:rPr>
  </w:style>
  <w:style w:type="paragraph" w:styleId="7">
    <w:name w:val="heading 7"/>
    <w:basedOn w:val="a"/>
    <w:next w:val="a"/>
    <w:link w:val="70"/>
    <w:uiPriority w:val="9"/>
    <w:semiHidden/>
    <w:unhideWhenUsed/>
    <w:qFormat/>
    <w:rsid w:val="00870136"/>
    <w:pPr>
      <w:spacing w:before="240" w:after="60"/>
      <w:outlineLvl w:val="6"/>
    </w:pPr>
    <w:rPr>
      <w:lang w:bidi="ar-SA"/>
    </w:rPr>
  </w:style>
  <w:style w:type="paragraph" w:styleId="8">
    <w:name w:val="heading 8"/>
    <w:basedOn w:val="a"/>
    <w:next w:val="a"/>
    <w:link w:val="80"/>
    <w:uiPriority w:val="9"/>
    <w:semiHidden/>
    <w:unhideWhenUsed/>
    <w:qFormat/>
    <w:rsid w:val="00870136"/>
    <w:pPr>
      <w:spacing w:before="240" w:after="60"/>
      <w:outlineLvl w:val="7"/>
    </w:pPr>
    <w:rPr>
      <w:i/>
      <w:iCs/>
      <w:lang w:bidi="ar-SA"/>
    </w:rPr>
  </w:style>
  <w:style w:type="paragraph" w:styleId="9">
    <w:name w:val="heading 9"/>
    <w:basedOn w:val="a"/>
    <w:next w:val="a"/>
    <w:link w:val="90"/>
    <w:uiPriority w:val="9"/>
    <w:semiHidden/>
    <w:unhideWhenUsed/>
    <w:qFormat/>
    <w:rsid w:val="00870136"/>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D7C99"/>
    <w:pPr>
      <w:spacing w:before="100" w:beforeAutospacing="1" w:after="100" w:afterAutospacing="1"/>
    </w:pPr>
    <w:rPr>
      <w:rFonts w:ascii="Times New Roman" w:hAnsi="Times New Roman"/>
      <w:lang w:eastAsia="ru-RU"/>
    </w:rPr>
  </w:style>
  <w:style w:type="character" w:styleId="a4">
    <w:name w:val="Hyperlink"/>
    <w:uiPriority w:val="99"/>
    <w:semiHidden/>
    <w:unhideWhenUsed/>
    <w:rsid w:val="002D7C99"/>
    <w:rPr>
      <w:color w:val="0000FF"/>
      <w:u w:val="single"/>
    </w:rPr>
  </w:style>
  <w:style w:type="character" w:styleId="a5">
    <w:name w:val="Strong"/>
    <w:uiPriority w:val="22"/>
    <w:qFormat/>
    <w:rsid w:val="00870136"/>
    <w:rPr>
      <w:b/>
      <w:bCs/>
    </w:rPr>
  </w:style>
  <w:style w:type="character" w:customStyle="1" w:styleId="FontStyle18">
    <w:name w:val="Font Style18"/>
    <w:rsid w:val="002A565E"/>
    <w:rPr>
      <w:rFonts w:ascii="Times New Roman" w:hAnsi="Times New Roman" w:cs="Times New Roman"/>
      <w:b/>
      <w:bCs/>
      <w:sz w:val="24"/>
      <w:szCs w:val="24"/>
    </w:rPr>
  </w:style>
  <w:style w:type="paragraph" w:styleId="a6">
    <w:name w:val="No Spacing"/>
    <w:basedOn w:val="a"/>
    <w:uiPriority w:val="1"/>
    <w:qFormat/>
    <w:rsid w:val="00870136"/>
    <w:rPr>
      <w:szCs w:val="32"/>
    </w:rPr>
  </w:style>
  <w:style w:type="character" w:customStyle="1" w:styleId="spfo1">
    <w:name w:val="spfo1"/>
    <w:basedOn w:val="a0"/>
    <w:rsid w:val="002251EF"/>
  </w:style>
  <w:style w:type="character" w:customStyle="1" w:styleId="10">
    <w:name w:val="Заголовок 1 Знак"/>
    <w:link w:val="1"/>
    <w:uiPriority w:val="9"/>
    <w:rsid w:val="00870136"/>
    <w:rPr>
      <w:rFonts w:ascii="Cambria" w:eastAsia="Times New Roman" w:hAnsi="Cambria"/>
      <w:b/>
      <w:bCs/>
      <w:kern w:val="32"/>
      <w:sz w:val="32"/>
      <w:szCs w:val="32"/>
    </w:rPr>
  </w:style>
  <w:style w:type="character" w:customStyle="1" w:styleId="20">
    <w:name w:val="Заголовок 2 Знак"/>
    <w:link w:val="2"/>
    <w:uiPriority w:val="9"/>
    <w:semiHidden/>
    <w:rsid w:val="00870136"/>
    <w:rPr>
      <w:rFonts w:ascii="Cambria" w:eastAsia="Times New Roman" w:hAnsi="Cambria"/>
      <w:b/>
      <w:bCs/>
      <w:i/>
      <w:iCs/>
      <w:sz w:val="28"/>
      <w:szCs w:val="28"/>
    </w:rPr>
  </w:style>
  <w:style w:type="character" w:customStyle="1" w:styleId="30">
    <w:name w:val="Заголовок 3 Знак"/>
    <w:link w:val="3"/>
    <w:uiPriority w:val="9"/>
    <w:semiHidden/>
    <w:rsid w:val="00870136"/>
    <w:rPr>
      <w:rFonts w:ascii="Cambria" w:eastAsia="Times New Roman" w:hAnsi="Cambria"/>
      <w:b/>
      <w:bCs/>
      <w:sz w:val="26"/>
      <w:szCs w:val="26"/>
    </w:rPr>
  </w:style>
  <w:style w:type="character" w:customStyle="1" w:styleId="40">
    <w:name w:val="Заголовок 4 Знак"/>
    <w:link w:val="4"/>
    <w:uiPriority w:val="9"/>
    <w:rsid w:val="00870136"/>
    <w:rPr>
      <w:b/>
      <w:bCs/>
      <w:sz w:val="28"/>
      <w:szCs w:val="28"/>
    </w:rPr>
  </w:style>
  <w:style w:type="character" w:customStyle="1" w:styleId="50">
    <w:name w:val="Заголовок 5 Знак"/>
    <w:link w:val="5"/>
    <w:uiPriority w:val="9"/>
    <w:semiHidden/>
    <w:rsid w:val="00870136"/>
    <w:rPr>
      <w:b/>
      <w:bCs/>
      <w:i/>
      <w:iCs/>
      <w:sz w:val="26"/>
      <w:szCs w:val="26"/>
    </w:rPr>
  </w:style>
  <w:style w:type="character" w:customStyle="1" w:styleId="60">
    <w:name w:val="Заголовок 6 Знак"/>
    <w:link w:val="6"/>
    <w:uiPriority w:val="9"/>
    <w:semiHidden/>
    <w:rsid w:val="00870136"/>
    <w:rPr>
      <w:b/>
      <w:bCs/>
    </w:rPr>
  </w:style>
  <w:style w:type="character" w:customStyle="1" w:styleId="70">
    <w:name w:val="Заголовок 7 Знак"/>
    <w:link w:val="7"/>
    <w:uiPriority w:val="9"/>
    <w:semiHidden/>
    <w:rsid w:val="00870136"/>
    <w:rPr>
      <w:sz w:val="24"/>
      <w:szCs w:val="24"/>
    </w:rPr>
  </w:style>
  <w:style w:type="character" w:customStyle="1" w:styleId="80">
    <w:name w:val="Заголовок 8 Знак"/>
    <w:link w:val="8"/>
    <w:uiPriority w:val="9"/>
    <w:semiHidden/>
    <w:rsid w:val="00870136"/>
    <w:rPr>
      <w:i/>
      <w:iCs/>
      <w:sz w:val="24"/>
      <w:szCs w:val="24"/>
    </w:rPr>
  </w:style>
  <w:style w:type="character" w:customStyle="1" w:styleId="90">
    <w:name w:val="Заголовок 9 Знак"/>
    <w:link w:val="9"/>
    <w:uiPriority w:val="9"/>
    <w:semiHidden/>
    <w:rsid w:val="00870136"/>
    <w:rPr>
      <w:rFonts w:ascii="Cambria" w:eastAsia="Times New Roman" w:hAnsi="Cambria"/>
    </w:rPr>
  </w:style>
  <w:style w:type="paragraph" w:styleId="a7">
    <w:name w:val="Title"/>
    <w:basedOn w:val="a"/>
    <w:next w:val="a"/>
    <w:link w:val="a8"/>
    <w:uiPriority w:val="10"/>
    <w:qFormat/>
    <w:rsid w:val="00870136"/>
    <w:pPr>
      <w:spacing w:before="240" w:after="60"/>
      <w:jc w:val="center"/>
      <w:outlineLvl w:val="0"/>
    </w:pPr>
    <w:rPr>
      <w:rFonts w:ascii="Cambria" w:hAnsi="Cambria"/>
      <w:b/>
      <w:bCs/>
      <w:kern w:val="28"/>
      <w:sz w:val="32"/>
      <w:szCs w:val="32"/>
      <w:lang w:bidi="ar-SA"/>
    </w:rPr>
  </w:style>
  <w:style w:type="character" w:customStyle="1" w:styleId="a8">
    <w:name w:val="Название Знак"/>
    <w:link w:val="a7"/>
    <w:uiPriority w:val="10"/>
    <w:rsid w:val="00870136"/>
    <w:rPr>
      <w:rFonts w:ascii="Cambria" w:eastAsia="Times New Roman" w:hAnsi="Cambria"/>
      <w:b/>
      <w:bCs/>
      <w:kern w:val="28"/>
      <w:sz w:val="32"/>
      <w:szCs w:val="32"/>
    </w:rPr>
  </w:style>
  <w:style w:type="paragraph" w:styleId="a9">
    <w:name w:val="Subtitle"/>
    <w:basedOn w:val="a"/>
    <w:next w:val="a"/>
    <w:link w:val="aa"/>
    <w:uiPriority w:val="11"/>
    <w:qFormat/>
    <w:rsid w:val="00870136"/>
    <w:pPr>
      <w:spacing w:after="60"/>
      <w:jc w:val="center"/>
      <w:outlineLvl w:val="1"/>
    </w:pPr>
    <w:rPr>
      <w:rFonts w:ascii="Cambria" w:hAnsi="Cambria"/>
      <w:lang w:bidi="ar-SA"/>
    </w:rPr>
  </w:style>
  <w:style w:type="character" w:customStyle="1" w:styleId="aa">
    <w:name w:val="Подзаголовок Знак"/>
    <w:link w:val="a9"/>
    <w:uiPriority w:val="11"/>
    <w:rsid w:val="00870136"/>
    <w:rPr>
      <w:rFonts w:ascii="Cambria" w:eastAsia="Times New Roman" w:hAnsi="Cambria"/>
      <w:sz w:val="24"/>
      <w:szCs w:val="24"/>
    </w:rPr>
  </w:style>
  <w:style w:type="character" w:styleId="ab">
    <w:name w:val="Emphasis"/>
    <w:uiPriority w:val="20"/>
    <w:qFormat/>
    <w:rsid w:val="00870136"/>
    <w:rPr>
      <w:rFonts w:ascii="Calibri" w:hAnsi="Calibri"/>
      <w:b/>
      <w:i/>
      <w:iCs/>
    </w:rPr>
  </w:style>
  <w:style w:type="paragraph" w:styleId="ac">
    <w:name w:val="List Paragraph"/>
    <w:basedOn w:val="a"/>
    <w:uiPriority w:val="34"/>
    <w:qFormat/>
    <w:rsid w:val="00870136"/>
    <w:pPr>
      <w:ind w:left="720"/>
      <w:contextualSpacing/>
    </w:pPr>
  </w:style>
  <w:style w:type="paragraph" w:styleId="21">
    <w:name w:val="Quote"/>
    <w:basedOn w:val="a"/>
    <w:next w:val="a"/>
    <w:link w:val="22"/>
    <w:uiPriority w:val="29"/>
    <w:qFormat/>
    <w:rsid w:val="00870136"/>
    <w:rPr>
      <w:i/>
      <w:lang w:bidi="ar-SA"/>
    </w:rPr>
  </w:style>
  <w:style w:type="character" w:customStyle="1" w:styleId="22">
    <w:name w:val="Цитата 2 Знак"/>
    <w:link w:val="21"/>
    <w:uiPriority w:val="29"/>
    <w:rsid w:val="00870136"/>
    <w:rPr>
      <w:i/>
      <w:sz w:val="24"/>
      <w:szCs w:val="24"/>
    </w:rPr>
  </w:style>
  <w:style w:type="paragraph" w:styleId="ad">
    <w:name w:val="Intense Quote"/>
    <w:basedOn w:val="a"/>
    <w:next w:val="a"/>
    <w:link w:val="ae"/>
    <w:uiPriority w:val="30"/>
    <w:qFormat/>
    <w:rsid w:val="00870136"/>
    <w:pPr>
      <w:ind w:left="720" w:right="720"/>
    </w:pPr>
    <w:rPr>
      <w:b/>
      <w:i/>
      <w:szCs w:val="20"/>
      <w:lang w:bidi="ar-SA"/>
    </w:rPr>
  </w:style>
  <w:style w:type="character" w:customStyle="1" w:styleId="ae">
    <w:name w:val="Выделенная цитата Знак"/>
    <w:link w:val="ad"/>
    <w:uiPriority w:val="30"/>
    <w:rsid w:val="00870136"/>
    <w:rPr>
      <w:b/>
      <w:i/>
      <w:sz w:val="24"/>
    </w:rPr>
  </w:style>
  <w:style w:type="character" w:styleId="af">
    <w:name w:val="Subtle Emphasis"/>
    <w:uiPriority w:val="19"/>
    <w:qFormat/>
    <w:rsid w:val="00870136"/>
    <w:rPr>
      <w:i/>
      <w:color w:val="5A5A5A"/>
    </w:rPr>
  </w:style>
  <w:style w:type="character" w:styleId="af0">
    <w:name w:val="Intense Emphasis"/>
    <w:uiPriority w:val="21"/>
    <w:qFormat/>
    <w:rsid w:val="00870136"/>
    <w:rPr>
      <w:b/>
      <w:i/>
      <w:sz w:val="24"/>
      <w:szCs w:val="24"/>
      <w:u w:val="single"/>
    </w:rPr>
  </w:style>
  <w:style w:type="character" w:styleId="af1">
    <w:name w:val="Subtle Reference"/>
    <w:uiPriority w:val="31"/>
    <w:qFormat/>
    <w:rsid w:val="00870136"/>
    <w:rPr>
      <w:sz w:val="24"/>
      <w:szCs w:val="24"/>
      <w:u w:val="single"/>
    </w:rPr>
  </w:style>
  <w:style w:type="character" w:styleId="af2">
    <w:name w:val="Intense Reference"/>
    <w:uiPriority w:val="32"/>
    <w:qFormat/>
    <w:rsid w:val="00870136"/>
    <w:rPr>
      <w:b/>
      <w:sz w:val="24"/>
      <w:u w:val="single"/>
    </w:rPr>
  </w:style>
  <w:style w:type="character" w:styleId="af3">
    <w:name w:val="Book Title"/>
    <w:uiPriority w:val="33"/>
    <w:qFormat/>
    <w:rsid w:val="00870136"/>
    <w:rPr>
      <w:rFonts w:ascii="Cambria" w:eastAsia="Times New Roman" w:hAnsi="Cambria"/>
      <w:b/>
      <w:i/>
      <w:sz w:val="24"/>
      <w:szCs w:val="24"/>
    </w:rPr>
  </w:style>
  <w:style w:type="paragraph" w:styleId="af4">
    <w:name w:val="TOC Heading"/>
    <w:basedOn w:val="1"/>
    <w:next w:val="a"/>
    <w:uiPriority w:val="39"/>
    <w:semiHidden/>
    <w:unhideWhenUsed/>
    <w:qFormat/>
    <w:rsid w:val="00870136"/>
    <w:pPr>
      <w:outlineLvl w:val="9"/>
    </w:pPr>
  </w:style>
  <w:style w:type="character" w:customStyle="1" w:styleId="31">
    <w:name w:val="Основной текст (3)"/>
    <w:rsid w:val="00E2211B"/>
    <w:rPr>
      <w:rFonts w:ascii="Arial" w:eastAsia="Arial" w:hAnsi="Arial" w:cs="Arial"/>
      <w:b w:val="0"/>
      <w:bCs w:val="0"/>
      <w:i w:val="0"/>
      <w:iCs w:val="0"/>
      <w:smallCaps w:val="0"/>
      <w:strike w:val="0"/>
      <w:sz w:val="18"/>
      <w:szCs w:val="18"/>
    </w:rPr>
  </w:style>
  <w:style w:type="table" w:styleId="af5">
    <w:name w:val="Table Grid"/>
    <w:basedOn w:val="a1"/>
    <w:uiPriority w:val="59"/>
    <w:rsid w:val="00BD06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2">
    <w:name w:val="Body Text Indent 3"/>
    <w:basedOn w:val="a"/>
    <w:link w:val="33"/>
    <w:semiHidden/>
    <w:rsid w:val="00FC1DAD"/>
    <w:pPr>
      <w:autoSpaceDE w:val="0"/>
      <w:autoSpaceDN w:val="0"/>
      <w:adjustRightInd w:val="0"/>
      <w:ind w:firstLine="720"/>
      <w:jc w:val="both"/>
    </w:pPr>
    <w:rPr>
      <w:color w:val="000000"/>
      <w:sz w:val="40"/>
      <w:szCs w:val="40"/>
      <w:lang w:val="ru-RU" w:eastAsia="ru-RU" w:bidi="ar-SA"/>
    </w:rPr>
  </w:style>
  <w:style w:type="character" w:customStyle="1" w:styleId="33">
    <w:name w:val="Основной текст с отступом 3 Знак"/>
    <w:link w:val="32"/>
    <w:semiHidden/>
    <w:rsid w:val="00FC1DAD"/>
    <w:rPr>
      <w:rFonts w:ascii="Calibri" w:eastAsia="Times New Roman" w:hAnsi="Calibri"/>
      <w:color w:val="000000"/>
      <w:sz w:val="40"/>
      <w:szCs w:val="40"/>
      <w:lang w:val="ru-RU" w:eastAsia="ru-RU" w:bidi="ar-SA"/>
    </w:rPr>
  </w:style>
  <w:style w:type="paragraph" w:styleId="af6">
    <w:name w:val="Balloon Text"/>
    <w:basedOn w:val="a"/>
    <w:link w:val="af7"/>
    <w:uiPriority w:val="99"/>
    <w:semiHidden/>
    <w:unhideWhenUsed/>
    <w:rsid w:val="00E43611"/>
    <w:rPr>
      <w:rFonts w:ascii="Tahoma" w:hAnsi="Tahoma"/>
      <w:sz w:val="16"/>
      <w:szCs w:val="16"/>
      <w:lang w:bidi="ar-SA"/>
    </w:rPr>
  </w:style>
  <w:style w:type="character" w:customStyle="1" w:styleId="af7">
    <w:name w:val="Текст выноски Знак"/>
    <w:link w:val="af6"/>
    <w:uiPriority w:val="99"/>
    <w:semiHidden/>
    <w:rsid w:val="00E43611"/>
    <w:rPr>
      <w:rFonts w:ascii="Tahoma" w:hAnsi="Tahoma" w:cs="Tahoma"/>
      <w:sz w:val="16"/>
      <w:szCs w:val="16"/>
    </w:rPr>
  </w:style>
  <w:style w:type="paragraph" w:styleId="af8">
    <w:name w:val="Plain Text"/>
    <w:basedOn w:val="a"/>
    <w:link w:val="af9"/>
    <w:rsid w:val="00001C21"/>
    <w:rPr>
      <w:rFonts w:ascii="Courier New" w:hAnsi="Courier New" w:cs="Courier New"/>
      <w:sz w:val="20"/>
      <w:szCs w:val="20"/>
      <w:lang w:val="ru-RU" w:eastAsia="ru-RU" w:bidi="ar-SA"/>
    </w:rPr>
  </w:style>
  <w:style w:type="character" w:customStyle="1" w:styleId="af9">
    <w:name w:val="Текст Знак"/>
    <w:link w:val="af8"/>
    <w:rsid w:val="00001C21"/>
    <w:rPr>
      <w:rFonts w:ascii="Courier New" w:eastAsia="Times New Roman" w:hAnsi="Courier New" w:cs="Courier New"/>
      <w:sz w:val="20"/>
      <w:szCs w:val="20"/>
      <w:lang w:val="ru-RU" w:eastAsia="ru-RU" w:bidi="ar-SA"/>
    </w:rPr>
  </w:style>
  <w:style w:type="paragraph" w:styleId="afa">
    <w:name w:val="header"/>
    <w:basedOn w:val="a"/>
    <w:link w:val="afb"/>
    <w:uiPriority w:val="99"/>
    <w:semiHidden/>
    <w:unhideWhenUsed/>
    <w:rsid w:val="000B651B"/>
    <w:pPr>
      <w:tabs>
        <w:tab w:val="center" w:pos="4677"/>
        <w:tab w:val="right" w:pos="9355"/>
      </w:tabs>
    </w:pPr>
  </w:style>
  <w:style w:type="character" w:customStyle="1" w:styleId="afb">
    <w:name w:val="Верхний колонтитул Знак"/>
    <w:link w:val="afa"/>
    <w:uiPriority w:val="99"/>
    <w:semiHidden/>
    <w:rsid w:val="000B651B"/>
    <w:rPr>
      <w:sz w:val="24"/>
      <w:szCs w:val="24"/>
      <w:lang w:val="en-US" w:eastAsia="en-US" w:bidi="en-US"/>
    </w:rPr>
  </w:style>
  <w:style w:type="paragraph" w:styleId="afc">
    <w:name w:val="footer"/>
    <w:basedOn w:val="a"/>
    <w:link w:val="afd"/>
    <w:uiPriority w:val="99"/>
    <w:unhideWhenUsed/>
    <w:rsid w:val="000B651B"/>
    <w:pPr>
      <w:tabs>
        <w:tab w:val="center" w:pos="4677"/>
        <w:tab w:val="right" w:pos="9355"/>
      </w:tabs>
    </w:pPr>
  </w:style>
  <w:style w:type="character" w:customStyle="1" w:styleId="afd">
    <w:name w:val="Нижний колонтитул Знак"/>
    <w:link w:val="afc"/>
    <w:uiPriority w:val="99"/>
    <w:rsid w:val="000B651B"/>
    <w:rPr>
      <w:sz w:val="24"/>
      <w:szCs w:val="24"/>
      <w:lang w:val="en-US" w:eastAsia="en-US" w:bidi="en-US"/>
    </w:rPr>
  </w:style>
  <w:style w:type="paragraph" w:customStyle="1" w:styleId="rtejustify">
    <w:name w:val="rtejustify"/>
    <w:basedOn w:val="a"/>
    <w:rsid w:val="00E14EA1"/>
    <w:pPr>
      <w:spacing w:before="100" w:beforeAutospacing="1" w:after="100" w:afterAutospacing="1"/>
    </w:pPr>
    <w:rPr>
      <w:rFonts w:ascii="Times New Roman" w:hAnsi="Times New Roman"/>
      <w:lang w:val="ru-RU" w:eastAsia="ru-RU" w:bidi="ar-SA"/>
    </w:rPr>
  </w:style>
  <w:style w:type="paragraph" w:customStyle="1" w:styleId="articledecorationfirst">
    <w:name w:val="article_decoration_first"/>
    <w:basedOn w:val="a"/>
    <w:rsid w:val="004758F8"/>
    <w:pPr>
      <w:spacing w:before="100" w:beforeAutospacing="1" w:after="100" w:afterAutospacing="1"/>
    </w:pPr>
    <w:rPr>
      <w:rFonts w:ascii="Times New Roman" w:hAnsi="Times New Roman"/>
      <w:lang w:val="ru-RU" w:eastAsia="ru-RU" w:bidi="ar-SA"/>
    </w:rPr>
  </w:style>
  <w:style w:type="character" w:customStyle="1" w:styleId="extended-textshort">
    <w:name w:val="extended-text__short"/>
    <w:basedOn w:val="a0"/>
    <w:rsid w:val="003D66C1"/>
  </w:style>
  <w:style w:type="character" w:customStyle="1" w:styleId="afe">
    <w:name w:val="Колонтитул_"/>
    <w:rsid w:val="00DF4C8B"/>
    <w:rPr>
      <w:rFonts w:ascii="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divs>
    <w:div w:id="27265228">
      <w:bodyDiv w:val="1"/>
      <w:marLeft w:val="0"/>
      <w:marRight w:val="0"/>
      <w:marTop w:val="0"/>
      <w:marBottom w:val="0"/>
      <w:divBdr>
        <w:top w:val="none" w:sz="0" w:space="0" w:color="auto"/>
        <w:left w:val="none" w:sz="0" w:space="0" w:color="auto"/>
        <w:bottom w:val="none" w:sz="0" w:space="0" w:color="auto"/>
        <w:right w:val="none" w:sz="0" w:space="0" w:color="auto"/>
      </w:divBdr>
    </w:div>
    <w:div w:id="82846598">
      <w:bodyDiv w:val="1"/>
      <w:marLeft w:val="0"/>
      <w:marRight w:val="0"/>
      <w:marTop w:val="0"/>
      <w:marBottom w:val="0"/>
      <w:divBdr>
        <w:top w:val="none" w:sz="0" w:space="0" w:color="auto"/>
        <w:left w:val="none" w:sz="0" w:space="0" w:color="auto"/>
        <w:bottom w:val="none" w:sz="0" w:space="0" w:color="auto"/>
        <w:right w:val="none" w:sz="0" w:space="0" w:color="auto"/>
      </w:divBdr>
    </w:div>
    <w:div w:id="96677033">
      <w:bodyDiv w:val="1"/>
      <w:marLeft w:val="0"/>
      <w:marRight w:val="0"/>
      <w:marTop w:val="0"/>
      <w:marBottom w:val="0"/>
      <w:divBdr>
        <w:top w:val="none" w:sz="0" w:space="0" w:color="auto"/>
        <w:left w:val="none" w:sz="0" w:space="0" w:color="auto"/>
        <w:bottom w:val="none" w:sz="0" w:space="0" w:color="auto"/>
        <w:right w:val="none" w:sz="0" w:space="0" w:color="auto"/>
      </w:divBdr>
    </w:div>
    <w:div w:id="147672930">
      <w:bodyDiv w:val="1"/>
      <w:marLeft w:val="0"/>
      <w:marRight w:val="0"/>
      <w:marTop w:val="0"/>
      <w:marBottom w:val="0"/>
      <w:divBdr>
        <w:top w:val="none" w:sz="0" w:space="0" w:color="auto"/>
        <w:left w:val="none" w:sz="0" w:space="0" w:color="auto"/>
        <w:bottom w:val="none" w:sz="0" w:space="0" w:color="auto"/>
        <w:right w:val="none" w:sz="0" w:space="0" w:color="auto"/>
      </w:divBdr>
    </w:div>
    <w:div w:id="154610976">
      <w:bodyDiv w:val="1"/>
      <w:marLeft w:val="0"/>
      <w:marRight w:val="0"/>
      <w:marTop w:val="0"/>
      <w:marBottom w:val="0"/>
      <w:divBdr>
        <w:top w:val="none" w:sz="0" w:space="0" w:color="auto"/>
        <w:left w:val="none" w:sz="0" w:space="0" w:color="auto"/>
        <w:bottom w:val="none" w:sz="0" w:space="0" w:color="auto"/>
        <w:right w:val="none" w:sz="0" w:space="0" w:color="auto"/>
      </w:divBdr>
    </w:div>
    <w:div w:id="159589921">
      <w:bodyDiv w:val="1"/>
      <w:marLeft w:val="0"/>
      <w:marRight w:val="0"/>
      <w:marTop w:val="0"/>
      <w:marBottom w:val="0"/>
      <w:divBdr>
        <w:top w:val="none" w:sz="0" w:space="0" w:color="auto"/>
        <w:left w:val="none" w:sz="0" w:space="0" w:color="auto"/>
        <w:bottom w:val="none" w:sz="0" w:space="0" w:color="auto"/>
        <w:right w:val="none" w:sz="0" w:space="0" w:color="auto"/>
      </w:divBdr>
    </w:div>
    <w:div w:id="175656738">
      <w:bodyDiv w:val="1"/>
      <w:marLeft w:val="0"/>
      <w:marRight w:val="0"/>
      <w:marTop w:val="0"/>
      <w:marBottom w:val="0"/>
      <w:divBdr>
        <w:top w:val="none" w:sz="0" w:space="0" w:color="auto"/>
        <w:left w:val="none" w:sz="0" w:space="0" w:color="auto"/>
        <w:bottom w:val="none" w:sz="0" w:space="0" w:color="auto"/>
        <w:right w:val="none" w:sz="0" w:space="0" w:color="auto"/>
      </w:divBdr>
    </w:div>
    <w:div w:id="232663914">
      <w:bodyDiv w:val="1"/>
      <w:marLeft w:val="0"/>
      <w:marRight w:val="0"/>
      <w:marTop w:val="0"/>
      <w:marBottom w:val="0"/>
      <w:divBdr>
        <w:top w:val="none" w:sz="0" w:space="0" w:color="auto"/>
        <w:left w:val="none" w:sz="0" w:space="0" w:color="auto"/>
        <w:bottom w:val="none" w:sz="0" w:space="0" w:color="auto"/>
        <w:right w:val="none" w:sz="0" w:space="0" w:color="auto"/>
      </w:divBdr>
    </w:div>
    <w:div w:id="276181097">
      <w:bodyDiv w:val="1"/>
      <w:marLeft w:val="0"/>
      <w:marRight w:val="0"/>
      <w:marTop w:val="0"/>
      <w:marBottom w:val="0"/>
      <w:divBdr>
        <w:top w:val="none" w:sz="0" w:space="0" w:color="auto"/>
        <w:left w:val="none" w:sz="0" w:space="0" w:color="auto"/>
        <w:bottom w:val="none" w:sz="0" w:space="0" w:color="auto"/>
        <w:right w:val="none" w:sz="0" w:space="0" w:color="auto"/>
      </w:divBdr>
    </w:div>
    <w:div w:id="293680326">
      <w:bodyDiv w:val="1"/>
      <w:marLeft w:val="0"/>
      <w:marRight w:val="0"/>
      <w:marTop w:val="0"/>
      <w:marBottom w:val="0"/>
      <w:divBdr>
        <w:top w:val="none" w:sz="0" w:space="0" w:color="auto"/>
        <w:left w:val="none" w:sz="0" w:space="0" w:color="auto"/>
        <w:bottom w:val="none" w:sz="0" w:space="0" w:color="auto"/>
        <w:right w:val="none" w:sz="0" w:space="0" w:color="auto"/>
      </w:divBdr>
    </w:div>
    <w:div w:id="337270117">
      <w:bodyDiv w:val="1"/>
      <w:marLeft w:val="0"/>
      <w:marRight w:val="0"/>
      <w:marTop w:val="0"/>
      <w:marBottom w:val="0"/>
      <w:divBdr>
        <w:top w:val="none" w:sz="0" w:space="0" w:color="auto"/>
        <w:left w:val="none" w:sz="0" w:space="0" w:color="auto"/>
        <w:bottom w:val="none" w:sz="0" w:space="0" w:color="auto"/>
        <w:right w:val="none" w:sz="0" w:space="0" w:color="auto"/>
      </w:divBdr>
      <w:divsChild>
        <w:div w:id="1041520663">
          <w:marLeft w:val="0"/>
          <w:marRight w:val="0"/>
          <w:marTop w:val="0"/>
          <w:marBottom w:val="0"/>
          <w:divBdr>
            <w:top w:val="none" w:sz="0" w:space="0" w:color="auto"/>
            <w:left w:val="none" w:sz="0" w:space="0" w:color="auto"/>
            <w:bottom w:val="none" w:sz="0" w:space="0" w:color="auto"/>
            <w:right w:val="none" w:sz="0" w:space="0" w:color="auto"/>
          </w:divBdr>
        </w:div>
      </w:divsChild>
    </w:div>
    <w:div w:id="414520986">
      <w:bodyDiv w:val="1"/>
      <w:marLeft w:val="0"/>
      <w:marRight w:val="0"/>
      <w:marTop w:val="0"/>
      <w:marBottom w:val="0"/>
      <w:divBdr>
        <w:top w:val="none" w:sz="0" w:space="0" w:color="auto"/>
        <w:left w:val="none" w:sz="0" w:space="0" w:color="auto"/>
        <w:bottom w:val="none" w:sz="0" w:space="0" w:color="auto"/>
        <w:right w:val="none" w:sz="0" w:space="0" w:color="auto"/>
      </w:divBdr>
    </w:div>
    <w:div w:id="516847090">
      <w:bodyDiv w:val="1"/>
      <w:marLeft w:val="0"/>
      <w:marRight w:val="0"/>
      <w:marTop w:val="0"/>
      <w:marBottom w:val="0"/>
      <w:divBdr>
        <w:top w:val="none" w:sz="0" w:space="0" w:color="auto"/>
        <w:left w:val="none" w:sz="0" w:space="0" w:color="auto"/>
        <w:bottom w:val="none" w:sz="0" w:space="0" w:color="auto"/>
        <w:right w:val="none" w:sz="0" w:space="0" w:color="auto"/>
      </w:divBdr>
    </w:div>
    <w:div w:id="527571394">
      <w:bodyDiv w:val="1"/>
      <w:marLeft w:val="0"/>
      <w:marRight w:val="0"/>
      <w:marTop w:val="0"/>
      <w:marBottom w:val="0"/>
      <w:divBdr>
        <w:top w:val="none" w:sz="0" w:space="0" w:color="auto"/>
        <w:left w:val="none" w:sz="0" w:space="0" w:color="auto"/>
        <w:bottom w:val="none" w:sz="0" w:space="0" w:color="auto"/>
        <w:right w:val="none" w:sz="0" w:space="0" w:color="auto"/>
      </w:divBdr>
    </w:div>
    <w:div w:id="541332143">
      <w:bodyDiv w:val="1"/>
      <w:marLeft w:val="0"/>
      <w:marRight w:val="0"/>
      <w:marTop w:val="0"/>
      <w:marBottom w:val="0"/>
      <w:divBdr>
        <w:top w:val="none" w:sz="0" w:space="0" w:color="auto"/>
        <w:left w:val="none" w:sz="0" w:space="0" w:color="auto"/>
        <w:bottom w:val="none" w:sz="0" w:space="0" w:color="auto"/>
        <w:right w:val="none" w:sz="0" w:space="0" w:color="auto"/>
      </w:divBdr>
    </w:div>
    <w:div w:id="558633156">
      <w:bodyDiv w:val="1"/>
      <w:marLeft w:val="0"/>
      <w:marRight w:val="0"/>
      <w:marTop w:val="0"/>
      <w:marBottom w:val="0"/>
      <w:divBdr>
        <w:top w:val="none" w:sz="0" w:space="0" w:color="auto"/>
        <w:left w:val="none" w:sz="0" w:space="0" w:color="auto"/>
        <w:bottom w:val="none" w:sz="0" w:space="0" w:color="auto"/>
        <w:right w:val="none" w:sz="0" w:space="0" w:color="auto"/>
      </w:divBdr>
    </w:div>
    <w:div w:id="593973491">
      <w:bodyDiv w:val="1"/>
      <w:marLeft w:val="0"/>
      <w:marRight w:val="0"/>
      <w:marTop w:val="0"/>
      <w:marBottom w:val="0"/>
      <w:divBdr>
        <w:top w:val="none" w:sz="0" w:space="0" w:color="auto"/>
        <w:left w:val="none" w:sz="0" w:space="0" w:color="auto"/>
        <w:bottom w:val="none" w:sz="0" w:space="0" w:color="auto"/>
        <w:right w:val="none" w:sz="0" w:space="0" w:color="auto"/>
      </w:divBdr>
    </w:div>
    <w:div w:id="596983695">
      <w:bodyDiv w:val="1"/>
      <w:marLeft w:val="0"/>
      <w:marRight w:val="0"/>
      <w:marTop w:val="0"/>
      <w:marBottom w:val="0"/>
      <w:divBdr>
        <w:top w:val="none" w:sz="0" w:space="0" w:color="auto"/>
        <w:left w:val="none" w:sz="0" w:space="0" w:color="auto"/>
        <w:bottom w:val="none" w:sz="0" w:space="0" w:color="auto"/>
        <w:right w:val="none" w:sz="0" w:space="0" w:color="auto"/>
      </w:divBdr>
    </w:div>
    <w:div w:id="755177177">
      <w:bodyDiv w:val="1"/>
      <w:marLeft w:val="0"/>
      <w:marRight w:val="0"/>
      <w:marTop w:val="0"/>
      <w:marBottom w:val="0"/>
      <w:divBdr>
        <w:top w:val="none" w:sz="0" w:space="0" w:color="auto"/>
        <w:left w:val="none" w:sz="0" w:space="0" w:color="auto"/>
        <w:bottom w:val="none" w:sz="0" w:space="0" w:color="auto"/>
        <w:right w:val="none" w:sz="0" w:space="0" w:color="auto"/>
      </w:divBdr>
    </w:div>
    <w:div w:id="761953675">
      <w:bodyDiv w:val="1"/>
      <w:marLeft w:val="0"/>
      <w:marRight w:val="0"/>
      <w:marTop w:val="0"/>
      <w:marBottom w:val="0"/>
      <w:divBdr>
        <w:top w:val="none" w:sz="0" w:space="0" w:color="auto"/>
        <w:left w:val="none" w:sz="0" w:space="0" w:color="auto"/>
        <w:bottom w:val="none" w:sz="0" w:space="0" w:color="auto"/>
        <w:right w:val="none" w:sz="0" w:space="0" w:color="auto"/>
      </w:divBdr>
    </w:div>
    <w:div w:id="785077878">
      <w:bodyDiv w:val="1"/>
      <w:marLeft w:val="0"/>
      <w:marRight w:val="0"/>
      <w:marTop w:val="0"/>
      <w:marBottom w:val="0"/>
      <w:divBdr>
        <w:top w:val="none" w:sz="0" w:space="0" w:color="auto"/>
        <w:left w:val="none" w:sz="0" w:space="0" w:color="auto"/>
        <w:bottom w:val="none" w:sz="0" w:space="0" w:color="auto"/>
        <w:right w:val="none" w:sz="0" w:space="0" w:color="auto"/>
      </w:divBdr>
    </w:div>
    <w:div w:id="806094058">
      <w:bodyDiv w:val="1"/>
      <w:marLeft w:val="0"/>
      <w:marRight w:val="0"/>
      <w:marTop w:val="0"/>
      <w:marBottom w:val="0"/>
      <w:divBdr>
        <w:top w:val="none" w:sz="0" w:space="0" w:color="auto"/>
        <w:left w:val="none" w:sz="0" w:space="0" w:color="auto"/>
        <w:bottom w:val="none" w:sz="0" w:space="0" w:color="auto"/>
        <w:right w:val="none" w:sz="0" w:space="0" w:color="auto"/>
      </w:divBdr>
    </w:div>
    <w:div w:id="878904949">
      <w:bodyDiv w:val="1"/>
      <w:marLeft w:val="0"/>
      <w:marRight w:val="0"/>
      <w:marTop w:val="0"/>
      <w:marBottom w:val="0"/>
      <w:divBdr>
        <w:top w:val="none" w:sz="0" w:space="0" w:color="auto"/>
        <w:left w:val="none" w:sz="0" w:space="0" w:color="auto"/>
        <w:bottom w:val="none" w:sz="0" w:space="0" w:color="auto"/>
        <w:right w:val="none" w:sz="0" w:space="0" w:color="auto"/>
      </w:divBdr>
    </w:div>
    <w:div w:id="892079088">
      <w:bodyDiv w:val="1"/>
      <w:marLeft w:val="0"/>
      <w:marRight w:val="0"/>
      <w:marTop w:val="0"/>
      <w:marBottom w:val="0"/>
      <w:divBdr>
        <w:top w:val="none" w:sz="0" w:space="0" w:color="auto"/>
        <w:left w:val="none" w:sz="0" w:space="0" w:color="auto"/>
        <w:bottom w:val="none" w:sz="0" w:space="0" w:color="auto"/>
        <w:right w:val="none" w:sz="0" w:space="0" w:color="auto"/>
      </w:divBdr>
      <w:divsChild>
        <w:div w:id="749038584">
          <w:marLeft w:val="0"/>
          <w:marRight w:val="0"/>
          <w:marTop w:val="0"/>
          <w:marBottom w:val="0"/>
          <w:divBdr>
            <w:top w:val="none" w:sz="0" w:space="0" w:color="auto"/>
            <w:left w:val="none" w:sz="0" w:space="0" w:color="auto"/>
            <w:bottom w:val="none" w:sz="0" w:space="0" w:color="auto"/>
            <w:right w:val="none" w:sz="0" w:space="0" w:color="auto"/>
          </w:divBdr>
        </w:div>
        <w:div w:id="1909803503">
          <w:marLeft w:val="0"/>
          <w:marRight w:val="0"/>
          <w:marTop w:val="0"/>
          <w:marBottom w:val="0"/>
          <w:divBdr>
            <w:top w:val="none" w:sz="0" w:space="0" w:color="auto"/>
            <w:left w:val="none" w:sz="0" w:space="0" w:color="auto"/>
            <w:bottom w:val="none" w:sz="0" w:space="0" w:color="auto"/>
            <w:right w:val="none" w:sz="0" w:space="0" w:color="auto"/>
          </w:divBdr>
        </w:div>
        <w:div w:id="1966960479">
          <w:marLeft w:val="0"/>
          <w:marRight w:val="0"/>
          <w:marTop w:val="0"/>
          <w:marBottom w:val="0"/>
          <w:divBdr>
            <w:top w:val="none" w:sz="0" w:space="0" w:color="auto"/>
            <w:left w:val="none" w:sz="0" w:space="0" w:color="auto"/>
            <w:bottom w:val="none" w:sz="0" w:space="0" w:color="auto"/>
            <w:right w:val="none" w:sz="0" w:space="0" w:color="auto"/>
          </w:divBdr>
        </w:div>
      </w:divsChild>
    </w:div>
    <w:div w:id="923689078">
      <w:bodyDiv w:val="1"/>
      <w:marLeft w:val="0"/>
      <w:marRight w:val="0"/>
      <w:marTop w:val="0"/>
      <w:marBottom w:val="0"/>
      <w:divBdr>
        <w:top w:val="none" w:sz="0" w:space="0" w:color="auto"/>
        <w:left w:val="none" w:sz="0" w:space="0" w:color="auto"/>
        <w:bottom w:val="none" w:sz="0" w:space="0" w:color="auto"/>
        <w:right w:val="none" w:sz="0" w:space="0" w:color="auto"/>
      </w:divBdr>
    </w:div>
    <w:div w:id="953026100">
      <w:bodyDiv w:val="1"/>
      <w:marLeft w:val="0"/>
      <w:marRight w:val="0"/>
      <w:marTop w:val="0"/>
      <w:marBottom w:val="0"/>
      <w:divBdr>
        <w:top w:val="none" w:sz="0" w:space="0" w:color="auto"/>
        <w:left w:val="none" w:sz="0" w:space="0" w:color="auto"/>
        <w:bottom w:val="none" w:sz="0" w:space="0" w:color="auto"/>
        <w:right w:val="none" w:sz="0" w:space="0" w:color="auto"/>
      </w:divBdr>
    </w:div>
    <w:div w:id="970327824">
      <w:bodyDiv w:val="1"/>
      <w:marLeft w:val="0"/>
      <w:marRight w:val="0"/>
      <w:marTop w:val="0"/>
      <w:marBottom w:val="0"/>
      <w:divBdr>
        <w:top w:val="none" w:sz="0" w:space="0" w:color="auto"/>
        <w:left w:val="none" w:sz="0" w:space="0" w:color="auto"/>
        <w:bottom w:val="none" w:sz="0" w:space="0" w:color="auto"/>
        <w:right w:val="none" w:sz="0" w:space="0" w:color="auto"/>
      </w:divBdr>
    </w:div>
    <w:div w:id="986976197">
      <w:bodyDiv w:val="1"/>
      <w:marLeft w:val="0"/>
      <w:marRight w:val="0"/>
      <w:marTop w:val="0"/>
      <w:marBottom w:val="0"/>
      <w:divBdr>
        <w:top w:val="none" w:sz="0" w:space="0" w:color="auto"/>
        <w:left w:val="none" w:sz="0" w:space="0" w:color="auto"/>
        <w:bottom w:val="none" w:sz="0" w:space="0" w:color="auto"/>
        <w:right w:val="none" w:sz="0" w:space="0" w:color="auto"/>
      </w:divBdr>
      <w:divsChild>
        <w:div w:id="508370648">
          <w:marLeft w:val="0"/>
          <w:marRight w:val="0"/>
          <w:marTop w:val="0"/>
          <w:marBottom w:val="0"/>
          <w:divBdr>
            <w:top w:val="none" w:sz="0" w:space="0" w:color="auto"/>
            <w:left w:val="none" w:sz="0" w:space="0" w:color="auto"/>
            <w:bottom w:val="none" w:sz="0" w:space="0" w:color="auto"/>
            <w:right w:val="none" w:sz="0" w:space="0" w:color="auto"/>
          </w:divBdr>
        </w:div>
        <w:div w:id="1251238804">
          <w:marLeft w:val="0"/>
          <w:marRight w:val="0"/>
          <w:marTop w:val="0"/>
          <w:marBottom w:val="0"/>
          <w:divBdr>
            <w:top w:val="none" w:sz="0" w:space="0" w:color="auto"/>
            <w:left w:val="none" w:sz="0" w:space="0" w:color="auto"/>
            <w:bottom w:val="none" w:sz="0" w:space="0" w:color="auto"/>
            <w:right w:val="none" w:sz="0" w:space="0" w:color="auto"/>
          </w:divBdr>
        </w:div>
      </w:divsChild>
    </w:div>
    <w:div w:id="1080060225">
      <w:bodyDiv w:val="1"/>
      <w:marLeft w:val="0"/>
      <w:marRight w:val="0"/>
      <w:marTop w:val="0"/>
      <w:marBottom w:val="0"/>
      <w:divBdr>
        <w:top w:val="none" w:sz="0" w:space="0" w:color="auto"/>
        <w:left w:val="none" w:sz="0" w:space="0" w:color="auto"/>
        <w:bottom w:val="none" w:sz="0" w:space="0" w:color="auto"/>
        <w:right w:val="none" w:sz="0" w:space="0" w:color="auto"/>
      </w:divBdr>
    </w:div>
    <w:div w:id="1082333645">
      <w:bodyDiv w:val="1"/>
      <w:marLeft w:val="0"/>
      <w:marRight w:val="0"/>
      <w:marTop w:val="0"/>
      <w:marBottom w:val="0"/>
      <w:divBdr>
        <w:top w:val="none" w:sz="0" w:space="0" w:color="auto"/>
        <w:left w:val="none" w:sz="0" w:space="0" w:color="auto"/>
        <w:bottom w:val="none" w:sz="0" w:space="0" w:color="auto"/>
        <w:right w:val="none" w:sz="0" w:space="0" w:color="auto"/>
      </w:divBdr>
    </w:div>
    <w:div w:id="1089161335">
      <w:bodyDiv w:val="1"/>
      <w:marLeft w:val="0"/>
      <w:marRight w:val="0"/>
      <w:marTop w:val="0"/>
      <w:marBottom w:val="0"/>
      <w:divBdr>
        <w:top w:val="none" w:sz="0" w:space="0" w:color="auto"/>
        <w:left w:val="none" w:sz="0" w:space="0" w:color="auto"/>
        <w:bottom w:val="none" w:sz="0" w:space="0" w:color="auto"/>
        <w:right w:val="none" w:sz="0" w:space="0" w:color="auto"/>
      </w:divBdr>
    </w:div>
    <w:div w:id="1101217345">
      <w:bodyDiv w:val="1"/>
      <w:marLeft w:val="0"/>
      <w:marRight w:val="0"/>
      <w:marTop w:val="0"/>
      <w:marBottom w:val="0"/>
      <w:divBdr>
        <w:top w:val="none" w:sz="0" w:space="0" w:color="auto"/>
        <w:left w:val="none" w:sz="0" w:space="0" w:color="auto"/>
        <w:bottom w:val="none" w:sz="0" w:space="0" w:color="auto"/>
        <w:right w:val="none" w:sz="0" w:space="0" w:color="auto"/>
      </w:divBdr>
    </w:div>
    <w:div w:id="1143044342">
      <w:bodyDiv w:val="1"/>
      <w:marLeft w:val="0"/>
      <w:marRight w:val="0"/>
      <w:marTop w:val="0"/>
      <w:marBottom w:val="0"/>
      <w:divBdr>
        <w:top w:val="none" w:sz="0" w:space="0" w:color="auto"/>
        <w:left w:val="none" w:sz="0" w:space="0" w:color="auto"/>
        <w:bottom w:val="none" w:sz="0" w:space="0" w:color="auto"/>
        <w:right w:val="none" w:sz="0" w:space="0" w:color="auto"/>
      </w:divBdr>
    </w:div>
    <w:div w:id="1252665714">
      <w:bodyDiv w:val="1"/>
      <w:marLeft w:val="0"/>
      <w:marRight w:val="0"/>
      <w:marTop w:val="0"/>
      <w:marBottom w:val="0"/>
      <w:divBdr>
        <w:top w:val="none" w:sz="0" w:space="0" w:color="auto"/>
        <w:left w:val="none" w:sz="0" w:space="0" w:color="auto"/>
        <w:bottom w:val="none" w:sz="0" w:space="0" w:color="auto"/>
        <w:right w:val="none" w:sz="0" w:space="0" w:color="auto"/>
      </w:divBdr>
    </w:div>
    <w:div w:id="1348293973">
      <w:bodyDiv w:val="1"/>
      <w:marLeft w:val="0"/>
      <w:marRight w:val="0"/>
      <w:marTop w:val="0"/>
      <w:marBottom w:val="0"/>
      <w:divBdr>
        <w:top w:val="none" w:sz="0" w:space="0" w:color="auto"/>
        <w:left w:val="none" w:sz="0" w:space="0" w:color="auto"/>
        <w:bottom w:val="none" w:sz="0" w:space="0" w:color="auto"/>
        <w:right w:val="none" w:sz="0" w:space="0" w:color="auto"/>
      </w:divBdr>
    </w:div>
    <w:div w:id="1351755701">
      <w:bodyDiv w:val="1"/>
      <w:marLeft w:val="0"/>
      <w:marRight w:val="0"/>
      <w:marTop w:val="0"/>
      <w:marBottom w:val="0"/>
      <w:divBdr>
        <w:top w:val="none" w:sz="0" w:space="0" w:color="auto"/>
        <w:left w:val="none" w:sz="0" w:space="0" w:color="auto"/>
        <w:bottom w:val="none" w:sz="0" w:space="0" w:color="auto"/>
        <w:right w:val="none" w:sz="0" w:space="0" w:color="auto"/>
      </w:divBdr>
    </w:div>
    <w:div w:id="1366715966">
      <w:bodyDiv w:val="1"/>
      <w:marLeft w:val="0"/>
      <w:marRight w:val="0"/>
      <w:marTop w:val="0"/>
      <w:marBottom w:val="0"/>
      <w:divBdr>
        <w:top w:val="none" w:sz="0" w:space="0" w:color="auto"/>
        <w:left w:val="none" w:sz="0" w:space="0" w:color="auto"/>
        <w:bottom w:val="none" w:sz="0" w:space="0" w:color="auto"/>
        <w:right w:val="none" w:sz="0" w:space="0" w:color="auto"/>
      </w:divBdr>
      <w:divsChild>
        <w:div w:id="1071537325">
          <w:marLeft w:val="0"/>
          <w:marRight w:val="0"/>
          <w:marTop w:val="0"/>
          <w:marBottom w:val="0"/>
          <w:divBdr>
            <w:top w:val="none" w:sz="0" w:space="0" w:color="auto"/>
            <w:left w:val="none" w:sz="0" w:space="0" w:color="auto"/>
            <w:bottom w:val="none" w:sz="0" w:space="0" w:color="auto"/>
            <w:right w:val="none" w:sz="0" w:space="0" w:color="auto"/>
          </w:divBdr>
        </w:div>
        <w:div w:id="1870411171">
          <w:marLeft w:val="0"/>
          <w:marRight w:val="0"/>
          <w:marTop w:val="0"/>
          <w:marBottom w:val="0"/>
          <w:divBdr>
            <w:top w:val="none" w:sz="0" w:space="0" w:color="auto"/>
            <w:left w:val="none" w:sz="0" w:space="0" w:color="auto"/>
            <w:bottom w:val="none" w:sz="0" w:space="0" w:color="auto"/>
            <w:right w:val="none" w:sz="0" w:space="0" w:color="auto"/>
          </w:divBdr>
        </w:div>
      </w:divsChild>
    </w:div>
    <w:div w:id="1369261338">
      <w:bodyDiv w:val="1"/>
      <w:marLeft w:val="0"/>
      <w:marRight w:val="0"/>
      <w:marTop w:val="0"/>
      <w:marBottom w:val="0"/>
      <w:divBdr>
        <w:top w:val="none" w:sz="0" w:space="0" w:color="auto"/>
        <w:left w:val="none" w:sz="0" w:space="0" w:color="auto"/>
        <w:bottom w:val="none" w:sz="0" w:space="0" w:color="auto"/>
        <w:right w:val="none" w:sz="0" w:space="0" w:color="auto"/>
      </w:divBdr>
    </w:div>
    <w:div w:id="1446001650">
      <w:bodyDiv w:val="1"/>
      <w:marLeft w:val="0"/>
      <w:marRight w:val="0"/>
      <w:marTop w:val="0"/>
      <w:marBottom w:val="0"/>
      <w:divBdr>
        <w:top w:val="none" w:sz="0" w:space="0" w:color="auto"/>
        <w:left w:val="none" w:sz="0" w:space="0" w:color="auto"/>
        <w:bottom w:val="none" w:sz="0" w:space="0" w:color="auto"/>
        <w:right w:val="none" w:sz="0" w:space="0" w:color="auto"/>
      </w:divBdr>
    </w:div>
    <w:div w:id="1452283064">
      <w:bodyDiv w:val="1"/>
      <w:marLeft w:val="0"/>
      <w:marRight w:val="0"/>
      <w:marTop w:val="0"/>
      <w:marBottom w:val="0"/>
      <w:divBdr>
        <w:top w:val="none" w:sz="0" w:space="0" w:color="auto"/>
        <w:left w:val="none" w:sz="0" w:space="0" w:color="auto"/>
        <w:bottom w:val="none" w:sz="0" w:space="0" w:color="auto"/>
        <w:right w:val="none" w:sz="0" w:space="0" w:color="auto"/>
      </w:divBdr>
    </w:div>
    <w:div w:id="1512255222">
      <w:bodyDiv w:val="1"/>
      <w:marLeft w:val="0"/>
      <w:marRight w:val="0"/>
      <w:marTop w:val="0"/>
      <w:marBottom w:val="0"/>
      <w:divBdr>
        <w:top w:val="none" w:sz="0" w:space="0" w:color="auto"/>
        <w:left w:val="none" w:sz="0" w:space="0" w:color="auto"/>
        <w:bottom w:val="none" w:sz="0" w:space="0" w:color="auto"/>
        <w:right w:val="none" w:sz="0" w:space="0" w:color="auto"/>
      </w:divBdr>
    </w:div>
    <w:div w:id="1519735300">
      <w:bodyDiv w:val="1"/>
      <w:marLeft w:val="0"/>
      <w:marRight w:val="0"/>
      <w:marTop w:val="0"/>
      <w:marBottom w:val="0"/>
      <w:divBdr>
        <w:top w:val="none" w:sz="0" w:space="0" w:color="auto"/>
        <w:left w:val="none" w:sz="0" w:space="0" w:color="auto"/>
        <w:bottom w:val="none" w:sz="0" w:space="0" w:color="auto"/>
        <w:right w:val="none" w:sz="0" w:space="0" w:color="auto"/>
      </w:divBdr>
    </w:div>
    <w:div w:id="1527131538">
      <w:bodyDiv w:val="1"/>
      <w:marLeft w:val="0"/>
      <w:marRight w:val="0"/>
      <w:marTop w:val="0"/>
      <w:marBottom w:val="0"/>
      <w:divBdr>
        <w:top w:val="none" w:sz="0" w:space="0" w:color="auto"/>
        <w:left w:val="none" w:sz="0" w:space="0" w:color="auto"/>
        <w:bottom w:val="none" w:sz="0" w:space="0" w:color="auto"/>
        <w:right w:val="none" w:sz="0" w:space="0" w:color="auto"/>
      </w:divBdr>
    </w:div>
    <w:div w:id="1527718057">
      <w:bodyDiv w:val="1"/>
      <w:marLeft w:val="0"/>
      <w:marRight w:val="0"/>
      <w:marTop w:val="0"/>
      <w:marBottom w:val="0"/>
      <w:divBdr>
        <w:top w:val="none" w:sz="0" w:space="0" w:color="auto"/>
        <w:left w:val="none" w:sz="0" w:space="0" w:color="auto"/>
        <w:bottom w:val="none" w:sz="0" w:space="0" w:color="auto"/>
        <w:right w:val="none" w:sz="0" w:space="0" w:color="auto"/>
      </w:divBdr>
    </w:div>
    <w:div w:id="1563366123">
      <w:bodyDiv w:val="1"/>
      <w:marLeft w:val="0"/>
      <w:marRight w:val="0"/>
      <w:marTop w:val="0"/>
      <w:marBottom w:val="0"/>
      <w:divBdr>
        <w:top w:val="none" w:sz="0" w:space="0" w:color="auto"/>
        <w:left w:val="none" w:sz="0" w:space="0" w:color="auto"/>
        <w:bottom w:val="none" w:sz="0" w:space="0" w:color="auto"/>
        <w:right w:val="none" w:sz="0" w:space="0" w:color="auto"/>
      </w:divBdr>
    </w:div>
    <w:div w:id="1601454445">
      <w:bodyDiv w:val="1"/>
      <w:marLeft w:val="0"/>
      <w:marRight w:val="0"/>
      <w:marTop w:val="0"/>
      <w:marBottom w:val="0"/>
      <w:divBdr>
        <w:top w:val="none" w:sz="0" w:space="0" w:color="auto"/>
        <w:left w:val="none" w:sz="0" w:space="0" w:color="auto"/>
        <w:bottom w:val="none" w:sz="0" w:space="0" w:color="auto"/>
        <w:right w:val="none" w:sz="0" w:space="0" w:color="auto"/>
      </w:divBdr>
    </w:div>
    <w:div w:id="1601834709">
      <w:bodyDiv w:val="1"/>
      <w:marLeft w:val="0"/>
      <w:marRight w:val="0"/>
      <w:marTop w:val="0"/>
      <w:marBottom w:val="0"/>
      <w:divBdr>
        <w:top w:val="none" w:sz="0" w:space="0" w:color="auto"/>
        <w:left w:val="none" w:sz="0" w:space="0" w:color="auto"/>
        <w:bottom w:val="none" w:sz="0" w:space="0" w:color="auto"/>
        <w:right w:val="none" w:sz="0" w:space="0" w:color="auto"/>
      </w:divBdr>
    </w:div>
    <w:div w:id="1758482174">
      <w:bodyDiv w:val="1"/>
      <w:marLeft w:val="0"/>
      <w:marRight w:val="0"/>
      <w:marTop w:val="0"/>
      <w:marBottom w:val="0"/>
      <w:divBdr>
        <w:top w:val="none" w:sz="0" w:space="0" w:color="auto"/>
        <w:left w:val="none" w:sz="0" w:space="0" w:color="auto"/>
        <w:bottom w:val="none" w:sz="0" w:space="0" w:color="auto"/>
        <w:right w:val="none" w:sz="0" w:space="0" w:color="auto"/>
      </w:divBdr>
    </w:div>
    <w:div w:id="1886602364">
      <w:bodyDiv w:val="1"/>
      <w:marLeft w:val="0"/>
      <w:marRight w:val="0"/>
      <w:marTop w:val="0"/>
      <w:marBottom w:val="0"/>
      <w:divBdr>
        <w:top w:val="none" w:sz="0" w:space="0" w:color="auto"/>
        <w:left w:val="none" w:sz="0" w:space="0" w:color="auto"/>
        <w:bottom w:val="none" w:sz="0" w:space="0" w:color="auto"/>
        <w:right w:val="none" w:sz="0" w:space="0" w:color="auto"/>
      </w:divBdr>
    </w:div>
    <w:div w:id="1927961262">
      <w:bodyDiv w:val="1"/>
      <w:marLeft w:val="0"/>
      <w:marRight w:val="0"/>
      <w:marTop w:val="0"/>
      <w:marBottom w:val="0"/>
      <w:divBdr>
        <w:top w:val="none" w:sz="0" w:space="0" w:color="auto"/>
        <w:left w:val="none" w:sz="0" w:space="0" w:color="auto"/>
        <w:bottom w:val="none" w:sz="0" w:space="0" w:color="auto"/>
        <w:right w:val="none" w:sz="0" w:space="0" w:color="auto"/>
      </w:divBdr>
    </w:div>
    <w:div w:id="1973095953">
      <w:bodyDiv w:val="1"/>
      <w:marLeft w:val="0"/>
      <w:marRight w:val="0"/>
      <w:marTop w:val="0"/>
      <w:marBottom w:val="0"/>
      <w:divBdr>
        <w:top w:val="none" w:sz="0" w:space="0" w:color="auto"/>
        <w:left w:val="none" w:sz="0" w:space="0" w:color="auto"/>
        <w:bottom w:val="none" w:sz="0" w:space="0" w:color="auto"/>
        <w:right w:val="none" w:sz="0" w:space="0" w:color="auto"/>
      </w:divBdr>
    </w:div>
    <w:div w:id="1990087126">
      <w:bodyDiv w:val="1"/>
      <w:marLeft w:val="0"/>
      <w:marRight w:val="0"/>
      <w:marTop w:val="0"/>
      <w:marBottom w:val="0"/>
      <w:divBdr>
        <w:top w:val="none" w:sz="0" w:space="0" w:color="auto"/>
        <w:left w:val="none" w:sz="0" w:space="0" w:color="auto"/>
        <w:bottom w:val="none" w:sz="0" w:space="0" w:color="auto"/>
        <w:right w:val="none" w:sz="0" w:space="0" w:color="auto"/>
      </w:divBdr>
    </w:div>
    <w:div w:id="2004309913">
      <w:bodyDiv w:val="1"/>
      <w:marLeft w:val="0"/>
      <w:marRight w:val="0"/>
      <w:marTop w:val="0"/>
      <w:marBottom w:val="0"/>
      <w:divBdr>
        <w:top w:val="none" w:sz="0" w:space="0" w:color="auto"/>
        <w:left w:val="none" w:sz="0" w:space="0" w:color="auto"/>
        <w:bottom w:val="none" w:sz="0" w:space="0" w:color="auto"/>
        <w:right w:val="none" w:sz="0" w:space="0" w:color="auto"/>
      </w:divBdr>
    </w:div>
    <w:div w:id="2015181701">
      <w:bodyDiv w:val="1"/>
      <w:marLeft w:val="0"/>
      <w:marRight w:val="0"/>
      <w:marTop w:val="0"/>
      <w:marBottom w:val="0"/>
      <w:divBdr>
        <w:top w:val="none" w:sz="0" w:space="0" w:color="auto"/>
        <w:left w:val="none" w:sz="0" w:space="0" w:color="auto"/>
        <w:bottom w:val="none" w:sz="0" w:space="0" w:color="auto"/>
        <w:right w:val="none" w:sz="0" w:space="0" w:color="auto"/>
      </w:divBdr>
    </w:div>
    <w:div w:id="2088306931">
      <w:bodyDiv w:val="1"/>
      <w:marLeft w:val="0"/>
      <w:marRight w:val="0"/>
      <w:marTop w:val="0"/>
      <w:marBottom w:val="0"/>
      <w:divBdr>
        <w:top w:val="none" w:sz="0" w:space="0" w:color="auto"/>
        <w:left w:val="none" w:sz="0" w:space="0" w:color="auto"/>
        <w:bottom w:val="none" w:sz="0" w:space="0" w:color="auto"/>
        <w:right w:val="none" w:sz="0" w:space="0" w:color="auto"/>
      </w:divBdr>
    </w:div>
    <w:div w:id="2091196301">
      <w:bodyDiv w:val="1"/>
      <w:marLeft w:val="0"/>
      <w:marRight w:val="0"/>
      <w:marTop w:val="0"/>
      <w:marBottom w:val="0"/>
      <w:divBdr>
        <w:top w:val="none" w:sz="0" w:space="0" w:color="auto"/>
        <w:left w:val="none" w:sz="0" w:space="0" w:color="auto"/>
        <w:bottom w:val="none" w:sz="0" w:space="0" w:color="auto"/>
        <w:right w:val="none" w:sz="0" w:space="0" w:color="auto"/>
      </w:divBdr>
    </w:div>
    <w:div w:id="2116244978">
      <w:bodyDiv w:val="1"/>
      <w:marLeft w:val="0"/>
      <w:marRight w:val="0"/>
      <w:marTop w:val="0"/>
      <w:marBottom w:val="0"/>
      <w:divBdr>
        <w:top w:val="none" w:sz="0" w:space="0" w:color="auto"/>
        <w:left w:val="none" w:sz="0" w:space="0" w:color="auto"/>
        <w:bottom w:val="none" w:sz="0" w:space="0" w:color="auto"/>
        <w:right w:val="none" w:sz="0" w:space="0" w:color="auto"/>
      </w:divBdr>
    </w:div>
    <w:div w:id="2121028654">
      <w:bodyDiv w:val="1"/>
      <w:marLeft w:val="0"/>
      <w:marRight w:val="0"/>
      <w:marTop w:val="0"/>
      <w:marBottom w:val="0"/>
      <w:divBdr>
        <w:top w:val="none" w:sz="0" w:space="0" w:color="auto"/>
        <w:left w:val="none" w:sz="0" w:space="0" w:color="auto"/>
        <w:bottom w:val="none" w:sz="0" w:space="0" w:color="auto"/>
        <w:right w:val="none" w:sz="0" w:space="0" w:color="auto"/>
      </w:divBdr>
    </w:div>
    <w:div w:id="212476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29E45-A876-4CFF-9850-4CA689FD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4091</Words>
  <Characters>23321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sekretar</cp:lastModifiedBy>
  <cp:revision>3</cp:revision>
  <cp:lastPrinted>2023-01-24T08:24:00Z</cp:lastPrinted>
  <dcterms:created xsi:type="dcterms:W3CDTF">2023-02-07T05:03:00Z</dcterms:created>
  <dcterms:modified xsi:type="dcterms:W3CDTF">2023-02-07T05:04:00Z</dcterms:modified>
</cp:coreProperties>
</file>