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BF" w:rsidRPr="00B05FB5" w:rsidRDefault="004B4270" w:rsidP="00E45CBF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3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РЕШЕНИЕ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60"/>
        <w:gridCol w:w="4629"/>
      </w:tblGrid>
      <w:tr w:rsidR="00E45CBF" w:rsidRPr="00F9277B" w:rsidTr="008957F5">
        <w:trPr>
          <w:trHeight w:val="339"/>
        </w:trPr>
        <w:tc>
          <w:tcPr>
            <w:tcW w:w="4660" w:type="dxa"/>
          </w:tcPr>
          <w:p w:rsidR="00E45CBF" w:rsidRPr="00E608B7" w:rsidRDefault="00C42840" w:rsidP="00892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="004E7024">
              <w:rPr>
                <w:sz w:val="28"/>
                <w:szCs w:val="28"/>
              </w:rPr>
              <w:t>мая</w:t>
            </w:r>
            <w:r w:rsidR="00E45CBF" w:rsidRPr="00E608B7">
              <w:rPr>
                <w:sz w:val="28"/>
                <w:szCs w:val="28"/>
              </w:rPr>
              <w:t xml:space="preserve">  20</w:t>
            </w:r>
            <w:r w:rsidR="0089268D">
              <w:rPr>
                <w:sz w:val="28"/>
                <w:szCs w:val="28"/>
              </w:rPr>
              <w:t>23</w:t>
            </w:r>
            <w:r w:rsidR="00E45CBF" w:rsidRPr="00E608B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29" w:type="dxa"/>
          </w:tcPr>
          <w:p w:rsidR="00E45CBF" w:rsidRPr="00E608B7" w:rsidRDefault="00E45CBF" w:rsidP="007B3819">
            <w:pPr>
              <w:jc w:val="right"/>
              <w:rPr>
                <w:sz w:val="28"/>
                <w:szCs w:val="28"/>
              </w:rPr>
            </w:pPr>
            <w:r w:rsidRPr="00E608B7">
              <w:rPr>
                <w:sz w:val="28"/>
                <w:szCs w:val="28"/>
              </w:rPr>
              <w:t>№</w:t>
            </w:r>
            <w:r w:rsidR="009F497A">
              <w:rPr>
                <w:sz w:val="28"/>
                <w:szCs w:val="28"/>
              </w:rPr>
              <w:t xml:space="preserve"> </w:t>
            </w:r>
            <w:r w:rsidR="007B3819">
              <w:rPr>
                <w:sz w:val="28"/>
                <w:szCs w:val="28"/>
              </w:rPr>
              <w:t>21</w:t>
            </w:r>
            <w:r w:rsidRPr="00E608B7">
              <w:rPr>
                <w:sz w:val="28"/>
                <w:szCs w:val="28"/>
              </w:rPr>
              <w:t xml:space="preserve"> </w:t>
            </w:r>
          </w:p>
        </w:tc>
      </w:tr>
    </w:tbl>
    <w:p w:rsidR="008957F5" w:rsidRDefault="008957F5" w:rsidP="008957F5">
      <w:pPr>
        <w:rPr>
          <w:b/>
          <w:bCs/>
          <w:i/>
          <w:i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771"/>
      </w:tblGrid>
      <w:tr w:rsidR="008957F5" w:rsidRPr="008957F5" w:rsidTr="00B3018B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8957F5" w:rsidRPr="00EF10FE" w:rsidRDefault="0023148D" w:rsidP="00116683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О внесении изменений в решение Собрания представителей ГП «Поселок Воротынск» от 09.03.2023 </w:t>
            </w:r>
            <w:r w:rsidR="00E70F9A">
              <w:rPr>
                <w:bCs/>
                <w:i/>
                <w:sz w:val="24"/>
                <w:szCs w:val="24"/>
              </w:rPr>
              <w:t>№ 6 «</w:t>
            </w:r>
            <w:r w:rsidR="008957F5" w:rsidRPr="00EF10FE">
              <w:rPr>
                <w:bCs/>
                <w:i/>
                <w:sz w:val="24"/>
                <w:szCs w:val="24"/>
              </w:rPr>
              <w:t xml:space="preserve">Об утверждении </w:t>
            </w:r>
            <w:r w:rsidR="00116683" w:rsidRPr="00EF10FE">
              <w:rPr>
                <w:bCs/>
                <w:i/>
                <w:sz w:val="24"/>
                <w:szCs w:val="24"/>
              </w:rPr>
              <w:t>Реестра (п</w:t>
            </w:r>
            <w:r w:rsidR="007E4F5A" w:rsidRPr="00EF10FE">
              <w:rPr>
                <w:bCs/>
                <w:i/>
                <w:sz w:val="24"/>
                <w:szCs w:val="24"/>
              </w:rPr>
              <w:t>еречня</w:t>
            </w:r>
            <w:r w:rsidR="00116683" w:rsidRPr="00EF10FE">
              <w:rPr>
                <w:bCs/>
                <w:i/>
                <w:sz w:val="24"/>
                <w:szCs w:val="24"/>
              </w:rPr>
              <w:t>)</w:t>
            </w:r>
            <w:r w:rsidR="007E4F5A" w:rsidRPr="00EF10FE">
              <w:rPr>
                <w:bCs/>
                <w:i/>
                <w:sz w:val="24"/>
                <w:szCs w:val="24"/>
              </w:rPr>
              <w:t xml:space="preserve"> </w:t>
            </w:r>
            <w:r w:rsidR="008957F5" w:rsidRPr="00EF10FE">
              <w:rPr>
                <w:bCs/>
                <w:i/>
                <w:sz w:val="24"/>
                <w:szCs w:val="24"/>
              </w:rPr>
              <w:t xml:space="preserve">муниципальных </w:t>
            </w:r>
            <w:r w:rsidR="00B3018B" w:rsidRPr="00EF10FE">
              <w:rPr>
                <w:i/>
                <w:sz w:val="24"/>
                <w:szCs w:val="24"/>
              </w:rPr>
              <w:t xml:space="preserve">должностей, муниципальных должностей муниципальной службы и </w:t>
            </w:r>
            <w:r w:rsidR="00116683" w:rsidRPr="00EF10FE">
              <w:rPr>
                <w:i/>
                <w:sz w:val="24"/>
                <w:szCs w:val="24"/>
              </w:rPr>
              <w:t xml:space="preserve">Положения об </w:t>
            </w:r>
            <w:r w:rsidR="00B3018B" w:rsidRPr="00EF10FE">
              <w:rPr>
                <w:i/>
                <w:sz w:val="24"/>
                <w:szCs w:val="24"/>
              </w:rPr>
              <w:t>условиях оплаты труда лиц, замещающих муниципальные должности и муниципальные должности муниципальной службы в ГП «Поселок Воротынск»</w:t>
            </w:r>
          </w:p>
        </w:tc>
      </w:tr>
    </w:tbl>
    <w:p w:rsidR="008957F5" w:rsidRPr="008957F5" w:rsidRDefault="00116683" w:rsidP="00EF10FE">
      <w:pPr>
        <w:pStyle w:val="ab"/>
        <w:ind w:firstLine="567"/>
        <w:jc w:val="both"/>
        <w:rPr>
          <w:sz w:val="26"/>
          <w:szCs w:val="26"/>
        </w:rPr>
      </w:pPr>
      <w:r w:rsidRPr="00116683">
        <w:rPr>
          <w:color w:val="000000"/>
          <w:sz w:val="26"/>
          <w:szCs w:val="26"/>
        </w:rPr>
        <w:t xml:space="preserve">Рассмотрев экспертное заключение </w:t>
      </w:r>
      <w:r w:rsidRPr="00116683">
        <w:rPr>
          <w:sz w:val="26"/>
          <w:szCs w:val="26"/>
        </w:rPr>
        <w:t xml:space="preserve">правового управления администрации Губернатора Калужской области от </w:t>
      </w:r>
      <w:r w:rsidR="00CE284D">
        <w:rPr>
          <w:sz w:val="26"/>
          <w:szCs w:val="26"/>
        </w:rPr>
        <w:t>20</w:t>
      </w:r>
      <w:r w:rsidRPr="00116683">
        <w:rPr>
          <w:sz w:val="26"/>
          <w:szCs w:val="26"/>
        </w:rPr>
        <w:t>.</w:t>
      </w:r>
      <w:r w:rsidR="00CE284D">
        <w:rPr>
          <w:sz w:val="26"/>
          <w:szCs w:val="26"/>
        </w:rPr>
        <w:t>03</w:t>
      </w:r>
      <w:r w:rsidRPr="00116683">
        <w:rPr>
          <w:sz w:val="26"/>
          <w:szCs w:val="26"/>
        </w:rPr>
        <w:t>.202</w:t>
      </w:r>
      <w:r w:rsidR="00CE284D">
        <w:rPr>
          <w:sz w:val="26"/>
          <w:szCs w:val="26"/>
        </w:rPr>
        <w:t>3</w:t>
      </w:r>
      <w:r w:rsidRPr="00116683">
        <w:rPr>
          <w:sz w:val="26"/>
          <w:szCs w:val="26"/>
        </w:rPr>
        <w:t xml:space="preserve">г. № </w:t>
      </w:r>
      <w:r w:rsidR="00CE284D">
        <w:rPr>
          <w:sz w:val="26"/>
          <w:szCs w:val="26"/>
        </w:rPr>
        <w:t>897</w:t>
      </w:r>
      <w:r w:rsidRPr="00116683">
        <w:rPr>
          <w:sz w:val="26"/>
          <w:szCs w:val="26"/>
        </w:rPr>
        <w:t>-</w:t>
      </w:r>
      <w:r w:rsidR="00CE284D">
        <w:rPr>
          <w:sz w:val="26"/>
          <w:szCs w:val="26"/>
        </w:rPr>
        <w:t>М</w:t>
      </w:r>
      <w:r w:rsidRPr="00116683">
        <w:rPr>
          <w:sz w:val="26"/>
          <w:szCs w:val="26"/>
        </w:rPr>
        <w:t>-03/202</w:t>
      </w:r>
      <w:r w:rsidR="00CE284D">
        <w:rPr>
          <w:sz w:val="26"/>
          <w:szCs w:val="26"/>
        </w:rPr>
        <w:t>3</w:t>
      </w:r>
      <w:r w:rsidRPr="00116683">
        <w:rPr>
          <w:sz w:val="26"/>
          <w:szCs w:val="26"/>
        </w:rPr>
        <w:t>, в</w:t>
      </w:r>
      <w:r w:rsidR="008957F5" w:rsidRPr="00116683">
        <w:rPr>
          <w:sz w:val="26"/>
          <w:szCs w:val="26"/>
        </w:rPr>
        <w:t xml:space="preserve"> соответствии с Законом Калужской области от 03.12.2007 г. № 382-ОЗ «О муниципальной службе в Калужской области», Законом Калужской области от 27.12.2006 г.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области»</w:t>
      </w:r>
      <w:r w:rsidR="00EF10FE">
        <w:rPr>
          <w:sz w:val="26"/>
          <w:szCs w:val="26"/>
        </w:rPr>
        <w:t xml:space="preserve">     </w:t>
      </w:r>
    </w:p>
    <w:p w:rsidR="008957F5" w:rsidRPr="008957F5" w:rsidRDefault="008957F5" w:rsidP="008957F5">
      <w:pPr>
        <w:jc w:val="center"/>
        <w:rPr>
          <w:b/>
          <w:bCs/>
          <w:sz w:val="26"/>
          <w:szCs w:val="26"/>
        </w:rPr>
      </w:pPr>
      <w:r w:rsidRPr="008957F5">
        <w:rPr>
          <w:b/>
          <w:bCs/>
          <w:sz w:val="26"/>
          <w:szCs w:val="26"/>
        </w:rPr>
        <w:t>Собрание представителей РЕШИЛО:</w:t>
      </w:r>
    </w:p>
    <w:p w:rsidR="008957F5" w:rsidRPr="008957F5" w:rsidRDefault="008957F5" w:rsidP="008957F5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CE284D" w:rsidRPr="008E0BA3" w:rsidRDefault="008957F5" w:rsidP="008957F5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8E0BA3">
        <w:rPr>
          <w:sz w:val="26"/>
          <w:szCs w:val="26"/>
        </w:rPr>
        <w:t xml:space="preserve">1. </w:t>
      </w:r>
      <w:r w:rsidR="00CE284D" w:rsidRPr="008E0BA3">
        <w:rPr>
          <w:sz w:val="26"/>
          <w:szCs w:val="26"/>
        </w:rPr>
        <w:t>Внести в решение Собрания представителей ГП «Поселок Воротынск» от 09.03.2023 № 6 «</w:t>
      </w:r>
      <w:r w:rsidR="00CE284D" w:rsidRPr="008E0BA3">
        <w:rPr>
          <w:bCs/>
          <w:sz w:val="26"/>
          <w:szCs w:val="26"/>
        </w:rPr>
        <w:t xml:space="preserve">Об утверждении Реестра (перечня) муниципальных </w:t>
      </w:r>
      <w:r w:rsidR="00CE284D" w:rsidRPr="008E0BA3">
        <w:rPr>
          <w:sz w:val="26"/>
          <w:szCs w:val="26"/>
        </w:rPr>
        <w:t>должностей, муниципальных должностей муниципальной службы и Положения об условиях оплаты труда лиц, замещающих муниципальные должности и муниципальные должности муниципальной службы в ГП «Поселок Воротынск» с</w:t>
      </w:r>
      <w:r w:rsidR="008E0BA3">
        <w:rPr>
          <w:sz w:val="26"/>
          <w:szCs w:val="26"/>
        </w:rPr>
        <w:t>ледующие изменения</w:t>
      </w:r>
      <w:r w:rsidR="00CE284D" w:rsidRPr="008E0BA3">
        <w:rPr>
          <w:sz w:val="26"/>
          <w:szCs w:val="26"/>
        </w:rPr>
        <w:t>:</w:t>
      </w:r>
    </w:p>
    <w:p w:rsidR="00CE284D" w:rsidRPr="008E0BA3" w:rsidRDefault="00CE284D" w:rsidP="008957F5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8E0BA3">
        <w:rPr>
          <w:sz w:val="26"/>
          <w:szCs w:val="26"/>
        </w:rPr>
        <w:t xml:space="preserve">1.1. Изложить </w:t>
      </w:r>
      <w:r w:rsidR="008E0BA3" w:rsidRPr="008E0BA3">
        <w:rPr>
          <w:sz w:val="26"/>
          <w:szCs w:val="26"/>
        </w:rPr>
        <w:t>заголовок</w:t>
      </w:r>
      <w:r w:rsidRPr="008E0BA3">
        <w:rPr>
          <w:sz w:val="26"/>
          <w:szCs w:val="26"/>
        </w:rPr>
        <w:t xml:space="preserve"> решения в новой редакции: «</w:t>
      </w:r>
      <w:r w:rsidRPr="008E0BA3">
        <w:rPr>
          <w:bCs/>
          <w:sz w:val="26"/>
          <w:szCs w:val="26"/>
        </w:rPr>
        <w:t xml:space="preserve">Об утверждении Перечня муниципальных </w:t>
      </w:r>
      <w:r w:rsidRPr="008E0BA3">
        <w:rPr>
          <w:sz w:val="26"/>
          <w:szCs w:val="26"/>
        </w:rPr>
        <w:t>должностей, муниципальных должностей муниципальной службы и Положения об условиях оплаты труда лиц, замещающих муниципальные должности и муниципальные должности муниципальной службы в ГП «Поселок Воротынск».</w:t>
      </w:r>
    </w:p>
    <w:p w:rsidR="008E0BA3" w:rsidRDefault="00CE284D" w:rsidP="008E0B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0BA3">
        <w:rPr>
          <w:sz w:val="26"/>
          <w:szCs w:val="26"/>
        </w:rPr>
        <w:t xml:space="preserve">1.2. По тексту решения и </w:t>
      </w:r>
      <w:r w:rsidRPr="008E0BA3">
        <w:rPr>
          <w:bCs/>
          <w:iCs/>
          <w:sz w:val="26"/>
          <w:szCs w:val="26"/>
        </w:rPr>
        <w:t xml:space="preserve">в </w:t>
      </w:r>
      <w:hyperlink r:id="rId9" w:history="1">
        <w:r w:rsidRPr="008E0BA3">
          <w:rPr>
            <w:bCs/>
            <w:iCs/>
            <w:color w:val="000000"/>
            <w:sz w:val="26"/>
            <w:szCs w:val="26"/>
          </w:rPr>
          <w:t>приложениях</w:t>
        </w:r>
      </w:hyperlink>
      <w:r w:rsidRPr="008E0BA3">
        <w:rPr>
          <w:bCs/>
          <w:iCs/>
          <w:sz w:val="26"/>
          <w:szCs w:val="26"/>
        </w:rPr>
        <w:t xml:space="preserve"> к нему слова «</w:t>
      </w:r>
      <w:r w:rsidRPr="008E0BA3">
        <w:rPr>
          <w:bCs/>
          <w:sz w:val="26"/>
          <w:szCs w:val="26"/>
        </w:rPr>
        <w:t>Реестр (перечень)</w:t>
      </w:r>
      <w:r w:rsidRPr="008E0BA3">
        <w:rPr>
          <w:bCs/>
          <w:iCs/>
          <w:sz w:val="26"/>
          <w:szCs w:val="26"/>
        </w:rPr>
        <w:t xml:space="preserve">» </w:t>
      </w:r>
      <w:r w:rsidR="008E0BA3">
        <w:rPr>
          <w:bCs/>
          <w:iCs/>
          <w:sz w:val="26"/>
          <w:szCs w:val="26"/>
        </w:rPr>
        <w:t xml:space="preserve">в </w:t>
      </w:r>
      <w:r w:rsidR="008E0BA3" w:rsidRPr="008E0BA3">
        <w:rPr>
          <w:sz w:val="26"/>
          <w:szCs w:val="26"/>
        </w:rPr>
        <w:t>соответствующих падежах заменить словом</w:t>
      </w:r>
      <w:r w:rsidRPr="008E0BA3">
        <w:rPr>
          <w:bCs/>
          <w:iCs/>
          <w:sz w:val="26"/>
          <w:szCs w:val="26"/>
        </w:rPr>
        <w:t xml:space="preserve"> «Перечень»</w:t>
      </w:r>
      <w:r w:rsidR="008E0BA3" w:rsidRPr="008E0BA3">
        <w:rPr>
          <w:sz w:val="26"/>
          <w:szCs w:val="26"/>
        </w:rPr>
        <w:t xml:space="preserve"> </w:t>
      </w:r>
      <w:r w:rsidR="00E70F9A">
        <w:rPr>
          <w:sz w:val="26"/>
          <w:szCs w:val="26"/>
        </w:rPr>
        <w:t xml:space="preserve">в </w:t>
      </w:r>
      <w:r w:rsidR="008E0BA3" w:rsidRPr="008E0BA3">
        <w:rPr>
          <w:sz w:val="26"/>
          <w:szCs w:val="26"/>
        </w:rPr>
        <w:t>соответствующем падеже</w:t>
      </w:r>
      <w:r w:rsidR="008E0BA3">
        <w:rPr>
          <w:sz w:val="26"/>
          <w:szCs w:val="26"/>
        </w:rPr>
        <w:t>.</w:t>
      </w:r>
    </w:p>
    <w:p w:rsidR="008E0BA3" w:rsidRDefault="008E0BA3" w:rsidP="008E0B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Последний абзац пункта 1 Приложения № 2 к решению исключить.</w:t>
      </w:r>
    </w:p>
    <w:p w:rsidR="008E0BA3" w:rsidRDefault="008E0BA3" w:rsidP="008E0B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8E0BA3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2.8. Приложения № 2 к решению исключить.</w:t>
      </w:r>
    </w:p>
    <w:p w:rsidR="00CE284D" w:rsidRPr="008E0BA3" w:rsidRDefault="0023148D" w:rsidP="008E0B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1.5. В пункте 2.9. Приложения № 2 к решению слова «вправе производить» заменить словом «производит».</w:t>
      </w:r>
    </w:p>
    <w:p w:rsidR="00CE284D" w:rsidRDefault="0023148D" w:rsidP="008957F5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1.6. В пункте 2.10. Приложения № 2 к решению слова «вправе осуществлять»</w:t>
      </w:r>
      <w:r w:rsidRPr="0023148D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словом «</w:t>
      </w:r>
      <w:r w:rsidR="004B0FB1">
        <w:rPr>
          <w:sz w:val="26"/>
          <w:szCs w:val="26"/>
        </w:rPr>
        <w:t>осуществляет</w:t>
      </w:r>
      <w:r>
        <w:rPr>
          <w:sz w:val="26"/>
          <w:szCs w:val="26"/>
        </w:rPr>
        <w:t>».</w:t>
      </w:r>
    </w:p>
    <w:p w:rsidR="0023148D" w:rsidRPr="008256F1" w:rsidRDefault="0023148D" w:rsidP="0023148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1.7. Пункт 4 Приложения № 2 к решению изложить в новой редакции: «4</w:t>
      </w:r>
      <w:r w:rsidRPr="008256F1">
        <w:rPr>
          <w:sz w:val="26"/>
          <w:szCs w:val="26"/>
        </w:rPr>
        <w:t xml:space="preserve">. </w:t>
      </w:r>
      <w:r>
        <w:rPr>
          <w:bCs/>
          <w:sz w:val="26"/>
          <w:szCs w:val="26"/>
        </w:rPr>
        <w:t>Р</w:t>
      </w:r>
      <w:r w:rsidRPr="008256F1">
        <w:rPr>
          <w:bCs/>
          <w:sz w:val="26"/>
          <w:szCs w:val="26"/>
        </w:rPr>
        <w:t xml:space="preserve">азмеры должностных окладов </w:t>
      </w:r>
      <w:r w:rsidRPr="008256F1">
        <w:rPr>
          <w:sz w:val="26"/>
          <w:szCs w:val="26"/>
        </w:rPr>
        <w:t>лиц, замещающих муниципальные должности</w:t>
      </w:r>
      <w:r>
        <w:rPr>
          <w:sz w:val="26"/>
          <w:szCs w:val="26"/>
        </w:rPr>
        <w:t xml:space="preserve"> на постоянной </w:t>
      </w:r>
      <w:r>
        <w:rPr>
          <w:sz w:val="26"/>
          <w:szCs w:val="26"/>
        </w:rPr>
        <w:lastRenderedPageBreak/>
        <w:t>основе</w:t>
      </w:r>
      <w:r w:rsidRPr="008256F1">
        <w:rPr>
          <w:bCs/>
          <w:sz w:val="26"/>
          <w:szCs w:val="26"/>
        </w:rPr>
        <w:t xml:space="preserve"> и муниципальных служащих, увеличиваются (индексируются) одновременно с увеличением (индексацией) должностных окладов лиц, замещающих должности государственной гражданской службы Калужской области.</w:t>
      </w:r>
      <w:r>
        <w:rPr>
          <w:bCs/>
          <w:sz w:val="26"/>
          <w:szCs w:val="26"/>
        </w:rPr>
        <w:t>».</w:t>
      </w:r>
    </w:p>
    <w:p w:rsidR="008957F5" w:rsidRPr="008957F5" w:rsidRDefault="0023148D" w:rsidP="008957F5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957F5" w:rsidRPr="008957F5">
        <w:rPr>
          <w:sz w:val="26"/>
          <w:szCs w:val="26"/>
        </w:rPr>
        <w:t xml:space="preserve">. Настоящее решение </w:t>
      </w:r>
      <w:r w:rsidR="008957F5">
        <w:rPr>
          <w:sz w:val="26"/>
          <w:szCs w:val="26"/>
        </w:rPr>
        <w:t xml:space="preserve">вступает в силу с </w:t>
      </w:r>
      <w:r w:rsidR="00116683">
        <w:rPr>
          <w:sz w:val="26"/>
          <w:szCs w:val="26"/>
        </w:rPr>
        <w:t>даты подписания</w:t>
      </w:r>
      <w:r w:rsidR="0089268D">
        <w:rPr>
          <w:sz w:val="26"/>
          <w:szCs w:val="26"/>
        </w:rPr>
        <w:t xml:space="preserve"> и подлежит официальному опубликованию</w:t>
      </w:r>
      <w:r w:rsidR="008957F5" w:rsidRPr="008957F5">
        <w:rPr>
          <w:sz w:val="26"/>
          <w:szCs w:val="26"/>
        </w:rPr>
        <w:t>.</w:t>
      </w:r>
    </w:p>
    <w:p w:rsidR="00E45CBF" w:rsidRPr="008957F5" w:rsidRDefault="008957F5" w:rsidP="00EF10FE">
      <w:pPr>
        <w:pStyle w:val="ConsNonformat"/>
        <w:widowControl/>
        <w:jc w:val="both"/>
        <w:rPr>
          <w:sz w:val="26"/>
          <w:szCs w:val="26"/>
        </w:rPr>
      </w:pPr>
      <w:r w:rsidRPr="008957F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tbl>
      <w:tblPr>
        <w:tblW w:w="9601" w:type="dxa"/>
        <w:tblLook w:val="00A0"/>
      </w:tblPr>
      <w:tblGrid>
        <w:gridCol w:w="3948"/>
        <w:gridCol w:w="5653"/>
      </w:tblGrid>
      <w:tr w:rsidR="00E45CBF" w:rsidRPr="008957F5" w:rsidTr="00EF10FE">
        <w:trPr>
          <w:trHeight w:val="665"/>
        </w:trPr>
        <w:tc>
          <w:tcPr>
            <w:tcW w:w="3948" w:type="dxa"/>
          </w:tcPr>
          <w:p w:rsidR="00E45CBF" w:rsidRPr="008957F5" w:rsidRDefault="00E45CBF" w:rsidP="00FE7880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Глава</w:t>
            </w:r>
          </w:p>
          <w:p w:rsidR="00E45CBF" w:rsidRPr="008957F5" w:rsidRDefault="00E45CBF" w:rsidP="00FE7880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E45CBF" w:rsidRPr="008957F5" w:rsidRDefault="00E45CBF" w:rsidP="00FE7880">
            <w:pPr>
              <w:jc w:val="right"/>
              <w:rPr>
                <w:bCs/>
                <w:sz w:val="26"/>
                <w:szCs w:val="26"/>
              </w:rPr>
            </w:pPr>
          </w:p>
          <w:p w:rsidR="00E45CBF" w:rsidRPr="008957F5" w:rsidRDefault="00E45CBF" w:rsidP="00EF10FE">
            <w:pPr>
              <w:jc w:val="right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О.И.Литвинова</w:t>
            </w:r>
          </w:p>
        </w:tc>
      </w:tr>
    </w:tbl>
    <w:p w:rsidR="009F497A" w:rsidRDefault="009F497A" w:rsidP="007620A6">
      <w:pPr>
        <w:pStyle w:val="ConsPlusNormal"/>
        <w:widowControl/>
        <w:ind w:firstLine="0"/>
        <w:jc w:val="right"/>
      </w:pPr>
    </w:p>
    <w:sectPr w:rsidR="009F497A" w:rsidSect="00EF10FE">
      <w:pgSz w:w="11907" w:h="16840" w:code="9"/>
      <w:pgMar w:top="709" w:right="567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D8" w:rsidRDefault="009B4ED8" w:rsidP="0089268D">
      <w:r>
        <w:separator/>
      </w:r>
    </w:p>
  </w:endnote>
  <w:endnote w:type="continuationSeparator" w:id="1">
    <w:p w:rsidR="009B4ED8" w:rsidRDefault="009B4ED8" w:rsidP="00892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D8" w:rsidRDefault="009B4ED8" w:rsidP="0089268D">
      <w:r>
        <w:separator/>
      </w:r>
    </w:p>
  </w:footnote>
  <w:footnote w:type="continuationSeparator" w:id="1">
    <w:p w:rsidR="009B4ED8" w:rsidRDefault="009B4ED8" w:rsidP="00892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9D4"/>
    <w:multiLevelType w:val="hybridMultilevel"/>
    <w:tmpl w:val="AD5C57EE"/>
    <w:lvl w:ilvl="0" w:tplc="FBA45A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5804B0"/>
    <w:multiLevelType w:val="hybridMultilevel"/>
    <w:tmpl w:val="CAE8D9D4"/>
    <w:lvl w:ilvl="0" w:tplc="B510A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233621"/>
    <w:multiLevelType w:val="hybridMultilevel"/>
    <w:tmpl w:val="2A5E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3238"/>
    <w:rsid w:val="00021B0F"/>
    <w:rsid w:val="000569C2"/>
    <w:rsid w:val="00093914"/>
    <w:rsid w:val="000B0F1D"/>
    <w:rsid w:val="000B2712"/>
    <w:rsid w:val="000C37B8"/>
    <w:rsid w:val="000C4EA8"/>
    <w:rsid w:val="000F7FB4"/>
    <w:rsid w:val="001024D0"/>
    <w:rsid w:val="00116683"/>
    <w:rsid w:val="00124B4A"/>
    <w:rsid w:val="00134A20"/>
    <w:rsid w:val="0014427A"/>
    <w:rsid w:val="00151F23"/>
    <w:rsid w:val="00162437"/>
    <w:rsid w:val="001751C0"/>
    <w:rsid w:val="0018012B"/>
    <w:rsid w:val="00195078"/>
    <w:rsid w:val="001B529C"/>
    <w:rsid w:val="001D2282"/>
    <w:rsid w:val="00223271"/>
    <w:rsid w:val="0022666C"/>
    <w:rsid w:val="0023148D"/>
    <w:rsid w:val="00271AF9"/>
    <w:rsid w:val="00274EDE"/>
    <w:rsid w:val="00310DD1"/>
    <w:rsid w:val="0032350D"/>
    <w:rsid w:val="003342B9"/>
    <w:rsid w:val="00354946"/>
    <w:rsid w:val="0036162B"/>
    <w:rsid w:val="0036665C"/>
    <w:rsid w:val="00376436"/>
    <w:rsid w:val="00382C76"/>
    <w:rsid w:val="0038450E"/>
    <w:rsid w:val="00395BB1"/>
    <w:rsid w:val="003A7816"/>
    <w:rsid w:val="003C7D99"/>
    <w:rsid w:val="003D6C15"/>
    <w:rsid w:val="003D7688"/>
    <w:rsid w:val="003E4F45"/>
    <w:rsid w:val="003F4BFA"/>
    <w:rsid w:val="00463F13"/>
    <w:rsid w:val="00474DE6"/>
    <w:rsid w:val="00480DF9"/>
    <w:rsid w:val="00486802"/>
    <w:rsid w:val="00487DDA"/>
    <w:rsid w:val="004B0FB1"/>
    <w:rsid w:val="004B4270"/>
    <w:rsid w:val="004E7024"/>
    <w:rsid w:val="00514EE5"/>
    <w:rsid w:val="00517AAE"/>
    <w:rsid w:val="00521144"/>
    <w:rsid w:val="00523730"/>
    <w:rsid w:val="00535B79"/>
    <w:rsid w:val="00535E90"/>
    <w:rsid w:val="00596C3B"/>
    <w:rsid w:val="005C0997"/>
    <w:rsid w:val="005C36E3"/>
    <w:rsid w:val="005C4B95"/>
    <w:rsid w:val="005C53E3"/>
    <w:rsid w:val="005F3BA8"/>
    <w:rsid w:val="006006E3"/>
    <w:rsid w:val="006008F5"/>
    <w:rsid w:val="00631DB2"/>
    <w:rsid w:val="00635AA6"/>
    <w:rsid w:val="00651062"/>
    <w:rsid w:val="00655931"/>
    <w:rsid w:val="0068002B"/>
    <w:rsid w:val="00683747"/>
    <w:rsid w:val="006A30E6"/>
    <w:rsid w:val="006E2B6F"/>
    <w:rsid w:val="00703EEE"/>
    <w:rsid w:val="007041B3"/>
    <w:rsid w:val="0071479C"/>
    <w:rsid w:val="007620A6"/>
    <w:rsid w:val="00764DCE"/>
    <w:rsid w:val="00787918"/>
    <w:rsid w:val="007B3819"/>
    <w:rsid w:val="007E3341"/>
    <w:rsid w:val="007E4F5A"/>
    <w:rsid w:val="007F7CB8"/>
    <w:rsid w:val="008230EC"/>
    <w:rsid w:val="008256F1"/>
    <w:rsid w:val="00844D65"/>
    <w:rsid w:val="00845723"/>
    <w:rsid w:val="00863A3B"/>
    <w:rsid w:val="00880F43"/>
    <w:rsid w:val="0089268D"/>
    <w:rsid w:val="008957F5"/>
    <w:rsid w:val="008970C1"/>
    <w:rsid w:val="008A28C3"/>
    <w:rsid w:val="008A7E9E"/>
    <w:rsid w:val="008C361D"/>
    <w:rsid w:val="008C3CB1"/>
    <w:rsid w:val="008E0BA3"/>
    <w:rsid w:val="008E4473"/>
    <w:rsid w:val="008F10A4"/>
    <w:rsid w:val="009016CF"/>
    <w:rsid w:val="009021C7"/>
    <w:rsid w:val="0091237D"/>
    <w:rsid w:val="00914C55"/>
    <w:rsid w:val="009207A2"/>
    <w:rsid w:val="00950378"/>
    <w:rsid w:val="00955FF9"/>
    <w:rsid w:val="009770B2"/>
    <w:rsid w:val="009A53C1"/>
    <w:rsid w:val="009A6918"/>
    <w:rsid w:val="009B4ED8"/>
    <w:rsid w:val="009E3605"/>
    <w:rsid w:val="009F497A"/>
    <w:rsid w:val="00A22FD2"/>
    <w:rsid w:val="00A3397C"/>
    <w:rsid w:val="00A41CA8"/>
    <w:rsid w:val="00A4556D"/>
    <w:rsid w:val="00A46908"/>
    <w:rsid w:val="00A67CD0"/>
    <w:rsid w:val="00AA219E"/>
    <w:rsid w:val="00AB7427"/>
    <w:rsid w:val="00AC34E0"/>
    <w:rsid w:val="00AE1B07"/>
    <w:rsid w:val="00AF0256"/>
    <w:rsid w:val="00B123FF"/>
    <w:rsid w:val="00B20B46"/>
    <w:rsid w:val="00B212D0"/>
    <w:rsid w:val="00B3018B"/>
    <w:rsid w:val="00B54096"/>
    <w:rsid w:val="00B619C9"/>
    <w:rsid w:val="00B62885"/>
    <w:rsid w:val="00B6457D"/>
    <w:rsid w:val="00B73E3A"/>
    <w:rsid w:val="00B74B6D"/>
    <w:rsid w:val="00B77F25"/>
    <w:rsid w:val="00B86F71"/>
    <w:rsid w:val="00BA48B5"/>
    <w:rsid w:val="00BC4456"/>
    <w:rsid w:val="00BC7D9D"/>
    <w:rsid w:val="00C12E12"/>
    <w:rsid w:val="00C1612E"/>
    <w:rsid w:val="00C42840"/>
    <w:rsid w:val="00C6786E"/>
    <w:rsid w:val="00C7130A"/>
    <w:rsid w:val="00C76D6E"/>
    <w:rsid w:val="00CA3C21"/>
    <w:rsid w:val="00CA45C8"/>
    <w:rsid w:val="00CE0751"/>
    <w:rsid w:val="00CE284D"/>
    <w:rsid w:val="00CF4A39"/>
    <w:rsid w:val="00D1543B"/>
    <w:rsid w:val="00D17691"/>
    <w:rsid w:val="00D255CF"/>
    <w:rsid w:val="00D34E25"/>
    <w:rsid w:val="00D41C53"/>
    <w:rsid w:val="00D42BF4"/>
    <w:rsid w:val="00D47928"/>
    <w:rsid w:val="00D5069C"/>
    <w:rsid w:val="00DA2AAB"/>
    <w:rsid w:val="00DB477B"/>
    <w:rsid w:val="00DD7ABE"/>
    <w:rsid w:val="00DE0507"/>
    <w:rsid w:val="00E1248F"/>
    <w:rsid w:val="00E2533A"/>
    <w:rsid w:val="00E3359A"/>
    <w:rsid w:val="00E44CB3"/>
    <w:rsid w:val="00E45CBF"/>
    <w:rsid w:val="00E513CE"/>
    <w:rsid w:val="00E608B7"/>
    <w:rsid w:val="00E65FC5"/>
    <w:rsid w:val="00E70F9A"/>
    <w:rsid w:val="00EA6906"/>
    <w:rsid w:val="00EB5A88"/>
    <w:rsid w:val="00EB7D36"/>
    <w:rsid w:val="00EC0407"/>
    <w:rsid w:val="00EC4B8A"/>
    <w:rsid w:val="00EC5DDE"/>
    <w:rsid w:val="00ED3238"/>
    <w:rsid w:val="00EF10FE"/>
    <w:rsid w:val="00F01FF2"/>
    <w:rsid w:val="00F5607A"/>
    <w:rsid w:val="00F64FAC"/>
    <w:rsid w:val="00FA04CC"/>
    <w:rsid w:val="00FB6B63"/>
    <w:rsid w:val="00FC1328"/>
    <w:rsid w:val="00FC2FBB"/>
    <w:rsid w:val="00FD2401"/>
    <w:rsid w:val="00FF35B2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71"/>
  </w:style>
  <w:style w:type="paragraph" w:styleId="1">
    <w:name w:val="heading 1"/>
    <w:basedOn w:val="a"/>
    <w:next w:val="a"/>
    <w:link w:val="10"/>
    <w:uiPriority w:val="99"/>
    <w:qFormat/>
    <w:rsid w:val="00223271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13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513CE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E513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13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513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DocList">
    <w:name w:val="ConsPlusDocList"/>
    <w:uiPriority w:val="99"/>
    <w:rsid w:val="00E513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22327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E513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35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3CE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683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semiHidden/>
    <w:rsid w:val="00CF4A39"/>
    <w:pPr>
      <w:ind w:left="360" w:hanging="786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F4A39"/>
    <w:rPr>
      <w:rFonts w:cs="Times New Roman"/>
      <w:sz w:val="20"/>
      <w:szCs w:val="20"/>
    </w:rPr>
  </w:style>
  <w:style w:type="paragraph" w:customStyle="1" w:styleId="ConsTitle">
    <w:name w:val="ConsTitle"/>
    <w:rsid w:val="00914C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uiPriority w:val="59"/>
    <w:rsid w:val="00FF4D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3018B"/>
  </w:style>
  <w:style w:type="paragraph" w:styleId="ab">
    <w:name w:val="Normal (Web)"/>
    <w:basedOn w:val="a"/>
    <w:uiPriority w:val="99"/>
    <w:unhideWhenUsed/>
    <w:rsid w:val="0011668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8926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268D"/>
  </w:style>
  <w:style w:type="paragraph" w:styleId="ae">
    <w:name w:val="footer"/>
    <w:basedOn w:val="a"/>
    <w:link w:val="af"/>
    <w:uiPriority w:val="99"/>
    <w:semiHidden/>
    <w:unhideWhenUsed/>
    <w:rsid w:val="008926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37&amp;n=123442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376A-0E69-4912-92E0-0E0BE704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XXX</Company>
  <LinksUpToDate>false</LinksUpToDate>
  <CharactersWithSpaces>2761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consultantplus://offline/ref=2FB61DCA8F7BA2E682F6213F564CD13A03B009CA747C72882377ED4E0946F61A6FDF1CFB2104A1B7625B6CkDX0H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N-adm</cp:lastModifiedBy>
  <cp:revision>5</cp:revision>
  <cp:lastPrinted>2023-05-19T11:09:00Z</cp:lastPrinted>
  <dcterms:created xsi:type="dcterms:W3CDTF">2023-05-19T11:15:00Z</dcterms:created>
  <dcterms:modified xsi:type="dcterms:W3CDTF">2023-06-01T04:43:00Z</dcterms:modified>
</cp:coreProperties>
</file>