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6F3" w:rsidRPr="00F12DA4" w:rsidRDefault="005B1F1B" w:rsidP="00FE3C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2DA4">
        <w:rPr>
          <w:rFonts w:ascii="Times New Roman" w:hAnsi="Times New Roman" w:cs="Times New Roman"/>
          <w:b/>
          <w:sz w:val="28"/>
          <w:szCs w:val="28"/>
        </w:rPr>
        <w:t>Сообщение о возможном установлении сервитута</w:t>
      </w:r>
      <w:r w:rsidR="00501D74" w:rsidRPr="00F12DA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E1646" w:rsidRPr="00800D42" w:rsidRDefault="005B1F1B" w:rsidP="009E16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1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</w:t>
      </w:r>
      <w:r w:rsidR="00D76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городского поселения «Поселок Воротынск»</w:t>
      </w:r>
      <w:r w:rsidRPr="005B1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информирует, что в связи с обращением </w:t>
      </w:r>
      <w:r w:rsidR="00D76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АО</w:t>
      </w:r>
      <w:r w:rsidRPr="005B1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A64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Корпорация развития Калужской области»</w:t>
      </w:r>
      <w:r w:rsidRPr="005B1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рассматривается ходатайство об установлении  сервитута </w:t>
      </w:r>
      <w:proofErr w:type="gramStart"/>
      <w:r w:rsidR="00800D42" w:rsidRPr="00800D42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800D42" w:rsidRPr="00800D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64F4D">
        <w:rPr>
          <w:rFonts w:ascii="Times New Roman" w:hAnsi="Times New Roman" w:cs="Times New Roman"/>
          <w:sz w:val="28"/>
          <w:szCs w:val="28"/>
        </w:rPr>
        <w:t>размещение</w:t>
      </w:r>
      <w:proofErr w:type="gramEnd"/>
      <w:r w:rsidR="00A64F4D">
        <w:rPr>
          <w:rFonts w:ascii="Times New Roman" w:hAnsi="Times New Roman" w:cs="Times New Roman"/>
          <w:sz w:val="28"/>
          <w:szCs w:val="28"/>
        </w:rPr>
        <w:t xml:space="preserve"> и эксплуатация объекта: «Подъездные железнодорожные пути </w:t>
      </w:r>
      <w:proofErr w:type="spellStart"/>
      <w:r w:rsidR="00A64F4D">
        <w:rPr>
          <w:rFonts w:ascii="Times New Roman" w:hAnsi="Times New Roman" w:cs="Times New Roman"/>
          <w:sz w:val="28"/>
          <w:szCs w:val="28"/>
        </w:rPr>
        <w:t>необщего</w:t>
      </w:r>
      <w:proofErr w:type="spellEnd"/>
      <w:r w:rsidR="00A64F4D">
        <w:rPr>
          <w:rFonts w:ascii="Times New Roman" w:hAnsi="Times New Roman" w:cs="Times New Roman"/>
          <w:sz w:val="28"/>
          <w:szCs w:val="28"/>
        </w:rPr>
        <w:t xml:space="preserve"> пользования до земельного участка, предназначенного для размещения производства компании </w:t>
      </w:r>
      <w:proofErr w:type="spellStart"/>
      <w:r w:rsidR="00A64F4D">
        <w:rPr>
          <w:rFonts w:ascii="Times New Roman" w:hAnsi="Times New Roman" w:cs="Times New Roman"/>
          <w:sz w:val="28"/>
          <w:szCs w:val="28"/>
        </w:rPr>
        <w:t>Континентал</w:t>
      </w:r>
      <w:proofErr w:type="spellEnd"/>
      <w:r w:rsidR="00A64F4D">
        <w:rPr>
          <w:rFonts w:ascii="Times New Roman" w:hAnsi="Times New Roman" w:cs="Times New Roman"/>
          <w:sz w:val="28"/>
          <w:szCs w:val="28"/>
        </w:rPr>
        <w:t>» в отношении земельного участка  с кадастровым номером: 40:00:000000:5921, площадью 26038,0 кв.м.</w:t>
      </w:r>
      <w:r w:rsidR="006563A5">
        <w:rPr>
          <w:rFonts w:ascii="Times New Roman" w:hAnsi="Times New Roman" w:cs="Times New Roman"/>
          <w:sz w:val="28"/>
          <w:szCs w:val="28"/>
        </w:rPr>
        <w:t xml:space="preserve">, категория земель: «земли промышленности, энергетики, транспорта, связи, радиовещания, обороны, безопасности и земли иного специального назначения», расположенного по адресу: Калужская область, </w:t>
      </w:r>
      <w:proofErr w:type="spellStart"/>
      <w:r w:rsidR="006563A5">
        <w:rPr>
          <w:rFonts w:ascii="Times New Roman" w:hAnsi="Times New Roman" w:cs="Times New Roman"/>
          <w:sz w:val="28"/>
          <w:szCs w:val="28"/>
        </w:rPr>
        <w:t>Бабынинский</w:t>
      </w:r>
      <w:proofErr w:type="spellEnd"/>
      <w:r w:rsidR="006563A5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6563A5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6563A5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6563A5">
        <w:rPr>
          <w:rFonts w:ascii="Times New Roman" w:hAnsi="Times New Roman" w:cs="Times New Roman"/>
          <w:sz w:val="28"/>
          <w:szCs w:val="28"/>
        </w:rPr>
        <w:t>оротынск</w:t>
      </w:r>
      <w:proofErr w:type="spellEnd"/>
      <w:r w:rsidR="00B54B7D" w:rsidRPr="00800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B1F1B" w:rsidRPr="005B1F1B" w:rsidRDefault="00650126" w:rsidP="00FE3CDF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5B1F1B" w:rsidRPr="005B1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Описание местоположения границ сервитута  представлено </w:t>
      </w:r>
      <w:r w:rsidR="00245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5B1F1B" w:rsidRPr="005B1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графическом описании</w:t>
      </w:r>
      <w:r w:rsidR="00F1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данному сообщению</w:t>
      </w:r>
      <w:r w:rsidR="005B1F1B" w:rsidRPr="005B1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E6FD3" w:rsidRDefault="00650126" w:rsidP="00FE3C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5B1F1B" w:rsidRPr="005B1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Адрес, по которому заинтересованные лица могут ознакомиться с поступившим ходатайством об установлении </w:t>
      </w:r>
      <w:r w:rsidR="00245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1F1B" w:rsidRPr="005B1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сервитута</w:t>
      </w:r>
      <w:r w:rsidR="00245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прилагаемыми к нему документами</w:t>
      </w:r>
      <w:r w:rsidR="0066470B" w:rsidRPr="00664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664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описанием местоположения границ  сервитута и т.д.)</w:t>
      </w:r>
      <w:r w:rsidR="005B1F1B" w:rsidRPr="005B1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3E6FD3" w:rsidRDefault="00650126" w:rsidP="00FE3C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Калужская область,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Бабынинский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оротынск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ул.Железнодорожная, д.8, </w:t>
      </w:r>
      <w:r w:rsidR="00A37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кабинет </w:t>
      </w:r>
      <w:r w:rsidR="00F057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5B1F1B" w:rsidRPr="005B1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3E6FD3" w:rsidRDefault="00B91F31" w:rsidP="00FE3C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5B1F1B" w:rsidRPr="005B1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Телефон: </w:t>
      </w:r>
      <w:r w:rsidR="00A37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 (</w:t>
      </w:r>
      <w:r w:rsidR="00650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4842</w:t>
      </w:r>
      <w:r w:rsidR="00A37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="00650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58-</w:t>
      </w:r>
      <w:r w:rsidR="00F057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="00650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057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81</w:t>
      </w:r>
      <w:r w:rsidR="00664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E6FD3" w:rsidRDefault="00F05738" w:rsidP="00FE3CDF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5B1F1B" w:rsidRPr="005B1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Время приема заинтересованных лиц: </w:t>
      </w:r>
      <w:proofErr w:type="spellStart"/>
      <w:proofErr w:type="gramStart"/>
      <w:r w:rsidR="003E6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пн</w:t>
      </w:r>
      <w:proofErr w:type="spellEnd"/>
      <w:proofErr w:type="gramEnd"/>
      <w:r w:rsidR="003E6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</w:t>
      </w:r>
      <w:proofErr w:type="spellEnd"/>
      <w:r w:rsidR="003E6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5B1F1B" w:rsidRPr="005B1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="003E6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5B1F1B" w:rsidRPr="005B1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81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5B1F1B" w:rsidRPr="005B1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 до 1</w:t>
      </w:r>
      <w:r w:rsidR="00181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5B1F1B" w:rsidRPr="005B1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</w:t>
      </w:r>
      <w:r w:rsidR="00803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пт-с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8-00 до 16-00,</w:t>
      </w:r>
      <w:r w:rsidR="00803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обед с 1</w:t>
      </w:r>
      <w:r w:rsidR="00181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803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-00 до 1</w:t>
      </w:r>
      <w:r w:rsidR="00181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803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-00</w:t>
      </w:r>
      <w:r w:rsidR="005B1F1B" w:rsidRPr="005B1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5B1F1B" w:rsidRPr="005B1F1B" w:rsidRDefault="00F05738" w:rsidP="00FE3CDF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5B1F1B" w:rsidRPr="005B1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подачи заявлений об учете прав на земельн</w:t>
      </w:r>
      <w:r w:rsidR="003E6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ые участки – </w:t>
      </w:r>
      <w:bookmarkStart w:id="0" w:name="_GoBack"/>
      <w:bookmarkEnd w:id="0"/>
      <w:r w:rsidR="00624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</w:t>
      </w:r>
      <w:proofErr w:type="gramStart"/>
      <w:r w:rsidR="00624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="00624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одного месяца (30 календарных дней) с момента публикации данного сообщения.</w:t>
      </w:r>
    </w:p>
    <w:p w:rsidR="005B1F1B" w:rsidRDefault="007E2724" w:rsidP="00FE3CDF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5B1F1B" w:rsidRPr="005B1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Данное сообщение о поступившем </w:t>
      </w:r>
      <w:proofErr w:type="gramStart"/>
      <w:r w:rsidR="005B1F1B" w:rsidRPr="005B1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ходатайстве</w:t>
      </w:r>
      <w:proofErr w:type="gramEnd"/>
      <w:r w:rsidR="005B1F1B" w:rsidRPr="005B1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 установлении  сервитута размещено на официальном сайте </w:t>
      </w:r>
      <w:r w:rsidR="003E6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городского поселения «Поселок Воротынск» </w:t>
      </w:r>
      <w:hyperlink r:id="rId5" w:history="1">
        <w:r w:rsidR="0066470B" w:rsidRPr="00CA0654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www.</w:t>
        </w:r>
        <w:r w:rsidR="0066470B" w:rsidRPr="00CA0654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admvorotynsk</w:t>
        </w:r>
        <w:r w:rsidR="0066470B" w:rsidRPr="00CA0654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.ru</w:t>
        </w:r>
      </w:hyperlink>
      <w:r w:rsidR="005B1F1B" w:rsidRPr="005B1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84957" w:rsidRPr="005B1F1B" w:rsidRDefault="00C84957" w:rsidP="00FE3CDF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1F1B" w:rsidRPr="005B1F1B" w:rsidRDefault="005B1F1B">
      <w:pPr>
        <w:rPr>
          <w:rFonts w:ascii="Times New Roman" w:hAnsi="Times New Roman" w:cs="Times New Roman"/>
          <w:sz w:val="28"/>
          <w:szCs w:val="28"/>
        </w:rPr>
      </w:pPr>
    </w:p>
    <w:sectPr w:rsidR="005B1F1B" w:rsidRPr="005B1F1B" w:rsidSect="00004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83D94"/>
    <w:multiLevelType w:val="hybridMultilevel"/>
    <w:tmpl w:val="D4EA8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6554B6"/>
    <w:multiLevelType w:val="hybridMultilevel"/>
    <w:tmpl w:val="2B20B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C51667"/>
    <w:multiLevelType w:val="hybridMultilevel"/>
    <w:tmpl w:val="A4921E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8276F"/>
    <w:multiLevelType w:val="hybridMultilevel"/>
    <w:tmpl w:val="ED6CE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AF14A3"/>
    <w:multiLevelType w:val="hybridMultilevel"/>
    <w:tmpl w:val="12661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876D0E"/>
    <w:multiLevelType w:val="hybridMultilevel"/>
    <w:tmpl w:val="BB542A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C71D30"/>
    <w:multiLevelType w:val="hybridMultilevel"/>
    <w:tmpl w:val="F424C1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266EB4"/>
    <w:multiLevelType w:val="hybridMultilevel"/>
    <w:tmpl w:val="5AA292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9710C5"/>
    <w:multiLevelType w:val="hybridMultilevel"/>
    <w:tmpl w:val="FD0A1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C50B9D"/>
    <w:multiLevelType w:val="hybridMultilevel"/>
    <w:tmpl w:val="3C608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8B044B"/>
    <w:multiLevelType w:val="multilevel"/>
    <w:tmpl w:val="D082B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9"/>
  </w:num>
  <w:num w:numId="3">
    <w:abstractNumId w:val="3"/>
  </w:num>
  <w:num w:numId="4">
    <w:abstractNumId w:val="7"/>
  </w:num>
  <w:num w:numId="5">
    <w:abstractNumId w:val="4"/>
  </w:num>
  <w:num w:numId="6">
    <w:abstractNumId w:val="1"/>
  </w:num>
  <w:num w:numId="7">
    <w:abstractNumId w:val="5"/>
  </w:num>
  <w:num w:numId="8">
    <w:abstractNumId w:val="8"/>
  </w:num>
  <w:num w:numId="9">
    <w:abstractNumId w:val="2"/>
  </w:num>
  <w:num w:numId="10">
    <w:abstractNumId w:val="6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1F1B"/>
    <w:rsid w:val="000040E9"/>
    <w:rsid w:val="00041A1A"/>
    <w:rsid w:val="000C0179"/>
    <w:rsid w:val="000D2A48"/>
    <w:rsid w:val="001819AB"/>
    <w:rsid w:val="001D44B5"/>
    <w:rsid w:val="001D55DB"/>
    <w:rsid w:val="00206703"/>
    <w:rsid w:val="002240EF"/>
    <w:rsid w:val="00227F3C"/>
    <w:rsid w:val="00245077"/>
    <w:rsid w:val="00245FE0"/>
    <w:rsid w:val="002C14ED"/>
    <w:rsid w:val="002D4BF2"/>
    <w:rsid w:val="002E616F"/>
    <w:rsid w:val="00301ABD"/>
    <w:rsid w:val="003330A8"/>
    <w:rsid w:val="003758B8"/>
    <w:rsid w:val="003A06AE"/>
    <w:rsid w:val="003E6FD3"/>
    <w:rsid w:val="00402A06"/>
    <w:rsid w:val="004337D4"/>
    <w:rsid w:val="00487EA2"/>
    <w:rsid w:val="004C3DCB"/>
    <w:rsid w:val="005002D5"/>
    <w:rsid w:val="00501D74"/>
    <w:rsid w:val="005231BA"/>
    <w:rsid w:val="00574646"/>
    <w:rsid w:val="00591438"/>
    <w:rsid w:val="00596357"/>
    <w:rsid w:val="005B0FD2"/>
    <w:rsid w:val="005B1F1B"/>
    <w:rsid w:val="005B2A70"/>
    <w:rsid w:val="005B7ACE"/>
    <w:rsid w:val="005D538E"/>
    <w:rsid w:val="005D7B64"/>
    <w:rsid w:val="005E74B0"/>
    <w:rsid w:val="005F5837"/>
    <w:rsid w:val="00624037"/>
    <w:rsid w:val="006257EE"/>
    <w:rsid w:val="00650126"/>
    <w:rsid w:val="006563A5"/>
    <w:rsid w:val="0066470B"/>
    <w:rsid w:val="0067252D"/>
    <w:rsid w:val="006D5006"/>
    <w:rsid w:val="00701902"/>
    <w:rsid w:val="00705AAD"/>
    <w:rsid w:val="007152D0"/>
    <w:rsid w:val="00717FC8"/>
    <w:rsid w:val="0077116D"/>
    <w:rsid w:val="00772D53"/>
    <w:rsid w:val="007A2B18"/>
    <w:rsid w:val="007B16F3"/>
    <w:rsid w:val="007D6F6C"/>
    <w:rsid w:val="007E2724"/>
    <w:rsid w:val="00800D42"/>
    <w:rsid w:val="0080388A"/>
    <w:rsid w:val="008116A7"/>
    <w:rsid w:val="00841F32"/>
    <w:rsid w:val="008509C1"/>
    <w:rsid w:val="008E50BB"/>
    <w:rsid w:val="009E1646"/>
    <w:rsid w:val="00A15E5A"/>
    <w:rsid w:val="00A37B98"/>
    <w:rsid w:val="00A64F4D"/>
    <w:rsid w:val="00AD361A"/>
    <w:rsid w:val="00AE5897"/>
    <w:rsid w:val="00AE5C40"/>
    <w:rsid w:val="00B145F1"/>
    <w:rsid w:val="00B2211C"/>
    <w:rsid w:val="00B54B7D"/>
    <w:rsid w:val="00B90F6D"/>
    <w:rsid w:val="00B91F31"/>
    <w:rsid w:val="00B95191"/>
    <w:rsid w:val="00BD5913"/>
    <w:rsid w:val="00C84957"/>
    <w:rsid w:val="00CA4348"/>
    <w:rsid w:val="00CA7544"/>
    <w:rsid w:val="00D30C83"/>
    <w:rsid w:val="00D7638F"/>
    <w:rsid w:val="00DC6B57"/>
    <w:rsid w:val="00E00880"/>
    <w:rsid w:val="00E23CDB"/>
    <w:rsid w:val="00E640C9"/>
    <w:rsid w:val="00E726AB"/>
    <w:rsid w:val="00ED3DAA"/>
    <w:rsid w:val="00EF5F5E"/>
    <w:rsid w:val="00F05738"/>
    <w:rsid w:val="00F12DA4"/>
    <w:rsid w:val="00F45564"/>
    <w:rsid w:val="00FA41DC"/>
    <w:rsid w:val="00FE3CDF"/>
    <w:rsid w:val="00FF04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0E9"/>
  </w:style>
  <w:style w:type="paragraph" w:styleId="1">
    <w:name w:val="heading 1"/>
    <w:basedOn w:val="a"/>
    <w:next w:val="a"/>
    <w:link w:val="10"/>
    <w:uiPriority w:val="9"/>
    <w:qFormat/>
    <w:rsid w:val="005914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914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1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84957"/>
    <w:rPr>
      <w:color w:val="0000FF" w:themeColor="hyperlink"/>
      <w:u w:val="single"/>
    </w:rPr>
  </w:style>
  <w:style w:type="paragraph" w:styleId="a5">
    <w:name w:val="No Spacing"/>
    <w:uiPriority w:val="1"/>
    <w:qFormat/>
    <w:rsid w:val="0059143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5914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914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List Paragraph"/>
    <w:basedOn w:val="a"/>
    <w:uiPriority w:val="34"/>
    <w:qFormat/>
    <w:rsid w:val="006257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914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914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1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84957"/>
    <w:rPr>
      <w:color w:val="0000FF" w:themeColor="hyperlink"/>
      <w:u w:val="single"/>
    </w:rPr>
  </w:style>
  <w:style w:type="paragraph" w:styleId="a5">
    <w:name w:val="No Spacing"/>
    <w:uiPriority w:val="1"/>
    <w:qFormat/>
    <w:rsid w:val="0059143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5914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914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13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8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310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voroty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Колесникова Маргарита Григорьевна</dc:creator>
  <cp:lastModifiedBy>user13</cp:lastModifiedBy>
  <cp:revision>5</cp:revision>
  <cp:lastPrinted>2023-07-13T08:13:00Z</cp:lastPrinted>
  <dcterms:created xsi:type="dcterms:W3CDTF">2023-07-13T07:57:00Z</dcterms:created>
  <dcterms:modified xsi:type="dcterms:W3CDTF">2023-07-13T08:13:00Z</dcterms:modified>
</cp:coreProperties>
</file>