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AB" w:rsidRPr="009A01FA" w:rsidRDefault="00C436AB" w:rsidP="00C436AB">
      <w:pPr>
        <w:spacing w:after="0" w:line="100" w:lineRule="atLeast"/>
        <w:ind w:firstLine="709"/>
        <w:jc w:val="center"/>
        <w:rPr>
          <w:rFonts w:ascii="Times New Roman" w:eastAsia="SimSun" w:hAnsi="Times New Roman"/>
          <w:b/>
          <w:kern w:val="1"/>
          <w:sz w:val="32"/>
          <w:szCs w:val="32"/>
        </w:rPr>
      </w:pPr>
      <w:r w:rsidRPr="009A01FA">
        <w:rPr>
          <w:rFonts w:ascii="Times New Roman" w:eastAsia="SimSun" w:hAnsi="Times New Roman"/>
          <w:b/>
          <w:kern w:val="1"/>
          <w:sz w:val="32"/>
          <w:szCs w:val="32"/>
        </w:rPr>
        <w:t xml:space="preserve">Извещение о проведении электронного аукциона </w:t>
      </w:r>
    </w:p>
    <w:p w:rsidR="00C436AB" w:rsidRPr="009A01FA" w:rsidRDefault="00C436AB" w:rsidP="00C436AB">
      <w:pPr>
        <w:spacing w:after="0" w:line="100" w:lineRule="atLeast"/>
        <w:ind w:firstLine="709"/>
        <w:jc w:val="center"/>
        <w:rPr>
          <w:rFonts w:ascii="Times New Roman" w:eastAsia="SimSun" w:hAnsi="Times New Roman"/>
          <w:b/>
          <w:kern w:val="1"/>
          <w:sz w:val="28"/>
          <w:szCs w:val="28"/>
        </w:rPr>
      </w:pPr>
    </w:p>
    <w:p w:rsidR="00C436AB" w:rsidRPr="009A01FA" w:rsidRDefault="00C436AB" w:rsidP="00C436AB">
      <w:pPr>
        <w:spacing w:after="0"/>
        <w:ind w:firstLine="709"/>
        <w:jc w:val="both"/>
        <w:rPr>
          <w:rFonts w:ascii="Times New Roman" w:eastAsia="SimSun" w:hAnsi="Times New Roman"/>
          <w:b/>
          <w:bCs/>
          <w:color w:val="000000"/>
          <w:kern w:val="1"/>
          <w:sz w:val="28"/>
          <w:szCs w:val="28"/>
        </w:rPr>
      </w:pPr>
      <w:r w:rsidRPr="009A01FA">
        <w:rPr>
          <w:rFonts w:ascii="Times New Roman" w:eastAsia="SimSun" w:hAnsi="Times New Roman"/>
          <w:b/>
          <w:bCs/>
          <w:color w:val="000000"/>
          <w:kern w:val="1"/>
          <w:sz w:val="28"/>
          <w:szCs w:val="28"/>
        </w:rPr>
        <w:t xml:space="preserve">право заключения договора аренды земельного участка из земель </w:t>
      </w:r>
      <w:r>
        <w:rPr>
          <w:rFonts w:ascii="Times New Roman" w:eastAsia="SimSun" w:hAnsi="Times New Roman"/>
          <w:b/>
          <w:bCs/>
          <w:color w:val="000000"/>
          <w:kern w:val="1"/>
          <w:sz w:val="28"/>
          <w:szCs w:val="28"/>
        </w:rPr>
        <w:t>населенных пунктов,</w:t>
      </w:r>
      <w:r w:rsidRPr="009A01FA">
        <w:rPr>
          <w:rFonts w:ascii="Times New Roman" w:eastAsia="SimSun" w:hAnsi="Times New Roman"/>
          <w:b/>
          <w:bCs/>
          <w:color w:val="000000"/>
          <w:kern w:val="1"/>
          <w:sz w:val="28"/>
          <w:szCs w:val="28"/>
        </w:rPr>
        <w:t xml:space="preserve"> с кадастровым номером</w:t>
      </w:r>
      <w:r>
        <w:rPr>
          <w:rFonts w:ascii="Times New Roman" w:eastAsia="SimSun" w:hAnsi="Times New Roman"/>
          <w:b/>
          <w:bCs/>
          <w:color w:val="000000"/>
          <w:kern w:val="1"/>
          <w:sz w:val="28"/>
          <w:szCs w:val="28"/>
        </w:rPr>
        <w:t xml:space="preserve">: 40:01:030203:660, </w:t>
      </w:r>
      <w:r w:rsidRPr="009A01FA">
        <w:rPr>
          <w:rFonts w:ascii="Times New Roman" w:eastAsia="SimSun" w:hAnsi="Times New Roman"/>
          <w:b/>
          <w:bCs/>
          <w:color w:val="000000"/>
          <w:kern w:val="1"/>
          <w:sz w:val="28"/>
          <w:szCs w:val="28"/>
        </w:rPr>
        <w:t>ви</w:t>
      </w:r>
      <w:r>
        <w:rPr>
          <w:rFonts w:ascii="Times New Roman" w:eastAsia="SimSun" w:hAnsi="Times New Roman"/>
          <w:b/>
          <w:bCs/>
          <w:color w:val="000000"/>
          <w:kern w:val="1"/>
          <w:sz w:val="28"/>
          <w:szCs w:val="28"/>
        </w:rPr>
        <w:t>д разрешенного использования – ведение садоводства</w:t>
      </w:r>
      <w:r w:rsidRPr="009A01FA">
        <w:rPr>
          <w:rFonts w:ascii="Times New Roman" w:eastAsia="SimSun" w:hAnsi="Times New Roman"/>
          <w:b/>
          <w:bCs/>
          <w:color w:val="000000"/>
          <w:kern w:val="1"/>
          <w:sz w:val="28"/>
          <w:szCs w:val="28"/>
        </w:rPr>
        <w:t xml:space="preserve">, площадью </w:t>
      </w:r>
      <w:r>
        <w:rPr>
          <w:rFonts w:ascii="Times New Roman" w:eastAsia="SimSun" w:hAnsi="Times New Roman"/>
          <w:b/>
          <w:bCs/>
          <w:color w:val="000000"/>
          <w:kern w:val="1"/>
          <w:sz w:val="28"/>
          <w:szCs w:val="28"/>
        </w:rPr>
        <w:t>400</w:t>
      </w:r>
      <w:r w:rsidRPr="009A01FA">
        <w:rPr>
          <w:rFonts w:ascii="Times New Roman" w:eastAsia="SimSun" w:hAnsi="Times New Roman"/>
          <w:b/>
          <w:bCs/>
          <w:color w:val="000000"/>
          <w:kern w:val="1"/>
          <w:sz w:val="28"/>
          <w:szCs w:val="28"/>
        </w:rPr>
        <w:t xml:space="preserve"> кв</w:t>
      </w:r>
      <w:proofErr w:type="gramStart"/>
      <w:r w:rsidRPr="009A01FA">
        <w:rPr>
          <w:rFonts w:ascii="Times New Roman" w:eastAsia="SimSun" w:hAnsi="Times New Roman"/>
          <w:b/>
          <w:bCs/>
          <w:color w:val="000000"/>
          <w:kern w:val="1"/>
          <w:sz w:val="28"/>
          <w:szCs w:val="28"/>
        </w:rPr>
        <w:t>.м</w:t>
      </w:r>
      <w:proofErr w:type="gramEnd"/>
      <w:r w:rsidRPr="009A01FA">
        <w:rPr>
          <w:rFonts w:ascii="Times New Roman" w:eastAsia="SimSun" w:hAnsi="Times New Roman"/>
          <w:b/>
          <w:bCs/>
          <w:color w:val="000000"/>
          <w:kern w:val="1"/>
          <w:sz w:val="28"/>
          <w:szCs w:val="28"/>
        </w:rPr>
        <w:t xml:space="preserve">, </w:t>
      </w:r>
      <w:r>
        <w:rPr>
          <w:rFonts w:ascii="Times New Roman" w:eastAsia="SimSun" w:hAnsi="Times New Roman"/>
          <w:b/>
          <w:bCs/>
          <w:color w:val="000000"/>
          <w:kern w:val="1"/>
          <w:sz w:val="28"/>
          <w:szCs w:val="28"/>
        </w:rPr>
        <w:t>адрес в соответствии с ФИАС</w:t>
      </w:r>
      <w:r w:rsidRPr="009A01FA">
        <w:rPr>
          <w:rFonts w:ascii="Times New Roman" w:eastAsia="SimSun" w:hAnsi="Times New Roman"/>
          <w:b/>
          <w:bCs/>
          <w:color w:val="000000"/>
          <w:kern w:val="1"/>
          <w:sz w:val="28"/>
          <w:szCs w:val="28"/>
        </w:rPr>
        <w:t xml:space="preserve">: </w:t>
      </w:r>
      <w:r>
        <w:rPr>
          <w:rFonts w:ascii="Times New Roman" w:eastAsia="SimSun" w:hAnsi="Times New Roman"/>
          <w:b/>
          <w:bCs/>
          <w:color w:val="000000"/>
          <w:kern w:val="1"/>
          <w:sz w:val="28"/>
          <w:szCs w:val="28"/>
        </w:rPr>
        <w:t xml:space="preserve">Российская Федерация, </w:t>
      </w:r>
      <w:r w:rsidRPr="009A01FA">
        <w:rPr>
          <w:rFonts w:ascii="Times New Roman" w:eastAsia="SimSun" w:hAnsi="Times New Roman"/>
          <w:b/>
          <w:bCs/>
          <w:color w:val="000000"/>
          <w:kern w:val="1"/>
          <w:sz w:val="28"/>
          <w:szCs w:val="28"/>
        </w:rPr>
        <w:t xml:space="preserve">Калужская область, </w:t>
      </w:r>
      <w:r>
        <w:rPr>
          <w:rFonts w:ascii="Times New Roman" w:eastAsia="SimSun" w:hAnsi="Times New Roman"/>
          <w:b/>
          <w:bCs/>
          <w:color w:val="000000"/>
          <w:kern w:val="1"/>
          <w:sz w:val="28"/>
          <w:szCs w:val="28"/>
        </w:rPr>
        <w:t xml:space="preserve">район </w:t>
      </w:r>
      <w:proofErr w:type="spellStart"/>
      <w:r>
        <w:rPr>
          <w:rFonts w:ascii="Times New Roman" w:eastAsia="SimSun" w:hAnsi="Times New Roman"/>
          <w:b/>
          <w:bCs/>
          <w:color w:val="000000"/>
          <w:kern w:val="1"/>
          <w:sz w:val="28"/>
          <w:szCs w:val="28"/>
        </w:rPr>
        <w:t>Бабынинский</w:t>
      </w:r>
      <w:proofErr w:type="spellEnd"/>
      <w:r>
        <w:rPr>
          <w:rFonts w:ascii="Times New Roman" w:eastAsia="SimSun" w:hAnsi="Times New Roman"/>
          <w:b/>
          <w:bCs/>
          <w:color w:val="000000"/>
          <w:kern w:val="1"/>
          <w:sz w:val="28"/>
          <w:szCs w:val="28"/>
        </w:rPr>
        <w:t>, поселок</w:t>
      </w:r>
      <w:r w:rsidRPr="009A01FA">
        <w:rPr>
          <w:rFonts w:ascii="Times New Roman" w:eastAsia="SimSun" w:hAnsi="Times New Roman"/>
          <w:b/>
          <w:bCs/>
          <w:color w:val="000000"/>
          <w:kern w:val="1"/>
          <w:sz w:val="28"/>
          <w:szCs w:val="28"/>
        </w:rPr>
        <w:t xml:space="preserve"> </w:t>
      </w:r>
      <w:r>
        <w:rPr>
          <w:rFonts w:ascii="Times New Roman" w:eastAsia="SimSun" w:hAnsi="Times New Roman"/>
          <w:b/>
          <w:bCs/>
          <w:color w:val="000000"/>
          <w:kern w:val="1"/>
          <w:sz w:val="28"/>
          <w:szCs w:val="28"/>
        </w:rPr>
        <w:t>Воротынск.</w:t>
      </w:r>
    </w:p>
    <w:p w:rsidR="00C436AB" w:rsidRPr="009A01FA" w:rsidRDefault="00C436AB" w:rsidP="00C436AB">
      <w:pPr>
        <w:spacing w:after="0"/>
        <w:ind w:firstLine="709"/>
        <w:jc w:val="both"/>
        <w:rPr>
          <w:rFonts w:ascii="Times New Roman" w:eastAsia="SimSun" w:hAnsi="Times New Roman"/>
          <w:b/>
          <w:bCs/>
          <w:kern w:val="1"/>
          <w:sz w:val="28"/>
          <w:szCs w:val="28"/>
        </w:rPr>
      </w:pPr>
    </w:p>
    <w:p w:rsidR="00C436AB" w:rsidRPr="00244A1D" w:rsidRDefault="00C436AB" w:rsidP="00C436AB">
      <w:pPr>
        <w:spacing w:after="0" w:line="240" w:lineRule="auto"/>
        <w:ind w:firstLine="709"/>
        <w:jc w:val="center"/>
        <w:rPr>
          <w:rFonts w:ascii="Times New Roman" w:hAnsi="Times New Roman"/>
          <w:b/>
          <w:sz w:val="21"/>
          <w:szCs w:val="2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4309"/>
        <w:gridCol w:w="4731"/>
      </w:tblGrid>
      <w:tr w:rsidR="00C436AB" w:rsidRPr="00DD1BDE" w:rsidTr="00FB633B">
        <w:tc>
          <w:tcPr>
            <w:tcW w:w="531" w:type="dxa"/>
            <w:shd w:val="clear" w:color="auto" w:fill="auto"/>
          </w:tcPr>
          <w:p w:rsidR="00C436AB" w:rsidRPr="00DD1BDE" w:rsidRDefault="00C436AB" w:rsidP="00FB633B">
            <w:pPr>
              <w:suppressAutoHyphens w:val="0"/>
              <w:spacing w:after="0" w:line="240" w:lineRule="auto"/>
              <w:jc w:val="center"/>
              <w:rPr>
                <w:rFonts w:ascii="Times New Roman" w:hAnsi="Times New Roman"/>
                <w:lang w:eastAsia="en-US"/>
              </w:rPr>
            </w:pPr>
            <w:r w:rsidRPr="00DD1BDE">
              <w:rPr>
                <w:rFonts w:ascii="Times New Roman" w:eastAsia="Times New Roman" w:hAnsi="Times New Roman"/>
                <w:b/>
              </w:rPr>
              <w:t xml:space="preserve">№ </w:t>
            </w:r>
            <w:proofErr w:type="spellStart"/>
            <w:proofErr w:type="gramStart"/>
            <w:r w:rsidRPr="00DD1BDE">
              <w:rPr>
                <w:rFonts w:ascii="Times New Roman" w:eastAsia="Times New Roman" w:hAnsi="Times New Roman"/>
                <w:b/>
              </w:rPr>
              <w:t>п</w:t>
            </w:r>
            <w:proofErr w:type="spellEnd"/>
            <w:proofErr w:type="gramEnd"/>
            <w:r w:rsidRPr="00DD1BDE">
              <w:rPr>
                <w:rFonts w:ascii="Times New Roman" w:eastAsia="Times New Roman" w:hAnsi="Times New Roman"/>
                <w:b/>
              </w:rPr>
              <w:t>/</w:t>
            </w:r>
            <w:proofErr w:type="spellStart"/>
            <w:r w:rsidRPr="00DD1BDE">
              <w:rPr>
                <w:rFonts w:ascii="Times New Roman" w:eastAsia="Times New Roman" w:hAnsi="Times New Roman"/>
                <w:b/>
              </w:rPr>
              <w:t>п</w:t>
            </w:r>
            <w:proofErr w:type="spellEnd"/>
          </w:p>
        </w:tc>
        <w:tc>
          <w:tcPr>
            <w:tcW w:w="4680" w:type="dxa"/>
            <w:shd w:val="clear" w:color="auto" w:fill="auto"/>
          </w:tcPr>
          <w:p w:rsidR="00C436AB" w:rsidRPr="00DD1BDE" w:rsidRDefault="00C436AB" w:rsidP="00FB633B">
            <w:pPr>
              <w:suppressAutoHyphens w:val="0"/>
              <w:spacing w:after="0" w:line="240" w:lineRule="auto"/>
              <w:jc w:val="center"/>
              <w:rPr>
                <w:rFonts w:ascii="Times New Roman" w:hAnsi="Times New Roman"/>
                <w:b/>
              </w:rPr>
            </w:pPr>
            <w:r w:rsidRPr="00DD1BDE">
              <w:rPr>
                <w:rFonts w:ascii="Times New Roman" w:eastAsia="Arial Unicode MS" w:hAnsi="Times New Roman"/>
                <w:b/>
              </w:rPr>
              <w:t>Наименование пункта</w:t>
            </w:r>
          </w:p>
        </w:tc>
        <w:tc>
          <w:tcPr>
            <w:tcW w:w="5079" w:type="dxa"/>
            <w:shd w:val="clear" w:color="auto" w:fill="auto"/>
          </w:tcPr>
          <w:p w:rsidR="00C436AB" w:rsidRPr="00DD1BDE" w:rsidRDefault="00C436AB" w:rsidP="00FB633B">
            <w:pPr>
              <w:spacing w:after="0" w:line="100" w:lineRule="atLeast"/>
              <w:jc w:val="center"/>
              <w:rPr>
                <w:rFonts w:ascii="Times New Roman" w:hAnsi="Times New Roman"/>
              </w:rPr>
            </w:pPr>
            <w:r w:rsidRPr="00DD1BDE">
              <w:rPr>
                <w:rFonts w:ascii="Times New Roman" w:eastAsia="Arial Unicode MS" w:hAnsi="Times New Roman"/>
                <w:b/>
              </w:rPr>
              <w:t>Текст пояснений</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b/>
              </w:rPr>
              <w:t>Организатор аукциона</w:t>
            </w:r>
          </w:p>
        </w:tc>
        <w:tc>
          <w:tcPr>
            <w:tcW w:w="5079" w:type="dxa"/>
            <w:shd w:val="clear" w:color="auto" w:fill="auto"/>
          </w:tcPr>
          <w:p w:rsidR="00C436AB" w:rsidRPr="00DD1BDE" w:rsidRDefault="00C436AB" w:rsidP="00FB633B">
            <w:pPr>
              <w:spacing w:after="0" w:line="100" w:lineRule="atLeast"/>
              <w:jc w:val="both"/>
              <w:rPr>
                <w:rFonts w:ascii="Times New Roman" w:hAnsi="Times New Roman"/>
                <w:b/>
              </w:rPr>
            </w:pPr>
            <w:r w:rsidRPr="00DD1BDE">
              <w:rPr>
                <w:rFonts w:ascii="Times New Roman" w:hAnsi="Times New Roman"/>
              </w:rPr>
              <w:t>Бюджетное специализированное учреждение «Фонд имущества Калужской области».</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rPr>
            </w:pPr>
            <w:r w:rsidRPr="00DD1BDE">
              <w:rPr>
                <w:rFonts w:ascii="Times New Roman" w:hAnsi="Times New Roman"/>
                <w:b/>
              </w:rPr>
              <w:t>Уполномоченный орган</w:t>
            </w:r>
          </w:p>
        </w:tc>
        <w:tc>
          <w:tcPr>
            <w:tcW w:w="5079" w:type="dxa"/>
            <w:shd w:val="clear" w:color="auto" w:fill="auto"/>
          </w:tcPr>
          <w:p w:rsidR="00C436AB" w:rsidRPr="00DD1BDE" w:rsidRDefault="00C436AB" w:rsidP="00FB633B">
            <w:pPr>
              <w:spacing w:after="0" w:line="100" w:lineRule="atLeast"/>
              <w:jc w:val="both"/>
              <w:rPr>
                <w:rFonts w:ascii="Times New Roman" w:hAnsi="Times New Roman"/>
              </w:rPr>
            </w:pPr>
            <w:r w:rsidRPr="00DD1BDE">
              <w:rPr>
                <w:rFonts w:ascii="Times New Roman" w:hAnsi="Times New Roman"/>
              </w:rPr>
              <w:t xml:space="preserve">Администрация городского поселения «Поселок Воротынск» Калужской области. </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3</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rPr>
            </w:pPr>
          </w:p>
          <w:p w:rsidR="00C436AB" w:rsidRPr="00DD1BDE" w:rsidRDefault="00C436AB" w:rsidP="00FB633B">
            <w:pPr>
              <w:suppressAutoHyphens w:val="0"/>
              <w:autoSpaceDE w:val="0"/>
              <w:autoSpaceDN w:val="0"/>
              <w:adjustRightInd w:val="0"/>
              <w:spacing w:after="0" w:line="240" w:lineRule="auto"/>
              <w:jc w:val="both"/>
              <w:rPr>
                <w:rFonts w:ascii="Times New Roman" w:hAnsi="Times New Roman"/>
                <w:b/>
              </w:rPr>
            </w:pPr>
            <w:r w:rsidRPr="00DD1BDE">
              <w:rPr>
                <w:rFonts w:ascii="Times New Roman" w:hAnsi="Times New Roman"/>
                <w:b/>
              </w:rPr>
              <w:t>Реквизиты решения о проведен</w:t>
            </w:r>
            <w:proofErr w:type="gramStart"/>
            <w:r w:rsidRPr="00DD1BDE">
              <w:rPr>
                <w:rFonts w:ascii="Times New Roman" w:hAnsi="Times New Roman"/>
                <w:b/>
              </w:rPr>
              <w:t>ии ау</w:t>
            </w:r>
            <w:proofErr w:type="gramEnd"/>
            <w:r w:rsidRPr="00DD1BDE">
              <w:rPr>
                <w:rFonts w:ascii="Times New Roman" w:hAnsi="Times New Roman"/>
                <w:b/>
              </w:rPr>
              <w:t>кциона</w:t>
            </w:r>
          </w:p>
          <w:p w:rsidR="00C436AB" w:rsidRPr="00DD1BDE" w:rsidRDefault="00C436AB" w:rsidP="00FB633B">
            <w:pPr>
              <w:suppressAutoHyphens w:val="0"/>
              <w:spacing w:after="0" w:line="240" w:lineRule="auto"/>
              <w:rPr>
                <w:rFonts w:ascii="Times New Roman" w:hAnsi="Times New Roman"/>
                <w:b/>
              </w:rPr>
            </w:pPr>
          </w:p>
        </w:tc>
        <w:tc>
          <w:tcPr>
            <w:tcW w:w="5079" w:type="dxa"/>
            <w:shd w:val="clear" w:color="auto" w:fill="auto"/>
          </w:tcPr>
          <w:p w:rsidR="00C436AB" w:rsidRDefault="00C436AB" w:rsidP="00FB633B">
            <w:pPr>
              <w:spacing w:after="0" w:line="100" w:lineRule="atLeast"/>
              <w:jc w:val="both"/>
              <w:rPr>
                <w:rFonts w:ascii="Times New Roman" w:hAnsi="Times New Roman"/>
              </w:rPr>
            </w:pPr>
            <w:r w:rsidRPr="00DD1BDE">
              <w:rPr>
                <w:rFonts w:ascii="Times New Roman" w:hAnsi="Times New Roman"/>
              </w:rPr>
              <w:t>Постановление администрации городского поселения «Поселок Воротынск» Калужской области от 16.05.2023 № 197.</w:t>
            </w:r>
          </w:p>
          <w:p w:rsidR="00C436AB" w:rsidRPr="00DD1BDE" w:rsidRDefault="00C436AB" w:rsidP="00FB633B">
            <w:pPr>
              <w:spacing w:after="0" w:line="100" w:lineRule="atLeast"/>
              <w:jc w:val="both"/>
              <w:rPr>
                <w:rFonts w:ascii="Times New Roman" w:hAnsi="Times New Roman"/>
              </w:rPr>
            </w:pP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4</w:t>
            </w:r>
          </w:p>
        </w:tc>
        <w:tc>
          <w:tcPr>
            <w:tcW w:w="4680" w:type="dxa"/>
            <w:shd w:val="clear" w:color="auto" w:fill="auto"/>
          </w:tcPr>
          <w:p w:rsidR="00C436AB" w:rsidRPr="00DD1BDE" w:rsidRDefault="00C436AB" w:rsidP="00FB633B">
            <w:pPr>
              <w:suppressAutoHyphens w:val="0"/>
              <w:spacing w:after="0" w:line="100" w:lineRule="atLeast"/>
              <w:jc w:val="both"/>
              <w:rPr>
                <w:rFonts w:ascii="Times New Roman" w:hAnsi="Times New Roman"/>
                <w:b/>
              </w:rPr>
            </w:pPr>
            <w:r w:rsidRPr="00DD1BDE">
              <w:rPr>
                <w:rFonts w:ascii="Times New Roman" w:hAnsi="Times New Roman"/>
                <w:b/>
              </w:rPr>
              <w:t xml:space="preserve">Оператор электронной площадки </w:t>
            </w:r>
          </w:p>
          <w:p w:rsidR="00C436AB" w:rsidRPr="00DD1BDE" w:rsidRDefault="00C436AB" w:rsidP="00FB633B">
            <w:pPr>
              <w:suppressAutoHyphens w:val="0"/>
              <w:spacing w:after="0" w:line="240" w:lineRule="auto"/>
              <w:rPr>
                <w:rFonts w:ascii="Times New Roman" w:hAnsi="Times New Roman"/>
                <w:b/>
              </w:rPr>
            </w:pPr>
          </w:p>
        </w:tc>
        <w:tc>
          <w:tcPr>
            <w:tcW w:w="5079" w:type="dxa"/>
            <w:shd w:val="clear" w:color="auto" w:fill="auto"/>
          </w:tcPr>
          <w:p w:rsidR="00C436AB" w:rsidRPr="00DD1BDE" w:rsidRDefault="00C436AB" w:rsidP="00FB633B">
            <w:pPr>
              <w:spacing w:after="0" w:line="100" w:lineRule="atLeast"/>
              <w:jc w:val="both"/>
              <w:rPr>
                <w:rFonts w:ascii="Times New Roman" w:hAnsi="Times New Roman"/>
                <w:b/>
                <w:i/>
              </w:rPr>
            </w:pPr>
            <w:r w:rsidRPr="00DD1BDE">
              <w:rPr>
                <w:rFonts w:ascii="Times New Roman" w:hAnsi="Times New Roman"/>
                <w:b/>
                <w:i/>
              </w:rPr>
              <w:t>Общество с ограниченной ответственностью «РТС-тендер»</w:t>
            </w:r>
          </w:p>
          <w:p w:rsidR="00C436AB" w:rsidRPr="00DD1BDE" w:rsidRDefault="00C436AB" w:rsidP="00FB633B">
            <w:pPr>
              <w:spacing w:after="0" w:line="100" w:lineRule="atLeast"/>
              <w:jc w:val="both"/>
              <w:rPr>
                <w:rFonts w:ascii="Times New Roman" w:hAnsi="Times New Roman"/>
              </w:rPr>
            </w:pPr>
            <w:r w:rsidRPr="00DD1BDE">
              <w:rPr>
                <w:rFonts w:ascii="Times New Roman" w:hAnsi="Times New Roman"/>
              </w:rPr>
              <w:t>Место нахождения: 121151, город Москва, набережная Тараса Шевченко, дом 23А</w:t>
            </w:r>
          </w:p>
          <w:p w:rsidR="00C436AB" w:rsidRPr="00DD1BDE" w:rsidRDefault="00C436AB" w:rsidP="00FB633B">
            <w:pPr>
              <w:spacing w:after="0" w:line="100" w:lineRule="atLeast"/>
              <w:jc w:val="both"/>
              <w:rPr>
                <w:rFonts w:ascii="Times New Roman" w:hAnsi="Times New Roman"/>
              </w:rPr>
            </w:pPr>
            <w:r w:rsidRPr="00DD1BDE">
              <w:rPr>
                <w:rFonts w:ascii="Times New Roman" w:hAnsi="Times New Roman"/>
              </w:rPr>
              <w:t xml:space="preserve">Адрес </w:t>
            </w:r>
            <w:r w:rsidRPr="00DD1BDE">
              <w:rPr>
                <w:rFonts w:ascii="Times New Roman" w:eastAsia="Times New Roman" w:hAnsi="Times New Roman"/>
                <w:bCs/>
                <w:lang w:eastAsia="ru-RU"/>
              </w:rPr>
              <w:t>электронной площадки в информационно-телекоммуникационной сети "Интернет"</w:t>
            </w:r>
            <w:r w:rsidRPr="00DD1BDE">
              <w:rPr>
                <w:rFonts w:ascii="Times New Roman" w:hAnsi="Times New Roman"/>
              </w:rPr>
              <w:t xml:space="preserve">: </w:t>
            </w:r>
            <w:proofErr w:type="spellStart"/>
            <w:r w:rsidRPr="00DD1BDE">
              <w:rPr>
                <w:rFonts w:ascii="Times New Roman" w:hAnsi="Times New Roman"/>
              </w:rPr>
              <w:t>www.rts-tender.ru</w:t>
            </w:r>
            <w:proofErr w:type="spellEnd"/>
          </w:p>
          <w:p w:rsidR="00C436AB" w:rsidRPr="00DD1BDE" w:rsidRDefault="00C436AB" w:rsidP="00FB633B">
            <w:pPr>
              <w:spacing w:after="0" w:line="100" w:lineRule="atLeast"/>
              <w:jc w:val="both"/>
              <w:rPr>
                <w:rFonts w:ascii="Times New Roman" w:hAnsi="Times New Roman"/>
              </w:rPr>
            </w:pPr>
            <w:r w:rsidRPr="00DD1BDE">
              <w:rPr>
                <w:rFonts w:ascii="Times New Roman" w:hAnsi="Times New Roman"/>
              </w:rPr>
              <w:t>Адрес электронной почты: iSupport@rts-tender.ru</w:t>
            </w:r>
          </w:p>
          <w:p w:rsidR="00C436AB" w:rsidRPr="00DD1BDE" w:rsidRDefault="00C436AB" w:rsidP="00FB633B">
            <w:pPr>
              <w:spacing w:after="0" w:line="100" w:lineRule="atLeast"/>
              <w:jc w:val="both"/>
              <w:rPr>
                <w:rFonts w:ascii="Times New Roman" w:hAnsi="Times New Roman"/>
              </w:rPr>
            </w:pPr>
            <w:r w:rsidRPr="00DD1BDE">
              <w:rPr>
                <w:rFonts w:ascii="Times New Roman" w:hAnsi="Times New Roman"/>
              </w:rPr>
              <w:t>Телефон: 7 (499) 653-55-00</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5</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rPr>
            </w:pPr>
            <w:r w:rsidRPr="00DD1BDE">
              <w:rPr>
                <w:rFonts w:ascii="Times New Roman" w:hAnsi="Times New Roman"/>
                <w:b/>
                <w:bCs/>
                <w:iCs/>
              </w:rPr>
              <w:t>Форма собственности</w:t>
            </w:r>
          </w:p>
        </w:tc>
        <w:tc>
          <w:tcPr>
            <w:tcW w:w="5079"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proofErr w:type="spellStart"/>
            <w:r w:rsidRPr="00DD1BDE">
              <w:rPr>
                <w:rFonts w:ascii="Times New Roman" w:hAnsi="Times New Roman"/>
                <w:lang w:eastAsia="en-US"/>
              </w:rPr>
              <w:t>Неразграниченная</w:t>
            </w:r>
            <w:proofErr w:type="spellEnd"/>
            <w:r w:rsidRPr="00DD1BDE">
              <w:t xml:space="preserve"> </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6</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bCs/>
                <w:iCs/>
              </w:rPr>
            </w:pPr>
            <w:r w:rsidRPr="00DD1BDE">
              <w:rPr>
                <w:rFonts w:ascii="Times New Roman" w:hAnsi="Times New Roman"/>
                <w:b/>
                <w:bCs/>
                <w:iCs/>
              </w:rPr>
              <w:t>Форма торгов</w:t>
            </w:r>
          </w:p>
        </w:tc>
        <w:tc>
          <w:tcPr>
            <w:tcW w:w="5079" w:type="dxa"/>
            <w:shd w:val="clear" w:color="auto" w:fill="auto"/>
          </w:tcPr>
          <w:p w:rsidR="00C436AB"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Аукцион в электронной форме</w:t>
            </w:r>
          </w:p>
          <w:p w:rsidR="00C436AB" w:rsidRPr="00DD1BDE" w:rsidRDefault="00C436AB" w:rsidP="00FB633B">
            <w:pPr>
              <w:suppressAutoHyphens w:val="0"/>
              <w:spacing w:after="0" w:line="240" w:lineRule="auto"/>
              <w:rPr>
                <w:rFonts w:ascii="Times New Roman" w:hAnsi="Times New Roman"/>
                <w:lang w:eastAsia="en-US"/>
              </w:rPr>
            </w:pP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7</w:t>
            </w:r>
          </w:p>
        </w:tc>
        <w:tc>
          <w:tcPr>
            <w:tcW w:w="4680" w:type="dxa"/>
            <w:shd w:val="clear" w:color="auto" w:fill="auto"/>
          </w:tcPr>
          <w:p w:rsidR="00C436AB" w:rsidRPr="00DD1BDE" w:rsidRDefault="00C436AB" w:rsidP="00FB633B">
            <w:pPr>
              <w:suppressAutoHyphens w:val="0"/>
              <w:autoSpaceDE w:val="0"/>
              <w:autoSpaceDN w:val="0"/>
              <w:adjustRightInd w:val="0"/>
              <w:spacing w:after="0" w:line="240" w:lineRule="auto"/>
              <w:jc w:val="both"/>
              <w:rPr>
                <w:rFonts w:ascii="Times New Roman" w:eastAsia="Times New Roman" w:hAnsi="Times New Roman"/>
                <w:b/>
                <w:bCs/>
                <w:lang w:eastAsia="ru-RU"/>
              </w:rPr>
            </w:pPr>
            <w:r w:rsidRPr="00DD1BDE">
              <w:rPr>
                <w:rFonts w:ascii="Times New Roman" w:eastAsia="Times New Roman" w:hAnsi="Times New Roman"/>
                <w:b/>
                <w:bCs/>
                <w:lang w:eastAsia="ru-RU"/>
              </w:rPr>
              <w:t>Участники аукциона</w:t>
            </w:r>
          </w:p>
          <w:p w:rsidR="00C436AB" w:rsidRPr="00DD1BDE" w:rsidRDefault="00C436AB" w:rsidP="00FB633B">
            <w:pPr>
              <w:suppressAutoHyphens w:val="0"/>
              <w:spacing w:after="0" w:line="240" w:lineRule="auto"/>
              <w:rPr>
                <w:rFonts w:ascii="Times New Roman" w:hAnsi="Times New Roman"/>
                <w:b/>
                <w:bCs/>
                <w:iCs/>
              </w:rPr>
            </w:pPr>
          </w:p>
        </w:tc>
        <w:tc>
          <w:tcPr>
            <w:tcW w:w="5079" w:type="dxa"/>
            <w:shd w:val="clear" w:color="auto" w:fill="auto"/>
          </w:tcPr>
          <w:p w:rsidR="00C436AB" w:rsidRPr="00DD1BDE" w:rsidRDefault="00C436AB" w:rsidP="00FB633B">
            <w:pPr>
              <w:suppressAutoHyphens w:val="0"/>
              <w:autoSpaceDE w:val="0"/>
              <w:autoSpaceDN w:val="0"/>
              <w:adjustRightInd w:val="0"/>
              <w:spacing w:after="0" w:line="240" w:lineRule="auto"/>
              <w:jc w:val="both"/>
              <w:rPr>
                <w:rFonts w:ascii="Times New Roman" w:eastAsia="Times New Roman" w:hAnsi="Times New Roman"/>
                <w:lang w:eastAsia="ru-RU"/>
              </w:rPr>
            </w:pPr>
            <w:r w:rsidRPr="00DD1BDE">
              <w:rPr>
                <w:rFonts w:ascii="Times New Roman" w:eastAsia="Times New Roman" w:hAnsi="Times New Roman"/>
                <w:lang w:eastAsia="ru-RU"/>
              </w:rPr>
              <w:t>Аукцион, открытый по форме подачи предложений о цене предмета торгов.</w:t>
            </w:r>
          </w:p>
          <w:p w:rsidR="00C436AB" w:rsidRDefault="00C436AB" w:rsidP="00FB633B">
            <w:pPr>
              <w:suppressAutoHyphens w:val="0"/>
              <w:autoSpaceDE w:val="0"/>
              <w:autoSpaceDN w:val="0"/>
              <w:adjustRightInd w:val="0"/>
              <w:spacing w:after="0" w:line="240" w:lineRule="auto"/>
              <w:jc w:val="both"/>
              <w:rPr>
                <w:rFonts w:ascii="Times New Roman" w:eastAsia="MS Mincho" w:hAnsi="Times New Roman"/>
                <w:bCs/>
                <w:iCs/>
                <w:color w:val="000000"/>
              </w:rPr>
            </w:pPr>
            <w:r w:rsidRPr="00DD1BDE">
              <w:rPr>
                <w:rFonts w:ascii="Times New Roman" w:eastAsia="MS Mincho" w:hAnsi="Times New Roman"/>
                <w:bCs/>
                <w:iCs/>
                <w:color w:val="000000"/>
              </w:rPr>
              <w:t>Участниками аукциона в соответствии с п. 10 ст. 39.11 Земельного кодекса Российской Федерации от 25.10.2001 № 136 - ФЗ, могут являться только граждане.</w:t>
            </w:r>
          </w:p>
          <w:p w:rsidR="00C436AB" w:rsidRPr="00DD1BDE" w:rsidRDefault="00C436AB" w:rsidP="00FB633B">
            <w:pPr>
              <w:suppressAutoHyphens w:val="0"/>
              <w:autoSpaceDE w:val="0"/>
              <w:autoSpaceDN w:val="0"/>
              <w:adjustRightInd w:val="0"/>
              <w:spacing w:after="0" w:line="240" w:lineRule="auto"/>
              <w:jc w:val="both"/>
              <w:rPr>
                <w:rFonts w:ascii="Times New Roman" w:eastAsia="Times New Roman" w:hAnsi="Times New Roman"/>
                <w:lang w:eastAsia="ru-RU"/>
              </w:rPr>
            </w:pP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8</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bCs/>
                <w:iCs/>
              </w:rPr>
            </w:pPr>
            <w:r w:rsidRPr="00DD1BDE">
              <w:rPr>
                <w:rFonts w:ascii="Times New Roman" w:hAnsi="Times New Roman"/>
                <w:b/>
                <w:bCs/>
                <w:shd w:val="clear" w:color="auto" w:fill="FFFFFF"/>
              </w:rPr>
              <w:t xml:space="preserve">Место проведения аукциона </w:t>
            </w:r>
            <w:r w:rsidRPr="00DD1BDE">
              <w:rPr>
                <w:rFonts w:ascii="Times New Roman" w:eastAsia="MS Mincho" w:hAnsi="Times New Roman"/>
              </w:rPr>
              <w:t>(</w:t>
            </w:r>
            <w:r w:rsidRPr="00DD1BDE">
              <w:rPr>
                <w:rFonts w:ascii="Times New Roman" w:eastAsia="Times New Roman" w:hAnsi="Times New Roman"/>
                <w:bCs/>
                <w:lang w:eastAsia="ru-RU"/>
              </w:rPr>
              <w:t>адрес электронной площадки в информационно-телекоммуникационной сети "Интернет", на которой проводится аукцион</w:t>
            </w:r>
            <w:r w:rsidRPr="00DD1BDE">
              <w:rPr>
                <w:rFonts w:ascii="Times New Roman" w:eastAsia="MS Mincho" w:hAnsi="Times New Roman"/>
              </w:rPr>
              <w:t>)</w:t>
            </w:r>
          </w:p>
        </w:tc>
        <w:tc>
          <w:tcPr>
            <w:tcW w:w="5079"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hyperlink r:id="rId5" w:history="1">
              <w:r w:rsidRPr="00DD1BDE">
                <w:rPr>
                  <w:rFonts w:ascii="Times New Roman" w:eastAsia="MS Mincho" w:hAnsi="Times New Roman"/>
                  <w:color w:val="0000FF"/>
                  <w:u w:val="single"/>
                </w:rPr>
                <w:t>www.rts-tender.ru</w:t>
              </w:r>
            </w:hyperlink>
            <w:r w:rsidRPr="00DD1BDE">
              <w:rPr>
                <w:rFonts w:ascii="Times New Roman" w:eastAsia="MS Mincho" w:hAnsi="Times New Roman"/>
              </w:rPr>
              <w:t>.</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9</w:t>
            </w:r>
          </w:p>
        </w:tc>
        <w:tc>
          <w:tcPr>
            <w:tcW w:w="4680" w:type="dxa"/>
            <w:shd w:val="clear" w:color="auto" w:fill="auto"/>
          </w:tcPr>
          <w:p w:rsidR="00C436AB" w:rsidRPr="00DD1BDE" w:rsidRDefault="00C436AB" w:rsidP="00FB633B">
            <w:pPr>
              <w:suppressAutoHyphens w:val="0"/>
              <w:autoSpaceDE w:val="0"/>
              <w:autoSpaceDN w:val="0"/>
              <w:adjustRightInd w:val="0"/>
              <w:spacing w:after="0" w:line="240" w:lineRule="auto"/>
              <w:jc w:val="both"/>
              <w:rPr>
                <w:rFonts w:ascii="Times New Roman" w:eastAsia="Times New Roman" w:hAnsi="Times New Roman"/>
                <w:b/>
                <w:bCs/>
                <w:lang w:eastAsia="ru-RU"/>
              </w:rPr>
            </w:pPr>
            <w:r w:rsidRPr="00DD1BDE">
              <w:rPr>
                <w:rFonts w:ascii="Times New Roman" w:eastAsia="Times New Roman" w:hAnsi="Times New Roman"/>
                <w:b/>
                <w:bCs/>
                <w:lang w:eastAsia="ru-RU"/>
              </w:rPr>
              <w:t>Место подачи заявок на участие в аукционе, адрес места приема заявок на участие в аукционе</w:t>
            </w:r>
          </w:p>
          <w:p w:rsidR="00C436AB" w:rsidRPr="00DD1BDE" w:rsidRDefault="00C436AB" w:rsidP="00FB633B">
            <w:pPr>
              <w:suppressAutoHyphens w:val="0"/>
              <w:autoSpaceDE w:val="0"/>
              <w:autoSpaceDN w:val="0"/>
              <w:adjustRightInd w:val="0"/>
              <w:spacing w:after="0" w:line="240" w:lineRule="auto"/>
              <w:jc w:val="both"/>
              <w:rPr>
                <w:rFonts w:ascii="Times New Roman" w:eastAsia="Times New Roman" w:hAnsi="Times New Roman"/>
                <w:b/>
                <w:bCs/>
                <w:lang w:eastAsia="ru-RU"/>
              </w:rPr>
            </w:pPr>
            <w:r w:rsidRPr="00DD1BDE">
              <w:rPr>
                <w:rFonts w:ascii="Times New Roman" w:eastAsia="Times New Roman" w:hAnsi="Times New Roman"/>
                <w:b/>
                <w:bCs/>
                <w:lang w:eastAsia="ru-RU"/>
              </w:rPr>
              <w:t xml:space="preserve"> </w:t>
            </w:r>
            <w:r w:rsidRPr="00DD1BDE">
              <w:rPr>
                <w:rFonts w:ascii="Times New Roman" w:eastAsia="MS Mincho" w:hAnsi="Times New Roman"/>
              </w:rPr>
              <w:t>(</w:t>
            </w:r>
            <w:r w:rsidRPr="00DD1BDE">
              <w:rPr>
                <w:rFonts w:ascii="Times New Roman" w:eastAsia="Times New Roman" w:hAnsi="Times New Roman"/>
                <w:bCs/>
                <w:lang w:eastAsia="ru-RU"/>
              </w:rPr>
              <w:t>адрес электронной площадки в информационно-телекоммуникационной сети "Интернет", на которой проводится аукцион</w:t>
            </w:r>
            <w:r w:rsidRPr="00DD1BDE">
              <w:rPr>
                <w:rFonts w:ascii="Times New Roman" w:eastAsia="MS Mincho" w:hAnsi="Times New Roman"/>
              </w:rPr>
              <w:t>)</w:t>
            </w:r>
          </w:p>
        </w:tc>
        <w:tc>
          <w:tcPr>
            <w:tcW w:w="5079" w:type="dxa"/>
            <w:shd w:val="clear" w:color="auto" w:fill="auto"/>
          </w:tcPr>
          <w:p w:rsidR="00C436AB" w:rsidRPr="00DD1BDE" w:rsidRDefault="00C436AB" w:rsidP="00FB633B">
            <w:pPr>
              <w:suppressAutoHyphens w:val="0"/>
              <w:spacing w:after="0" w:line="240" w:lineRule="auto"/>
              <w:rPr>
                <w:rFonts w:ascii="Times New Roman" w:eastAsia="MS Mincho" w:hAnsi="Times New Roman"/>
                <w:color w:val="0000FF"/>
                <w:u w:val="single"/>
              </w:rPr>
            </w:pPr>
            <w:hyperlink r:id="rId6" w:history="1">
              <w:r w:rsidRPr="00DD1BDE">
                <w:rPr>
                  <w:rFonts w:ascii="Times New Roman" w:eastAsia="MS Mincho" w:hAnsi="Times New Roman"/>
                  <w:color w:val="0000FF"/>
                  <w:u w:val="single"/>
                </w:rPr>
                <w:t>www.rts-tender.ru</w:t>
              </w:r>
            </w:hyperlink>
            <w:r w:rsidRPr="00DD1BDE">
              <w:rPr>
                <w:rFonts w:ascii="Times New Roman" w:eastAsia="MS Mincho" w:hAnsi="Times New Roman"/>
              </w:rPr>
              <w:t>.</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10</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bCs/>
                <w:shd w:val="clear" w:color="auto" w:fill="FFFFFF"/>
              </w:rPr>
            </w:pPr>
            <w:r w:rsidRPr="00DD1BDE">
              <w:rPr>
                <w:rFonts w:ascii="Times New Roman" w:hAnsi="Times New Roman"/>
                <w:b/>
                <w:bCs/>
                <w:shd w:val="clear" w:color="auto" w:fill="FFFFFF"/>
              </w:rPr>
              <w:t>Дата и время проведения аукциона</w:t>
            </w:r>
          </w:p>
        </w:tc>
        <w:tc>
          <w:tcPr>
            <w:tcW w:w="5079" w:type="dxa"/>
            <w:shd w:val="clear" w:color="auto" w:fill="auto"/>
          </w:tcPr>
          <w:p w:rsidR="00C436AB" w:rsidRPr="00DD1BDE" w:rsidRDefault="00C436AB" w:rsidP="00FB633B">
            <w:pPr>
              <w:suppressAutoHyphens w:val="0"/>
              <w:spacing w:after="0" w:line="240" w:lineRule="auto"/>
              <w:rPr>
                <w:rFonts w:ascii="Times New Roman" w:eastAsia="MS Mincho" w:hAnsi="Times New Roman"/>
              </w:rPr>
            </w:pPr>
            <w:r w:rsidRPr="00DD1BDE">
              <w:rPr>
                <w:rFonts w:ascii="Times New Roman" w:hAnsi="Times New Roman"/>
                <w:b/>
              </w:rPr>
              <w:t>4 сентября 2023 г</w:t>
            </w:r>
            <w:r w:rsidRPr="00DD1BDE">
              <w:rPr>
                <w:rFonts w:ascii="Times New Roman" w:eastAsia="MS Mincho" w:hAnsi="Times New Roman"/>
                <w:b/>
              </w:rPr>
              <w:t xml:space="preserve">. в 09:00 </w:t>
            </w:r>
            <w:r w:rsidRPr="00DD1BDE">
              <w:rPr>
                <w:rFonts w:ascii="Times New Roman" w:eastAsia="MS Mincho" w:hAnsi="Times New Roman"/>
              </w:rPr>
              <w:t>по московскому времени</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11</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bCs/>
                <w:shd w:val="clear" w:color="auto" w:fill="FFFFFF"/>
              </w:rPr>
            </w:pPr>
            <w:r w:rsidRPr="00DD1BDE">
              <w:rPr>
                <w:rFonts w:ascii="Times New Roman" w:hAnsi="Times New Roman"/>
                <w:b/>
                <w:bCs/>
                <w:shd w:val="clear" w:color="auto" w:fill="FFFFFF"/>
              </w:rPr>
              <w:t xml:space="preserve">Дата и время рассмотрения заявок на участие в аукционе </w:t>
            </w:r>
          </w:p>
        </w:tc>
        <w:tc>
          <w:tcPr>
            <w:tcW w:w="5079" w:type="dxa"/>
            <w:shd w:val="clear" w:color="auto" w:fill="auto"/>
          </w:tcPr>
          <w:p w:rsidR="00C436AB" w:rsidRPr="00DD1BDE" w:rsidRDefault="00C436AB" w:rsidP="00FB633B">
            <w:pPr>
              <w:suppressAutoHyphens w:val="0"/>
              <w:spacing w:after="0" w:line="240" w:lineRule="auto"/>
              <w:rPr>
                <w:rFonts w:ascii="Times New Roman" w:hAnsi="Times New Roman"/>
                <w:b/>
              </w:rPr>
            </w:pPr>
            <w:r w:rsidRPr="00DD1BDE">
              <w:rPr>
                <w:rFonts w:ascii="Times New Roman" w:hAnsi="Times New Roman"/>
                <w:b/>
              </w:rPr>
              <w:t xml:space="preserve">1 сентября 2023 г. </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lastRenderedPageBreak/>
              <w:t>12</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bCs/>
                <w:shd w:val="clear" w:color="auto" w:fill="FFFFFF"/>
              </w:rPr>
            </w:pPr>
            <w:r w:rsidRPr="00DD1BDE">
              <w:rPr>
                <w:rFonts w:ascii="Times New Roman" w:hAnsi="Times New Roman"/>
                <w:b/>
              </w:rPr>
              <w:t>Дата и время начала приема заявок на участие в аукционе</w:t>
            </w:r>
          </w:p>
        </w:tc>
        <w:tc>
          <w:tcPr>
            <w:tcW w:w="5079" w:type="dxa"/>
            <w:shd w:val="clear" w:color="auto" w:fill="auto"/>
          </w:tcPr>
          <w:p w:rsidR="00C436AB" w:rsidRPr="00DD1BDE" w:rsidRDefault="00C436AB" w:rsidP="00FB633B">
            <w:pPr>
              <w:suppressAutoHyphens w:val="0"/>
              <w:spacing w:after="0" w:line="240" w:lineRule="auto"/>
              <w:rPr>
                <w:rFonts w:ascii="Times New Roman" w:hAnsi="Times New Roman"/>
                <w:b/>
              </w:rPr>
            </w:pPr>
            <w:r w:rsidRPr="00DD1BDE">
              <w:rPr>
                <w:rFonts w:ascii="Times New Roman" w:hAnsi="Times New Roman"/>
                <w:b/>
              </w:rPr>
              <w:t xml:space="preserve">1 августа 2023 </w:t>
            </w:r>
            <w:r w:rsidRPr="00DD1BDE">
              <w:rPr>
                <w:rFonts w:ascii="Times New Roman" w:eastAsia="MS Mincho" w:hAnsi="Times New Roman"/>
                <w:b/>
              </w:rPr>
              <w:t>г. в 10:00.</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13</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rPr>
            </w:pPr>
            <w:r w:rsidRPr="00DD1BDE">
              <w:rPr>
                <w:rFonts w:ascii="Times New Roman" w:hAnsi="Times New Roman"/>
                <w:b/>
              </w:rPr>
              <w:t>Дата и время окончания приема заявок на участие в аукционе</w:t>
            </w:r>
          </w:p>
        </w:tc>
        <w:tc>
          <w:tcPr>
            <w:tcW w:w="5079" w:type="dxa"/>
            <w:shd w:val="clear" w:color="auto" w:fill="auto"/>
          </w:tcPr>
          <w:p w:rsidR="00C436AB" w:rsidRPr="00DD1BDE" w:rsidRDefault="00C436AB" w:rsidP="00FB633B">
            <w:pPr>
              <w:suppressAutoHyphens w:val="0"/>
              <w:spacing w:after="0" w:line="240" w:lineRule="auto"/>
              <w:rPr>
                <w:rFonts w:ascii="Times New Roman" w:hAnsi="Times New Roman"/>
                <w:b/>
              </w:rPr>
            </w:pPr>
            <w:r w:rsidRPr="00DD1BDE">
              <w:rPr>
                <w:rFonts w:ascii="Times New Roman" w:hAnsi="Times New Roman"/>
                <w:b/>
              </w:rPr>
              <w:t xml:space="preserve">31 августа 2023 </w:t>
            </w:r>
            <w:r w:rsidRPr="00DD1BDE">
              <w:rPr>
                <w:rFonts w:ascii="Times New Roman" w:eastAsia="MS Mincho" w:hAnsi="Times New Roman"/>
                <w:b/>
              </w:rPr>
              <w:t>г. в 16:00.</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14</w:t>
            </w:r>
          </w:p>
        </w:tc>
        <w:tc>
          <w:tcPr>
            <w:tcW w:w="4680" w:type="dxa"/>
            <w:shd w:val="clear" w:color="auto" w:fill="auto"/>
          </w:tcPr>
          <w:p w:rsidR="00C436AB" w:rsidRPr="00DD1BDE" w:rsidRDefault="00C436AB" w:rsidP="00FB633B">
            <w:pPr>
              <w:suppressAutoHyphens w:val="0"/>
              <w:spacing w:after="0" w:line="240" w:lineRule="auto"/>
              <w:rPr>
                <w:rFonts w:ascii="Times New Roman" w:hAnsi="Times New Roman"/>
                <w:b/>
              </w:rPr>
            </w:pPr>
            <w:r w:rsidRPr="00DD1BDE">
              <w:rPr>
                <w:rFonts w:ascii="Times New Roman" w:eastAsia="MS Mincho" w:hAnsi="Times New Roman"/>
                <w:b/>
                <w:shd w:val="clear" w:color="auto" w:fill="FFFFFF"/>
              </w:rPr>
              <w:t>Предмет аукциона</w:t>
            </w:r>
          </w:p>
        </w:tc>
        <w:tc>
          <w:tcPr>
            <w:tcW w:w="5079" w:type="dxa"/>
            <w:shd w:val="clear" w:color="auto" w:fill="auto"/>
          </w:tcPr>
          <w:p w:rsidR="00C436AB" w:rsidRPr="00DD1BDE" w:rsidRDefault="00C436AB" w:rsidP="00FB633B">
            <w:pPr>
              <w:suppressAutoHyphens w:val="0"/>
              <w:spacing w:after="0" w:line="240" w:lineRule="auto"/>
              <w:jc w:val="both"/>
              <w:rPr>
                <w:rFonts w:ascii="Times New Roman" w:hAnsi="Times New Roman"/>
              </w:rPr>
            </w:pPr>
            <w:r w:rsidRPr="00DD1BDE">
              <w:rPr>
                <w:rFonts w:ascii="Times New Roman" w:hAnsi="Times New Roman"/>
              </w:rPr>
              <w:t>право заключения договора аренды земельного участка из земель населенных пунктов, с кадастровым номером: 40:01:030203:660, вид разрешенного использования – ведение садоводства, площадью 400 кв</w:t>
            </w:r>
            <w:proofErr w:type="gramStart"/>
            <w:r w:rsidRPr="00DD1BDE">
              <w:rPr>
                <w:rFonts w:ascii="Times New Roman" w:hAnsi="Times New Roman"/>
              </w:rPr>
              <w:t>.м</w:t>
            </w:r>
            <w:proofErr w:type="gramEnd"/>
            <w:r w:rsidRPr="00DD1BDE">
              <w:rPr>
                <w:rFonts w:ascii="Times New Roman" w:hAnsi="Times New Roman"/>
              </w:rPr>
              <w:t xml:space="preserve">, адрес в соответствии с ФИАС: Российская Федерация, Калужская область, район </w:t>
            </w:r>
            <w:proofErr w:type="spellStart"/>
            <w:r w:rsidRPr="00DD1BDE">
              <w:rPr>
                <w:rFonts w:ascii="Times New Roman" w:hAnsi="Times New Roman"/>
              </w:rPr>
              <w:t>Бабынинский</w:t>
            </w:r>
            <w:proofErr w:type="spellEnd"/>
            <w:r w:rsidRPr="00DD1BDE">
              <w:rPr>
                <w:rFonts w:ascii="Times New Roman" w:hAnsi="Times New Roman"/>
              </w:rPr>
              <w:t>, поселок Воротынск.</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15</w:t>
            </w:r>
          </w:p>
        </w:tc>
        <w:tc>
          <w:tcPr>
            <w:tcW w:w="4680" w:type="dxa"/>
            <w:shd w:val="clear" w:color="auto" w:fill="auto"/>
          </w:tcPr>
          <w:p w:rsidR="00C436AB" w:rsidRPr="00DD1BDE" w:rsidRDefault="00C436AB" w:rsidP="00FB633B">
            <w:pPr>
              <w:suppressAutoHyphens w:val="0"/>
              <w:spacing w:after="0" w:line="240" w:lineRule="auto"/>
              <w:rPr>
                <w:rFonts w:ascii="Times New Roman" w:eastAsia="MS Mincho" w:hAnsi="Times New Roman"/>
                <w:b/>
                <w:shd w:val="clear" w:color="auto" w:fill="FFFFFF"/>
              </w:rPr>
            </w:pPr>
            <w:r w:rsidRPr="00DD1BDE">
              <w:rPr>
                <w:rFonts w:ascii="Times New Roman" w:eastAsia="Times New Roman" w:hAnsi="Times New Roman"/>
                <w:b/>
              </w:rPr>
              <w:t>Ограничения и обременения прав на земельный участок</w:t>
            </w:r>
          </w:p>
        </w:tc>
        <w:tc>
          <w:tcPr>
            <w:tcW w:w="5079" w:type="dxa"/>
            <w:shd w:val="clear" w:color="auto" w:fill="auto"/>
          </w:tcPr>
          <w:p w:rsidR="00C436AB" w:rsidRPr="00DD1BDE" w:rsidRDefault="00C436AB" w:rsidP="00FB633B">
            <w:pPr>
              <w:suppressAutoHyphens w:val="0"/>
              <w:spacing w:after="0" w:line="240" w:lineRule="auto"/>
              <w:ind w:right="-143"/>
              <w:jc w:val="both"/>
              <w:rPr>
                <w:rFonts w:ascii="Times New Roman" w:eastAsia="Times New Roman" w:hAnsi="Times New Roman"/>
                <w:lang w:eastAsia="ru-RU"/>
              </w:rPr>
            </w:pPr>
            <w:r w:rsidRPr="00DD1BDE">
              <w:rPr>
                <w:rFonts w:ascii="Times New Roman" w:eastAsia="Times New Roman" w:hAnsi="Times New Roman"/>
                <w:lang w:eastAsia="ru-RU"/>
              </w:rPr>
              <w:t>Не имеются</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16</w:t>
            </w:r>
          </w:p>
        </w:tc>
        <w:tc>
          <w:tcPr>
            <w:tcW w:w="4680" w:type="dxa"/>
            <w:shd w:val="clear" w:color="auto" w:fill="auto"/>
          </w:tcPr>
          <w:p w:rsidR="00C436AB" w:rsidRPr="00DD1BDE" w:rsidRDefault="00C436AB" w:rsidP="00FB633B">
            <w:pPr>
              <w:suppressAutoHyphens w:val="0"/>
              <w:spacing w:after="0" w:line="240" w:lineRule="auto"/>
              <w:rPr>
                <w:rFonts w:ascii="Times New Roman" w:eastAsia="Times New Roman" w:hAnsi="Times New Roman"/>
                <w:b/>
              </w:rPr>
            </w:pPr>
            <w:r w:rsidRPr="00DD1BDE">
              <w:rPr>
                <w:rFonts w:ascii="Times New Roman" w:eastAsia="Times New Roman" w:hAnsi="Times New Roman"/>
                <w:b/>
              </w:rPr>
              <w:t>Особые отметки</w:t>
            </w:r>
          </w:p>
        </w:tc>
        <w:tc>
          <w:tcPr>
            <w:tcW w:w="5079" w:type="dxa"/>
            <w:shd w:val="clear" w:color="auto" w:fill="auto"/>
          </w:tcPr>
          <w:p w:rsidR="00C436AB" w:rsidRPr="00DD1BDE" w:rsidRDefault="00C436AB" w:rsidP="00FB633B">
            <w:pPr>
              <w:spacing w:after="0" w:line="100" w:lineRule="atLeast"/>
              <w:jc w:val="both"/>
              <w:rPr>
                <w:rFonts w:ascii="Times New Roman" w:hAnsi="Times New Roman"/>
              </w:rPr>
            </w:pPr>
            <w:r w:rsidRPr="00DD1BDE">
              <w:rPr>
                <w:rFonts w:ascii="Times New Roman" w:eastAsia="Times New Roman" w:hAnsi="Times New Roman"/>
                <w:lang w:eastAsia="ru-RU"/>
              </w:rPr>
              <w:t>Не имеются</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17</w:t>
            </w:r>
          </w:p>
        </w:tc>
        <w:tc>
          <w:tcPr>
            <w:tcW w:w="4680" w:type="dxa"/>
            <w:shd w:val="clear" w:color="auto" w:fill="auto"/>
          </w:tcPr>
          <w:p w:rsidR="00C436AB" w:rsidRPr="00DD1BDE" w:rsidRDefault="00C436AB" w:rsidP="00FB633B">
            <w:pPr>
              <w:suppressAutoHyphens w:val="0"/>
              <w:autoSpaceDE w:val="0"/>
              <w:autoSpaceDN w:val="0"/>
              <w:adjustRightInd w:val="0"/>
              <w:spacing w:after="0" w:line="240" w:lineRule="auto"/>
              <w:jc w:val="both"/>
              <w:rPr>
                <w:rFonts w:ascii="Times New Roman" w:eastAsia="SimSun" w:hAnsi="Times New Roman"/>
                <w:b/>
                <w:bCs/>
                <w:kern w:val="1"/>
                <w:shd w:val="clear" w:color="auto" w:fill="FFFFFF"/>
              </w:rPr>
            </w:pPr>
            <w:r w:rsidRPr="00DD1BDE">
              <w:rPr>
                <w:rFonts w:ascii="Times New Roman" w:eastAsia="SimSun" w:hAnsi="Times New Roman"/>
                <w:b/>
                <w:bCs/>
                <w:kern w:val="1"/>
                <w:shd w:val="clear" w:color="auto" w:fill="FFFFFF"/>
              </w:rPr>
              <w:t xml:space="preserve">Максимально и (или) минимально допустимые </w:t>
            </w:r>
          </w:p>
          <w:p w:rsidR="00C436AB" w:rsidRPr="00DD1BDE" w:rsidRDefault="00C436AB" w:rsidP="00FB633B">
            <w:pPr>
              <w:suppressAutoHyphens w:val="0"/>
              <w:spacing w:after="0" w:line="240" w:lineRule="auto"/>
              <w:rPr>
                <w:rFonts w:ascii="Times New Roman" w:eastAsia="Times New Roman" w:hAnsi="Times New Roman"/>
                <w:b/>
              </w:rPr>
            </w:pPr>
            <w:r w:rsidRPr="00DD1BDE">
              <w:rPr>
                <w:rFonts w:ascii="Times New Roman" w:eastAsia="SimSun" w:hAnsi="Times New Roman"/>
                <w:b/>
                <w:bCs/>
                <w:kern w:val="1"/>
                <w:shd w:val="clear" w:color="auto" w:fill="FFFFFF"/>
              </w:rPr>
              <w:t>параметры разрешенного строительства объекта капитального строительства</w:t>
            </w:r>
          </w:p>
        </w:tc>
        <w:tc>
          <w:tcPr>
            <w:tcW w:w="5079" w:type="dxa"/>
            <w:shd w:val="clear" w:color="auto" w:fill="auto"/>
          </w:tcPr>
          <w:p w:rsidR="00C436AB" w:rsidRPr="00DD1BDE" w:rsidRDefault="00C436AB" w:rsidP="00FB633B">
            <w:pPr>
              <w:spacing w:after="0" w:line="100" w:lineRule="atLeast"/>
              <w:jc w:val="both"/>
              <w:rPr>
                <w:rFonts w:ascii="Times New Roman" w:hAnsi="Times New Roman"/>
                <w:bCs/>
                <w:lang w:eastAsia="ru-RU"/>
              </w:rPr>
            </w:pPr>
            <w:r w:rsidRPr="00DD1BDE">
              <w:rPr>
                <w:rFonts w:ascii="Times New Roman" w:hAnsi="Times New Roman"/>
                <w:bCs/>
                <w:lang w:eastAsia="ru-RU"/>
              </w:rPr>
              <w:t xml:space="preserve">В соответствии с выпиской из Правил землепользования и застройки муниципального образования Городского поселения «Поселок Воротынск», утвержденных Решением Собрания Представителей МО от 01.12.2009 № 36, земельный участок расположен в территориальной зоне Ж-3 – зона размещения садово-дачных участков (в границах населенного пункта п. Воротынск), с кодом 13.2 </w:t>
            </w:r>
            <w:r w:rsidRPr="00DD1BDE">
              <w:rPr>
                <w:rFonts w:ascii="Times New Roman" w:hAnsi="Times New Roman"/>
                <w:bCs/>
                <w:i/>
                <w:lang w:eastAsia="ru-RU"/>
              </w:rPr>
              <w:t>(Приложение № 2)</w:t>
            </w:r>
            <w:r w:rsidRPr="00DD1BDE">
              <w:rPr>
                <w:rFonts w:ascii="Times New Roman" w:hAnsi="Times New Roman"/>
                <w:bCs/>
                <w:lang w:eastAsia="ru-RU"/>
              </w:rPr>
              <w:t>.</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18</w:t>
            </w:r>
          </w:p>
        </w:tc>
        <w:tc>
          <w:tcPr>
            <w:tcW w:w="4680" w:type="dxa"/>
            <w:shd w:val="clear" w:color="auto" w:fill="auto"/>
          </w:tcPr>
          <w:p w:rsidR="00C436AB" w:rsidRPr="00DD1BDE" w:rsidRDefault="00C436AB" w:rsidP="00FB633B">
            <w:pPr>
              <w:suppressAutoHyphens w:val="0"/>
              <w:spacing w:after="0" w:line="240" w:lineRule="auto"/>
              <w:rPr>
                <w:rFonts w:ascii="Times New Roman" w:eastAsia="SimSun" w:hAnsi="Times New Roman"/>
                <w:b/>
                <w:bCs/>
                <w:kern w:val="1"/>
                <w:shd w:val="clear" w:color="auto" w:fill="FFFFFF"/>
              </w:rPr>
            </w:pPr>
            <w:r w:rsidRPr="00DD1BDE">
              <w:rPr>
                <w:rFonts w:ascii="Times New Roman" w:eastAsia="Times New Roman" w:hAnsi="Times New Roman"/>
                <w:b/>
              </w:rPr>
              <w:t>Информации о возможности подключения (технологического присоединения) объектов капитального строительства к сетям инженерно-технического обеспечения</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 к сетям водоснабжения и водоотведения: письм</w:t>
            </w:r>
            <w:proofErr w:type="gramStart"/>
            <w:r w:rsidRPr="00DD1BDE">
              <w:rPr>
                <w:rFonts w:ascii="Times New Roman" w:eastAsia="Times New Roman" w:hAnsi="Times New Roman"/>
              </w:rPr>
              <w:t>о ООО</w:t>
            </w:r>
            <w:proofErr w:type="gramEnd"/>
            <w:r w:rsidRPr="00DD1BDE">
              <w:rPr>
                <w:rFonts w:ascii="Times New Roman" w:eastAsia="Times New Roman" w:hAnsi="Times New Roman"/>
              </w:rPr>
              <w:t xml:space="preserve"> «</w:t>
            </w:r>
            <w:proofErr w:type="spellStart"/>
            <w:r w:rsidRPr="00DD1BDE">
              <w:rPr>
                <w:rFonts w:ascii="Times New Roman" w:eastAsia="Times New Roman" w:hAnsi="Times New Roman"/>
              </w:rPr>
              <w:t>Тепловодоканал</w:t>
            </w:r>
            <w:proofErr w:type="spellEnd"/>
            <w:r w:rsidRPr="00DD1BDE">
              <w:rPr>
                <w:rFonts w:ascii="Times New Roman" w:eastAsia="Times New Roman" w:hAnsi="Times New Roman"/>
              </w:rPr>
              <w:t xml:space="preserve">» от 24.05.2023 № 548 </w:t>
            </w:r>
            <w:r w:rsidRPr="00DD1BDE">
              <w:rPr>
                <w:rFonts w:ascii="Times New Roman" w:eastAsia="Times New Roman" w:hAnsi="Times New Roman"/>
                <w:i/>
              </w:rPr>
              <w:t>(Приложение № 3)</w:t>
            </w:r>
          </w:p>
          <w:p w:rsidR="00C436AB" w:rsidRPr="00DD1BDE" w:rsidRDefault="00C436AB" w:rsidP="00FB633B">
            <w:pPr>
              <w:spacing w:after="0" w:line="200" w:lineRule="atLeast"/>
              <w:jc w:val="both"/>
              <w:rPr>
                <w:rFonts w:ascii="Times New Roman" w:eastAsia="Times New Roman" w:hAnsi="Times New Roman"/>
                <w:i/>
              </w:rPr>
            </w:pPr>
            <w:r w:rsidRPr="00DD1BDE">
              <w:rPr>
                <w:rFonts w:ascii="Times New Roman" w:eastAsia="Times New Roman" w:hAnsi="Times New Roman"/>
              </w:rPr>
              <w:t xml:space="preserve">- к сетям газоснабжения: письмо АО «Газпром газораспределение Калуга» от 24.01.2023 № 223-И/КН </w:t>
            </w:r>
            <w:r w:rsidRPr="00DD1BDE">
              <w:rPr>
                <w:rFonts w:ascii="Times New Roman" w:eastAsia="Times New Roman" w:hAnsi="Times New Roman"/>
                <w:i/>
              </w:rPr>
              <w:t>(Приложение № 4)</w:t>
            </w:r>
          </w:p>
          <w:p w:rsidR="00C436AB" w:rsidRDefault="00C436AB" w:rsidP="00FB633B">
            <w:pPr>
              <w:spacing w:after="0" w:line="200" w:lineRule="atLeast"/>
              <w:jc w:val="both"/>
              <w:rPr>
                <w:rFonts w:ascii="Times New Roman" w:eastAsia="Times New Roman" w:hAnsi="Times New Roman"/>
                <w:i/>
              </w:rPr>
            </w:pPr>
            <w:r w:rsidRPr="00DD1BDE">
              <w:rPr>
                <w:rFonts w:ascii="Times New Roman" w:eastAsia="Times New Roman" w:hAnsi="Times New Roman"/>
              </w:rPr>
              <w:t>- к сетям электроэнергии: письмо ПАО «</w:t>
            </w:r>
            <w:proofErr w:type="spellStart"/>
            <w:r w:rsidRPr="00DD1BDE">
              <w:rPr>
                <w:rFonts w:ascii="Times New Roman" w:eastAsia="Times New Roman" w:hAnsi="Times New Roman"/>
              </w:rPr>
              <w:t>Россети</w:t>
            </w:r>
            <w:proofErr w:type="spellEnd"/>
            <w:r w:rsidRPr="00DD1BDE">
              <w:rPr>
                <w:rFonts w:ascii="Times New Roman" w:eastAsia="Times New Roman" w:hAnsi="Times New Roman"/>
              </w:rPr>
              <w:t xml:space="preserve"> центр и Приволжье» от 19.01.2023 № МР7-КаЭ/Р1-5/98 </w:t>
            </w:r>
            <w:r w:rsidRPr="00DD1BDE">
              <w:rPr>
                <w:rFonts w:ascii="Times New Roman" w:eastAsia="Times New Roman" w:hAnsi="Times New Roman"/>
                <w:i/>
              </w:rPr>
              <w:t>(Приложение № 5)</w:t>
            </w:r>
          </w:p>
          <w:p w:rsidR="00C436AB" w:rsidRPr="00DD1BDE" w:rsidRDefault="00C436AB" w:rsidP="00FB633B">
            <w:pPr>
              <w:spacing w:after="0" w:line="200" w:lineRule="atLeast"/>
              <w:jc w:val="both"/>
              <w:rPr>
                <w:rFonts w:ascii="Times New Roman" w:hAnsi="Times New Roman"/>
                <w:bCs/>
                <w:lang w:eastAsia="ru-RU"/>
              </w:rPr>
            </w:pP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19</w:t>
            </w:r>
          </w:p>
        </w:tc>
        <w:tc>
          <w:tcPr>
            <w:tcW w:w="4680" w:type="dxa"/>
            <w:shd w:val="clear" w:color="auto" w:fill="auto"/>
          </w:tcPr>
          <w:p w:rsidR="00C436AB" w:rsidRPr="00DD1BDE" w:rsidRDefault="00C436AB" w:rsidP="00FB633B">
            <w:pPr>
              <w:suppressAutoHyphens w:val="0"/>
              <w:spacing w:after="0" w:line="240" w:lineRule="auto"/>
              <w:rPr>
                <w:rFonts w:ascii="Times New Roman" w:eastAsia="Times New Roman" w:hAnsi="Times New Roman"/>
                <w:b/>
              </w:rPr>
            </w:pPr>
            <w:r w:rsidRPr="00DD1BDE">
              <w:rPr>
                <w:rFonts w:ascii="Times New Roman" w:eastAsia="Times New Roman" w:hAnsi="Times New Roman"/>
                <w:b/>
              </w:rPr>
              <w:t>Срок аренды земельного участка</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30 месяцев</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20</w:t>
            </w:r>
          </w:p>
        </w:tc>
        <w:tc>
          <w:tcPr>
            <w:tcW w:w="4680" w:type="dxa"/>
            <w:shd w:val="clear" w:color="auto" w:fill="auto"/>
          </w:tcPr>
          <w:p w:rsidR="00C436AB" w:rsidRPr="00DD1BDE" w:rsidRDefault="00C436AB" w:rsidP="00FB633B">
            <w:pPr>
              <w:suppressAutoHyphens w:val="0"/>
              <w:spacing w:after="0" w:line="240" w:lineRule="auto"/>
              <w:rPr>
                <w:rFonts w:ascii="Times New Roman" w:eastAsia="Times New Roman" w:hAnsi="Times New Roman"/>
                <w:b/>
              </w:rPr>
            </w:pPr>
            <w:r w:rsidRPr="00DD1BDE">
              <w:rPr>
                <w:rFonts w:ascii="Times New Roman" w:eastAsia="Times New Roman" w:hAnsi="Times New Roman"/>
                <w:b/>
              </w:rPr>
              <w:t>Начальная цена предмета аукциона (размер ежегодной арендной платы)</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10 900 руб. 00 коп.</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21</w:t>
            </w:r>
          </w:p>
        </w:tc>
        <w:tc>
          <w:tcPr>
            <w:tcW w:w="4680" w:type="dxa"/>
            <w:shd w:val="clear" w:color="auto" w:fill="auto"/>
          </w:tcPr>
          <w:p w:rsidR="00C436AB" w:rsidRPr="00DD1BDE" w:rsidRDefault="00C436AB" w:rsidP="00FB633B">
            <w:pPr>
              <w:suppressAutoHyphens w:val="0"/>
              <w:spacing w:after="0" w:line="240" w:lineRule="auto"/>
              <w:rPr>
                <w:rFonts w:ascii="Times New Roman" w:eastAsia="Times New Roman" w:hAnsi="Times New Roman"/>
                <w:b/>
              </w:rPr>
            </w:pPr>
            <w:r w:rsidRPr="00DD1BDE">
              <w:rPr>
                <w:rFonts w:ascii="Times New Roman" w:eastAsia="MS Mincho" w:hAnsi="Times New Roman"/>
                <w:b/>
                <w:color w:val="000000"/>
                <w:shd w:val="clear" w:color="auto" w:fill="FFFFFF"/>
              </w:rPr>
              <w:t xml:space="preserve">Шаг </w:t>
            </w:r>
            <w:r w:rsidRPr="00DD1BDE">
              <w:rPr>
                <w:rFonts w:ascii="Times New Roman" w:eastAsia="Times New Roman" w:hAnsi="Times New Roman"/>
                <w:b/>
                <w:bCs/>
                <w:shd w:val="clear" w:color="auto" w:fill="FFFFFF"/>
              </w:rPr>
              <w:t>аукциона</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327 руб. 00 коп.</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22</w:t>
            </w:r>
          </w:p>
        </w:tc>
        <w:tc>
          <w:tcPr>
            <w:tcW w:w="4680" w:type="dxa"/>
            <w:shd w:val="clear" w:color="auto" w:fill="auto"/>
          </w:tcPr>
          <w:p w:rsidR="00C436AB" w:rsidRPr="00DD1BDE" w:rsidRDefault="00C436AB" w:rsidP="00FB633B">
            <w:pPr>
              <w:suppressAutoHyphens w:val="0"/>
              <w:spacing w:after="0" w:line="240" w:lineRule="auto"/>
              <w:rPr>
                <w:rFonts w:ascii="Times New Roman" w:eastAsia="MS Mincho" w:hAnsi="Times New Roman"/>
                <w:b/>
                <w:color w:val="000000"/>
                <w:shd w:val="clear" w:color="auto" w:fill="FFFFFF"/>
              </w:rPr>
            </w:pPr>
            <w:r w:rsidRPr="00DD1BDE">
              <w:rPr>
                <w:rFonts w:ascii="Times New Roman" w:eastAsia="MS Mincho" w:hAnsi="Times New Roman"/>
                <w:b/>
                <w:color w:val="000000"/>
                <w:shd w:val="clear" w:color="auto" w:fill="FFFFFF"/>
              </w:rPr>
              <w:t xml:space="preserve">Размер задатка для участия в </w:t>
            </w:r>
            <w:r w:rsidRPr="00DD1BDE">
              <w:rPr>
                <w:rFonts w:ascii="Times New Roman" w:eastAsia="MS Mincho" w:hAnsi="Times New Roman"/>
                <w:b/>
                <w:shd w:val="clear" w:color="auto" w:fill="FFFFFF"/>
              </w:rPr>
              <w:t>аукционе (100% от начальной цены предмета</w:t>
            </w:r>
            <w:r w:rsidRPr="00DD1BDE">
              <w:rPr>
                <w:rFonts w:ascii="Times New Roman" w:eastAsia="MS Mincho" w:hAnsi="Times New Roman"/>
                <w:b/>
                <w:color w:val="000000"/>
                <w:shd w:val="clear" w:color="auto" w:fill="FFFFFF"/>
              </w:rPr>
              <w:t xml:space="preserve">                             аукциона)</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10 900 руб. 00 коп.</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23</w:t>
            </w:r>
          </w:p>
        </w:tc>
        <w:tc>
          <w:tcPr>
            <w:tcW w:w="4680" w:type="dxa"/>
            <w:shd w:val="clear" w:color="auto" w:fill="auto"/>
          </w:tcPr>
          <w:p w:rsidR="00C436AB" w:rsidRPr="00DD1BDE" w:rsidRDefault="00C436AB" w:rsidP="00FB633B">
            <w:pPr>
              <w:suppressAutoHyphens w:val="0"/>
              <w:spacing w:after="0" w:line="240" w:lineRule="auto"/>
              <w:rPr>
                <w:rFonts w:ascii="Times New Roman" w:eastAsia="MS Mincho" w:hAnsi="Times New Roman"/>
                <w:b/>
                <w:color w:val="000000"/>
                <w:shd w:val="clear" w:color="auto" w:fill="FFFFFF"/>
              </w:rPr>
            </w:pPr>
            <w:r w:rsidRPr="00DD1BDE">
              <w:rPr>
                <w:rFonts w:ascii="Times New Roman" w:eastAsia="MS Mincho" w:hAnsi="Times New Roman"/>
                <w:b/>
                <w:color w:val="000000"/>
                <w:shd w:val="clear" w:color="auto" w:fill="FFFFFF"/>
              </w:rPr>
              <w:t xml:space="preserve">Порядок внесения задатка </w:t>
            </w:r>
          </w:p>
        </w:tc>
        <w:tc>
          <w:tcPr>
            <w:tcW w:w="5079" w:type="dxa"/>
            <w:shd w:val="clear" w:color="auto" w:fill="auto"/>
          </w:tcPr>
          <w:p w:rsidR="00C436AB" w:rsidRPr="00DD1BDE" w:rsidRDefault="00C436AB" w:rsidP="00FB633B">
            <w:pPr>
              <w:spacing w:after="0" w:line="240" w:lineRule="auto"/>
              <w:jc w:val="both"/>
              <w:rPr>
                <w:rFonts w:ascii="Times New Roman" w:eastAsia="Times New Roman" w:hAnsi="Times New Roman"/>
                <w:lang w:eastAsia="ru-RU"/>
              </w:rPr>
            </w:pPr>
            <w:r w:rsidRPr="00DD1BDE">
              <w:rPr>
                <w:rFonts w:ascii="Times New Roman" w:eastAsia="Times New Roman" w:hAnsi="Times New Roman"/>
                <w:lang w:eastAsia="ru-RU"/>
              </w:rPr>
              <w:t>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 не менее суммы задатка, указанного в пункте 22 извещения о проведении электронного аукциона.</w:t>
            </w:r>
          </w:p>
          <w:p w:rsidR="00C436AB" w:rsidRPr="00DD1BDE" w:rsidRDefault="00C436AB" w:rsidP="00FB633B">
            <w:pPr>
              <w:spacing w:after="0" w:line="240" w:lineRule="auto"/>
              <w:jc w:val="both"/>
              <w:rPr>
                <w:rFonts w:ascii="Times New Roman" w:eastAsia="Times New Roman" w:hAnsi="Times New Roman"/>
                <w:lang w:eastAsia="ru-RU"/>
              </w:rPr>
            </w:pPr>
            <w:r w:rsidRPr="00DD1BDE">
              <w:rPr>
                <w:rFonts w:ascii="Times New Roman" w:eastAsia="Times New Roman" w:hAnsi="Times New Roman"/>
                <w:lang w:eastAsia="ru-RU"/>
              </w:rPr>
              <w:t xml:space="preserve">Перечисление денежных средств на счёт Оператора электронной площадки производится в соответствии с Регламентом электронной площадки и </w:t>
            </w:r>
            <w:r w:rsidRPr="00DD1BDE">
              <w:rPr>
                <w:rFonts w:ascii="Times New Roman" w:hAnsi="Times New Roman"/>
                <w:lang w:eastAsia="en-US"/>
              </w:rPr>
              <w:t>соглашением о гарантийном обеспечении на электронной площадке «РТС-тендер» Имущественные торги</w:t>
            </w:r>
            <w:r w:rsidRPr="00DD1BDE">
              <w:rPr>
                <w:rFonts w:ascii="Times New Roman" w:eastAsia="Times New Roman" w:hAnsi="Times New Roman"/>
                <w:lang w:eastAsia="ru-RU"/>
              </w:rPr>
              <w:t>, по следующим реквизитам:</w:t>
            </w:r>
          </w:p>
          <w:p w:rsidR="00C436AB" w:rsidRPr="00DD1BDE" w:rsidRDefault="00C436AB" w:rsidP="00FB633B">
            <w:pPr>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 xml:space="preserve">Получатель платежа: Общество с </w:t>
            </w:r>
            <w:r w:rsidRPr="00DD1BDE">
              <w:rPr>
                <w:rFonts w:ascii="Times New Roman" w:eastAsia="Times New Roman" w:hAnsi="Times New Roman"/>
                <w:b/>
                <w:lang w:eastAsia="ru-RU"/>
              </w:rPr>
              <w:lastRenderedPageBreak/>
              <w:t>ограниченной ответственностью «РТС-тендер»</w:t>
            </w:r>
          </w:p>
          <w:p w:rsidR="00C436AB" w:rsidRPr="00DD1BDE" w:rsidRDefault="00C436AB" w:rsidP="00FB633B">
            <w:pPr>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Банковские реквизиты: Филиал «Корпоративный» ПАО «</w:t>
            </w:r>
            <w:proofErr w:type="spellStart"/>
            <w:r w:rsidRPr="00DD1BDE">
              <w:rPr>
                <w:rFonts w:ascii="Times New Roman" w:eastAsia="Times New Roman" w:hAnsi="Times New Roman"/>
                <w:b/>
                <w:lang w:eastAsia="ru-RU"/>
              </w:rPr>
              <w:t>Совкомбанк</w:t>
            </w:r>
            <w:proofErr w:type="spellEnd"/>
            <w:r w:rsidRPr="00DD1BDE">
              <w:rPr>
                <w:rFonts w:ascii="Times New Roman" w:eastAsia="Times New Roman" w:hAnsi="Times New Roman"/>
                <w:b/>
                <w:lang w:eastAsia="ru-RU"/>
              </w:rPr>
              <w:t>»</w:t>
            </w:r>
          </w:p>
          <w:p w:rsidR="00C436AB" w:rsidRPr="00DD1BDE" w:rsidRDefault="00C436AB" w:rsidP="00FB633B">
            <w:pPr>
              <w:tabs>
                <w:tab w:val="left" w:pos="3630"/>
              </w:tabs>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БИК 044525360</w:t>
            </w:r>
            <w:r w:rsidRPr="00DD1BDE">
              <w:rPr>
                <w:rFonts w:ascii="Times New Roman" w:eastAsia="Times New Roman" w:hAnsi="Times New Roman"/>
                <w:b/>
                <w:lang w:eastAsia="ru-RU"/>
              </w:rPr>
              <w:tab/>
            </w:r>
          </w:p>
          <w:p w:rsidR="00C436AB" w:rsidRPr="00DD1BDE" w:rsidRDefault="00C436AB" w:rsidP="00FB633B">
            <w:pPr>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Расчётный счёт: 40702810512030016362</w:t>
            </w:r>
          </w:p>
          <w:p w:rsidR="00C436AB" w:rsidRPr="00DD1BDE" w:rsidRDefault="00C436AB" w:rsidP="00FB633B">
            <w:pPr>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Корр. счёт 30101810445250000360</w:t>
            </w:r>
          </w:p>
          <w:p w:rsidR="00C436AB" w:rsidRPr="00DD1BDE" w:rsidRDefault="00C436AB" w:rsidP="00FB633B">
            <w:pPr>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ИНН 7710357167 КПП 773001001</w:t>
            </w:r>
          </w:p>
          <w:p w:rsidR="00C436AB" w:rsidRPr="00DD1BDE" w:rsidRDefault="00C436AB" w:rsidP="00FB633B">
            <w:pPr>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Назначение платежа:</w:t>
            </w:r>
          </w:p>
          <w:p w:rsidR="00C436AB" w:rsidRPr="00DD1BDE" w:rsidRDefault="00C436AB" w:rsidP="00FB633B">
            <w:pPr>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«Внесение гарантийного обеспечения по Соглашению о внесении гарантийного обеспечения, № аналитического счета _________, без НДС».</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lastRenderedPageBreak/>
              <w:t>24</w:t>
            </w:r>
          </w:p>
        </w:tc>
        <w:tc>
          <w:tcPr>
            <w:tcW w:w="4680" w:type="dxa"/>
            <w:shd w:val="clear" w:color="auto" w:fill="auto"/>
          </w:tcPr>
          <w:p w:rsidR="00C436AB" w:rsidRPr="00DD1BDE" w:rsidRDefault="00C436AB" w:rsidP="00FB633B">
            <w:pPr>
              <w:suppressAutoHyphens w:val="0"/>
              <w:autoSpaceDE w:val="0"/>
              <w:autoSpaceDN w:val="0"/>
              <w:adjustRightInd w:val="0"/>
              <w:spacing w:after="0" w:line="240" w:lineRule="auto"/>
              <w:jc w:val="both"/>
              <w:rPr>
                <w:rFonts w:ascii="Times New Roman" w:eastAsia="Times New Roman" w:hAnsi="Times New Roman"/>
                <w:b/>
                <w:lang w:eastAsia="ru-RU"/>
              </w:rPr>
            </w:pPr>
            <w:r w:rsidRPr="00DD1BDE">
              <w:rPr>
                <w:rFonts w:ascii="Times New Roman" w:eastAsia="Times New Roman" w:hAnsi="Times New Roman"/>
                <w:b/>
                <w:lang w:eastAsia="ru-RU"/>
              </w:rPr>
              <w:t>Порядок возврата задатка</w:t>
            </w:r>
          </w:p>
          <w:p w:rsidR="00C436AB" w:rsidRPr="00DD1BDE" w:rsidRDefault="00C436AB" w:rsidP="00FB633B">
            <w:pPr>
              <w:suppressAutoHyphens w:val="0"/>
              <w:spacing w:after="0" w:line="240" w:lineRule="auto"/>
              <w:rPr>
                <w:rFonts w:ascii="Times New Roman" w:eastAsia="MS Mincho" w:hAnsi="Times New Roman"/>
                <w:b/>
                <w:color w:val="000000"/>
                <w:shd w:val="clear" w:color="auto" w:fill="FFFFFF"/>
              </w:rPr>
            </w:pP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MS Mincho" w:hAnsi="Times New Roman"/>
                <w:color w:val="000000"/>
                <w:shd w:val="clear" w:color="auto" w:fill="FFFFFF"/>
              </w:rPr>
              <w:t>Возврат задатка осуществляется в соответствии с регламентом электронной площадки</w:t>
            </w:r>
            <w:r w:rsidRPr="00DD1BDE">
              <w:rPr>
                <w:rFonts w:ascii="Times New Roman" w:eastAsia="Times New Roman" w:hAnsi="Times New Roman"/>
                <w:lang w:eastAsia="ru-RU"/>
              </w:rPr>
              <w:t xml:space="preserve"> и </w:t>
            </w:r>
            <w:r w:rsidRPr="00DD1BDE">
              <w:rPr>
                <w:rFonts w:ascii="Times New Roman" w:hAnsi="Times New Roman"/>
                <w:lang w:eastAsia="en-US"/>
              </w:rPr>
              <w:t>соглашением о гарантийном обеспечении на электронной площадке «РТС-тендер» Имущественные торги</w:t>
            </w:r>
            <w:r w:rsidRPr="00DD1BDE">
              <w:rPr>
                <w:rFonts w:ascii="Times New Roman" w:eastAsia="MS Mincho" w:hAnsi="Times New Roman"/>
                <w:color w:val="000000"/>
                <w:shd w:val="clear" w:color="auto" w:fill="FFFFFF"/>
              </w:rPr>
              <w:t xml:space="preserve"> </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25</w:t>
            </w:r>
          </w:p>
        </w:tc>
        <w:tc>
          <w:tcPr>
            <w:tcW w:w="4680" w:type="dxa"/>
            <w:shd w:val="clear" w:color="auto" w:fill="auto"/>
          </w:tcPr>
          <w:p w:rsidR="00C436AB" w:rsidRPr="00DD1BDE" w:rsidRDefault="00C436AB" w:rsidP="00FB633B">
            <w:pPr>
              <w:suppressAutoHyphens w:val="0"/>
              <w:spacing w:after="0" w:line="240" w:lineRule="auto"/>
              <w:rPr>
                <w:rFonts w:ascii="Times New Roman" w:eastAsia="MS Mincho" w:hAnsi="Times New Roman"/>
                <w:b/>
                <w:color w:val="000000"/>
                <w:shd w:val="clear" w:color="auto" w:fill="FFFFFF"/>
              </w:rPr>
            </w:pPr>
            <w:r w:rsidRPr="00DD1BDE">
              <w:rPr>
                <w:rFonts w:ascii="Times New Roman" w:eastAsia="MS Mincho" w:hAnsi="Times New Roman"/>
                <w:b/>
                <w:color w:val="000000"/>
                <w:shd w:val="clear" w:color="auto" w:fill="FFFFFF"/>
              </w:rPr>
              <w:t xml:space="preserve">Осмотр земельного участка </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Дни недели: четверг. Тел. 8(4842) 58-20-07. Эл</w:t>
            </w:r>
            <w:proofErr w:type="gramStart"/>
            <w:r w:rsidRPr="00DD1BDE">
              <w:rPr>
                <w:rFonts w:ascii="Times New Roman" w:eastAsia="Times New Roman" w:hAnsi="Times New Roman"/>
              </w:rPr>
              <w:t>.</w:t>
            </w:r>
            <w:proofErr w:type="gramEnd"/>
            <w:r w:rsidRPr="00DD1BDE">
              <w:rPr>
                <w:rFonts w:ascii="Times New Roman" w:eastAsia="Times New Roman" w:hAnsi="Times New Roman"/>
              </w:rPr>
              <w:t xml:space="preserve"> </w:t>
            </w:r>
            <w:proofErr w:type="gramStart"/>
            <w:r w:rsidRPr="00DD1BDE">
              <w:rPr>
                <w:rFonts w:ascii="Times New Roman" w:eastAsia="Times New Roman" w:hAnsi="Times New Roman"/>
              </w:rPr>
              <w:t>п</w:t>
            </w:r>
            <w:proofErr w:type="gramEnd"/>
            <w:r w:rsidRPr="00DD1BDE">
              <w:rPr>
                <w:rFonts w:ascii="Times New Roman" w:eastAsia="Times New Roman" w:hAnsi="Times New Roman"/>
              </w:rPr>
              <w:t xml:space="preserve">очта: </w:t>
            </w:r>
            <w:hyperlink r:id="rId7" w:history="1">
              <w:r w:rsidRPr="00DD1BDE">
                <w:rPr>
                  <w:rStyle w:val="a3"/>
                  <w:rFonts w:ascii="Times New Roman" w:eastAsia="Times New Roman" w:hAnsi="Times New Roman"/>
                </w:rPr>
                <w:t>adm_vorotynsk_zeml@mail.ru</w:t>
              </w:r>
            </w:hyperlink>
            <w:r w:rsidRPr="00DD1BDE">
              <w:rPr>
                <w:rFonts w:ascii="Times New Roman" w:eastAsia="Times New Roman" w:hAnsi="Times New Roman"/>
              </w:rPr>
              <w:t xml:space="preserve">. Контактное лицо: </w:t>
            </w:r>
            <w:proofErr w:type="spellStart"/>
            <w:r w:rsidRPr="00DD1BDE">
              <w:rPr>
                <w:rFonts w:ascii="Times New Roman" w:eastAsia="Times New Roman" w:hAnsi="Times New Roman"/>
              </w:rPr>
              <w:t>Погонышева</w:t>
            </w:r>
            <w:proofErr w:type="spellEnd"/>
            <w:r w:rsidRPr="00DD1BDE">
              <w:rPr>
                <w:rFonts w:ascii="Times New Roman" w:eastAsia="Times New Roman" w:hAnsi="Times New Roman"/>
              </w:rPr>
              <w:t xml:space="preserve"> Людмила Николаевна. </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26</w:t>
            </w:r>
          </w:p>
        </w:tc>
        <w:tc>
          <w:tcPr>
            <w:tcW w:w="4680" w:type="dxa"/>
            <w:shd w:val="clear" w:color="auto" w:fill="auto"/>
          </w:tcPr>
          <w:p w:rsidR="00C436AB" w:rsidRPr="00DD1BDE" w:rsidRDefault="00C436AB" w:rsidP="00FB633B">
            <w:pPr>
              <w:suppressAutoHyphens w:val="0"/>
              <w:autoSpaceDE w:val="0"/>
              <w:autoSpaceDN w:val="0"/>
              <w:adjustRightInd w:val="0"/>
              <w:spacing w:after="0" w:line="240" w:lineRule="auto"/>
              <w:jc w:val="both"/>
              <w:rPr>
                <w:rFonts w:ascii="Times New Roman" w:eastAsia="MS Mincho" w:hAnsi="Times New Roman"/>
                <w:b/>
                <w:color w:val="000000"/>
                <w:shd w:val="clear" w:color="auto" w:fill="FFFFFF"/>
              </w:rPr>
            </w:pPr>
            <w:r w:rsidRPr="00DD1BDE">
              <w:rPr>
                <w:rFonts w:ascii="Times New Roman" w:eastAsia="MS Mincho" w:hAnsi="Times New Roman"/>
                <w:b/>
                <w:color w:val="000000"/>
                <w:shd w:val="clear" w:color="auto" w:fill="FFFFFF"/>
              </w:rPr>
              <w:t xml:space="preserve">Размер взимаемой с победителя электронного аукциона или иных лиц, с которыми в соответствии с </w:t>
            </w:r>
            <w:hyperlink r:id="rId8" w:history="1">
              <w:r w:rsidRPr="00DD1BDE">
                <w:rPr>
                  <w:rFonts w:ascii="Times New Roman" w:eastAsia="MS Mincho" w:hAnsi="Times New Roman"/>
                  <w:b/>
                  <w:color w:val="000000"/>
                  <w:shd w:val="clear" w:color="auto" w:fill="FFFFFF"/>
                </w:rPr>
                <w:t>пунктами 13</w:t>
              </w:r>
            </w:hyperlink>
            <w:r w:rsidRPr="00DD1BDE">
              <w:rPr>
                <w:rFonts w:ascii="Times New Roman" w:eastAsia="MS Mincho" w:hAnsi="Times New Roman"/>
                <w:b/>
                <w:color w:val="000000"/>
                <w:shd w:val="clear" w:color="auto" w:fill="FFFFFF"/>
              </w:rPr>
              <w:t xml:space="preserve">, </w:t>
            </w:r>
            <w:hyperlink r:id="rId9" w:history="1">
              <w:r w:rsidRPr="00DD1BDE">
                <w:rPr>
                  <w:rFonts w:ascii="Times New Roman" w:eastAsia="MS Mincho" w:hAnsi="Times New Roman"/>
                  <w:b/>
                  <w:color w:val="000000"/>
                  <w:shd w:val="clear" w:color="auto" w:fill="FFFFFF"/>
                </w:rPr>
                <w:t>14</w:t>
              </w:r>
            </w:hyperlink>
            <w:r w:rsidRPr="00DD1BDE">
              <w:rPr>
                <w:rFonts w:ascii="Times New Roman" w:eastAsia="MS Mincho" w:hAnsi="Times New Roman"/>
                <w:b/>
                <w:color w:val="000000"/>
                <w:shd w:val="clear" w:color="auto" w:fill="FFFFFF"/>
              </w:rPr>
              <w:t xml:space="preserve">, </w:t>
            </w:r>
            <w:hyperlink r:id="rId10" w:history="1">
              <w:r w:rsidRPr="00DD1BDE">
                <w:rPr>
                  <w:rFonts w:ascii="Times New Roman" w:eastAsia="MS Mincho" w:hAnsi="Times New Roman"/>
                  <w:b/>
                  <w:color w:val="000000"/>
                  <w:shd w:val="clear" w:color="auto" w:fill="FFFFFF"/>
                </w:rPr>
                <w:t>20</w:t>
              </w:r>
            </w:hyperlink>
            <w:r w:rsidRPr="00DD1BDE">
              <w:rPr>
                <w:rFonts w:ascii="Times New Roman" w:eastAsia="MS Mincho" w:hAnsi="Times New Roman"/>
                <w:b/>
                <w:color w:val="000000"/>
                <w:shd w:val="clear" w:color="auto" w:fill="FFFFFF"/>
              </w:rPr>
              <w:t xml:space="preserve"> и </w:t>
            </w:r>
            <w:hyperlink r:id="rId11" w:history="1">
              <w:r w:rsidRPr="00DD1BDE">
                <w:rPr>
                  <w:rFonts w:ascii="Times New Roman" w:eastAsia="MS Mincho" w:hAnsi="Times New Roman"/>
                  <w:b/>
                  <w:color w:val="000000"/>
                  <w:shd w:val="clear" w:color="auto" w:fill="FFFFFF"/>
                </w:rPr>
                <w:t>25 статьи 39.12</w:t>
              </w:r>
            </w:hyperlink>
            <w:r w:rsidRPr="00DD1BDE">
              <w:rPr>
                <w:rFonts w:ascii="Times New Roman" w:eastAsia="MS Mincho" w:hAnsi="Times New Roman"/>
                <w:b/>
                <w:color w:val="000000"/>
                <w:shd w:val="clear" w:color="auto" w:fill="FFFFFF"/>
              </w:rPr>
              <w:t xml:space="preserve"> Земельный кодекс Российской Федерации заключается договор аренды земельного участка, находящегося в государственной или муниципальной собственности, платы оператору электронной площадки за участие в электронном аукционе</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 xml:space="preserve">В соответствии с регламентом и иными документами электронной площадки </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27</w:t>
            </w:r>
          </w:p>
        </w:tc>
        <w:tc>
          <w:tcPr>
            <w:tcW w:w="4680" w:type="dxa"/>
            <w:shd w:val="clear" w:color="auto" w:fill="auto"/>
          </w:tcPr>
          <w:p w:rsidR="00C436AB" w:rsidRPr="00DD1BDE" w:rsidRDefault="00C436AB" w:rsidP="00FB633B">
            <w:pPr>
              <w:suppressAutoHyphens w:val="0"/>
              <w:spacing w:after="0" w:line="240" w:lineRule="auto"/>
              <w:rPr>
                <w:rFonts w:ascii="Times New Roman" w:eastAsia="MS Mincho" w:hAnsi="Times New Roman"/>
                <w:b/>
                <w:color w:val="000000"/>
                <w:shd w:val="clear" w:color="auto" w:fill="FFFFFF"/>
              </w:rPr>
            </w:pPr>
            <w:r w:rsidRPr="00DD1BDE">
              <w:rPr>
                <w:rFonts w:ascii="Times New Roman" w:eastAsia="MS Mincho" w:hAnsi="Times New Roman"/>
                <w:b/>
                <w:color w:val="000000"/>
                <w:shd w:val="clear" w:color="auto" w:fill="FFFFFF"/>
              </w:rPr>
              <w:t>Проект договора аренды земельного участка</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См. Приложение №1</w:t>
            </w:r>
          </w:p>
        </w:tc>
      </w:tr>
      <w:tr w:rsidR="00C436AB" w:rsidRPr="00DD1BDE" w:rsidTr="00FB633B">
        <w:tc>
          <w:tcPr>
            <w:tcW w:w="531" w:type="dxa"/>
            <w:shd w:val="clear" w:color="auto" w:fill="auto"/>
          </w:tcPr>
          <w:p w:rsidR="00C436AB" w:rsidRPr="00DD1BDE" w:rsidRDefault="00C436AB" w:rsidP="00FB633B">
            <w:pPr>
              <w:suppressAutoHyphens w:val="0"/>
              <w:spacing w:after="0" w:line="240" w:lineRule="auto"/>
              <w:rPr>
                <w:rFonts w:ascii="Times New Roman" w:hAnsi="Times New Roman"/>
                <w:lang w:eastAsia="en-US"/>
              </w:rPr>
            </w:pPr>
            <w:r w:rsidRPr="00DD1BDE">
              <w:rPr>
                <w:rFonts w:ascii="Times New Roman" w:hAnsi="Times New Roman"/>
                <w:lang w:eastAsia="en-US"/>
              </w:rPr>
              <w:t>28</w:t>
            </w:r>
          </w:p>
        </w:tc>
        <w:tc>
          <w:tcPr>
            <w:tcW w:w="4680" w:type="dxa"/>
            <w:shd w:val="clear" w:color="auto" w:fill="auto"/>
          </w:tcPr>
          <w:p w:rsidR="00C436AB" w:rsidRPr="00DD1BDE" w:rsidRDefault="00C436AB" w:rsidP="00FB633B">
            <w:pPr>
              <w:suppressAutoHyphens w:val="0"/>
              <w:spacing w:after="0" w:line="240" w:lineRule="auto"/>
              <w:rPr>
                <w:rFonts w:ascii="Times New Roman" w:eastAsia="MS Mincho" w:hAnsi="Times New Roman"/>
                <w:b/>
                <w:color w:val="000000"/>
                <w:shd w:val="clear" w:color="auto" w:fill="FFFFFF"/>
              </w:rPr>
            </w:pPr>
            <w:r w:rsidRPr="00DD1BDE">
              <w:rPr>
                <w:rFonts w:ascii="Times New Roman" w:eastAsia="MS Mincho" w:hAnsi="Times New Roman"/>
                <w:b/>
                <w:color w:val="000000"/>
                <w:shd w:val="clear" w:color="auto" w:fill="FFFFFF"/>
              </w:rPr>
              <w:t>Отказ в проведен</w:t>
            </w:r>
            <w:proofErr w:type="gramStart"/>
            <w:r w:rsidRPr="00DD1BDE">
              <w:rPr>
                <w:rFonts w:ascii="Times New Roman" w:eastAsia="MS Mincho" w:hAnsi="Times New Roman"/>
                <w:b/>
                <w:color w:val="000000"/>
                <w:shd w:val="clear" w:color="auto" w:fill="FFFFFF"/>
              </w:rPr>
              <w:t>ии ау</w:t>
            </w:r>
            <w:proofErr w:type="gramEnd"/>
            <w:r w:rsidRPr="00DD1BDE">
              <w:rPr>
                <w:rFonts w:ascii="Times New Roman" w:eastAsia="MS Mincho" w:hAnsi="Times New Roman"/>
                <w:b/>
                <w:color w:val="000000"/>
                <w:shd w:val="clear" w:color="auto" w:fill="FFFFFF"/>
              </w:rPr>
              <w:t>кциона</w:t>
            </w:r>
          </w:p>
        </w:tc>
        <w:tc>
          <w:tcPr>
            <w:tcW w:w="5079" w:type="dxa"/>
            <w:shd w:val="clear" w:color="auto" w:fill="auto"/>
          </w:tcPr>
          <w:p w:rsidR="00C436AB" w:rsidRPr="00DD1BDE" w:rsidRDefault="00C436AB" w:rsidP="00FB633B">
            <w:pPr>
              <w:spacing w:after="0" w:line="200" w:lineRule="atLeast"/>
              <w:jc w:val="both"/>
              <w:rPr>
                <w:rFonts w:ascii="Times New Roman" w:eastAsia="Times New Roman" w:hAnsi="Times New Roman"/>
              </w:rPr>
            </w:pPr>
            <w:r w:rsidRPr="00DD1BDE">
              <w:rPr>
                <w:rFonts w:ascii="Times New Roman" w:eastAsia="Times New Roman" w:hAnsi="Times New Roman"/>
              </w:rPr>
              <w:t>Уполномоченный орган вправе отказаться от проведения аукциона в сроки, установленные действующим законодательством РФ</w:t>
            </w:r>
          </w:p>
        </w:tc>
      </w:tr>
    </w:tbl>
    <w:p w:rsidR="00C436AB" w:rsidRPr="00DD1BDE" w:rsidRDefault="00C436AB" w:rsidP="00C436AB">
      <w:pPr>
        <w:suppressAutoHyphens w:val="0"/>
        <w:spacing w:after="0" w:line="240" w:lineRule="auto"/>
        <w:jc w:val="both"/>
        <w:rPr>
          <w:rFonts w:ascii="Times New Roman" w:eastAsia="Times New Roman" w:hAnsi="Times New Roman"/>
          <w:b/>
          <w:bCs/>
          <w:color w:val="000000"/>
          <w:lang w:eastAsia="ru-RU"/>
        </w:rPr>
      </w:pPr>
    </w:p>
    <w:p w:rsidR="00C436AB" w:rsidRPr="00DD1BDE" w:rsidRDefault="00C436AB" w:rsidP="00C436AB">
      <w:pPr>
        <w:suppressAutoHyphens w:val="0"/>
        <w:spacing w:after="0" w:line="240" w:lineRule="auto"/>
        <w:jc w:val="center"/>
        <w:rPr>
          <w:rFonts w:ascii="Times New Roman" w:eastAsia="Times New Roman" w:hAnsi="Times New Roman"/>
          <w:b/>
          <w:bCs/>
          <w:color w:val="000000"/>
          <w:lang w:eastAsia="ru-RU"/>
        </w:rPr>
      </w:pPr>
      <w:r w:rsidRPr="00DD1BDE">
        <w:rPr>
          <w:rFonts w:ascii="Times New Roman" w:eastAsia="Times New Roman" w:hAnsi="Times New Roman"/>
          <w:b/>
          <w:bCs/>
          <w:color w:val="000000"/>
          <w:lang w:eastAsia="ru-RU"/>
        </w:rPr>
        <w:t>Основные термины, оп</w:t>
      </w:r>
      <w:r>
        <w:rPr>
          <w:rFonts w:ascii="Times New Roman" w:eastAsia="Times New Roman" w:hAnsi="Times New Roman"/>
          <w:b/>
          <w:bCs/>
          <w:color w:val="000000"/>
          <w:lang w:eastAsia="ru-RU"/>
        </w:rPr>
        <w:t>ределения и принятые сокращения</w:t>
      </w:r>
    </w:p>
    <w:p w:rsidR="00C436AB" w:rsidRPr="00DD1BDE" w:rsidRDefault="00C436AB" w:rsidP="00C436AB">
      <w:pPr>
        <w:suppressAutoHyphens w:val="0"/>
        <w:spacing w:after="0" w:line="240" w:lineRule="auto"/>
        <w:ind w:firstLine="708"/>
        <w:jc w:val="both"/>
        <w:rPr>
          <w:rFonts w:ascii="Times New Roman" w:eastAsia="Times New Roman" w:hAnsi="Times New Roman"/>
          <w:color w:val="000000"/>
          <w:lang w:eastAsia="ru-RU"/>
        </w:rPr>
      </w:pPr>
      <w:r w:rsidRPr="00DD1BDE">
        <w:rPr>
          <w:rFonts w:ascii="Times New Roman" w:eastAsia="Times New Roman" w:hAnsi="Times New Roman"/>
          <w:b/>
          <w:bCs/>
          <w:color w:val="000000"/>
          <w:lang w:eastAsia="ru-RU"/>
        </w:rPr>
        <w:t xml:space="preserve">Аналитический счет </w:t>
      </w:r>
      <w:r w:rsidRPr="00DD1BDE">
        <w:rPr>
          <w:rFonts w:ascii="Times New Roman" w:eastAsia="Times New Roman" w:hAnsi="Times New Roman"/>
          <w:color w:val="000000"/>
          <w:lang w:eastAsia="ru-RU"/>
        </w:rPr>
        <w:t>- аналитический счет, организованный в электронном виде у Оператора</w:t>
      </w:r>
      <w:r w:rsidRPr="00DD1BDE">
        <w:rPr>
          <w:rFonts w:ascii="Times New Roman" w:eastAsia="Times New Roman" w:hAnsi="Times New Roman"/>
          <w:color w:val="000000"/>
          <w:lang w:eastAsia="ru-RU"/>
        </w:rPr>
        <w:br/>
        <w:t>ЭП при регистрации Клиента ЭП для целей участия в торговых процедурах, отображаемый в Личном кабинете, на котором учитываются такие операции как поступление денежных средств, их блокирование/прекращение блокирования, а также различного рода списания.</w:t>
      </w:r>
    </w:p>
    <w:p w:rsidR="00C436AB" w:rsidRPr="00DD1BDE" w:rsidRDefault="00C436AB" w:rsidP="00C436AB">
      <w:pPr>
        <w:suppressAutoHyphens w:val="0"/>
        <w:spacing w:after="0" w:line="240" w:lineRule="auto"/>
        <w:ind w:firstLine="708"/>
        <w:jc w:val="both"/>
        <w:rPr>
          <w:rFonts w:ascii="Times New Roman" w:eastAsia="Times New Roman" w:hAnsi="Times New Roman"/>
          <w:color w:val="000000"/>
          <w:lang w:eastAsia="ru-RU"/>
        </w:rPr>
      </w:pPr>
      <w:r w:rsidRPr="00DD1BDE">
        <w:rPr>
          <w:rFonts w:ascii="Times New Roman" w:eastAsia="Times New Roman" w:hAnsi="Times New Roman"/>
          <w:b/>
          <w:bCs/>
          <w:color w:val="000000"/>
          <w:lang w:eastAsia="ru-RU"/>
        </w:rPr>
        <w:t xml:space="preserve">ГИС Торги </w:t>
      </w:r>
      <w:r w:rsidRPr="00DD1BDE">
        <w:rPr>
          <w:rFonts w:ascii="Times New Roman" w:eastAsia="Times New Roman" w:hAnsi="Times New Roman"/>
          <w:color w:val="000000"/>
          <w:lang w:eastAsia="ru-RU"/>
        </w:rPr>
        <w:t>- официальный сайт Российской Федерации для размещения информации о</w:t>
      </w:r>
      <w:r w:rsidRPr="00DD1BDE">
        <w:rPr>
          <w:rFonts w:ascii="Times New Roman" w:eastAsia="Times New Roman" w:hAnsi="Times New Roman"/>
          <w:color w:val="000000"/>
          <w:lang w:eastAsia="ru-RU"/>
        </w:rPr>
        <w:br/>
        <w:t>проведении торгов</w:t>
      </w:r>
      <w:proofErr w:type="gramStart"/>
      <w:r w:rsidRPr="00DD1BDE">
        <w:rPr>
          <w:rFonts w:ascii="Times New Roman" w:eastAsia="Times New Roman" w:hAnsi="Times New Roman"/>
          <w:color w:val="000000"/>
          <w:lang w:eastAsia="ru-RU"/>
        </w:rPr>
        <w:t>1</w:t>
      </w:r>
      <w:proofErr w:type="gramEnd"/>
      <w:r w:rsidRPr="00DD1BDE">
        <w:rPr>
          <w:rFonts w:ascii="Times New Roman" w:eastAsia="Times New Roman" w:hAnsi="Times New Roman"/>
          <w:color w:val="000000"/>
          <w:lang w:eastAsia="ru-RU"/>
        </w:rPr>
        <w:t xml:space="preserve"> по адресу в информационно-телекоммуникационной сети «Интернет»: https://new.torgi.gov.ru/.</w:t>
      </w:r>
    </w:p>
    <w:p w:rsidR="00C436AB" w:rsidRPr="00DD1BDE" w:rsidRDefault="00C436AB" w:rsidP="00C436AB">
      <w:pPr>
        <w:suppressAutoHyphens w:val="0"/>
        <w:spacing w:after="0" w:line="240" w:lineRule="auto"/>
        <w:ind w:firstLine="708"/>
        <w:jc w:val="both"/>
        <w:rPr>
          <w:rFonts w:ascii="Times New Roman" w:eastAsia="Times New Roman" w:hAnsi="Times New Roman"/>
          <w:color w:val="000000"/>
          <w:lang w:eastAsia="ru-RU"/>
        </w:rPr>
      </w:pPr>
      <w:r w:rsidRPr="00DD1BDE">
        <w:rPr>
          <w:rFonts w:ascii="Times New Roman" w:eastAsia="Times New Roman" w:hAnsi="Times New Roman"/>
          <w:b/>
          <w:bCs/>
          <w:color w:val="000000"/>
          <w:lang w:eastAsia="ru-RU"/>
        </w:rPr>
        <w:t xml:space="preserve">Задаток </w:t>
      </w:r>
      <w:r w:rsidRPr="00DD1BDE">
        <w:rPr>
          <w:rFonts w:ascii="Times New Roman" w:eastAsia="Times New Roman" w:hAnsi="Times New Roman"/>
          <w:color w:val="000000"/>
          <w:lang w:eastAsia="ru-RU"/>
        </w:rPr>
        <w:t>– способ обеспечения обязательства по заключению договора и его исполнению, способ обеспечения исполнения договора, заключаемого по итогам проведения Торговой процедуры. В</w:t>
      </w:r>
      <w:r w:rsidRPr="00DD1BDE">
        <w:rPr>
          <w:rFonts w:ascii="Times New Roman" w:eastAsia="Times New Roman" w:hAnsi="Times New Roman"/>
          <w:color w:val="000000"/>
          <w:lang w:eastAsia="ru-RU"/>
        </w:rPr>
        <w:br/>
        <w:t>качестве реквизитов для перечисления задатка Организатор торговой процедуры может определить</w:t>
      </w:r>
      <w:r w:rsidRPr="00DD1BDE">
        <w:rPr>
          <w:rFonts w:ascii="Times New Roman" w:eastAsia="Times New Roman" w:hAnsi="Times New Roman"/>
          <w:color w:val="000000"/>
          <w:lang w:eastAsia="ru-RU"/>
        </w:rPr>
        <w:br/>
        <w:t>реквизиты Оператора ЭП, за исключением проведения процедур по продаже федерального имущества.</w:t>
      </w:r>
    </w:p>
    <w:p w:rsidR="00C436AB" w:rsidRPr="00DD1BDE" w:rsidRDefault="00C436AB" w:rsidP="00C436AB">
      <w:pPr>
        <w:suppressAutoHyphens w:val="0"/>
        <w:spacing w:after="0" w:line="240" w:lineRule="auto"/>
        <w:ind w:firstLine="708"/>
        <w:jc w:val="both"/>
        <w:rPr>
          <w:rFonts w:ascii="Times New Roman" w:eastAsia="Times New Roman" w:hAnsi="Times New Roman"/>
          <w:color w:val="000000"/>
          <w:lang w:eastAsia="ru-RU"/>
        </w:rPr>
      </w:pPr>
      <w:r w:rsidRPr="00DD1BDE">
        <w:rPr>
          <w:rFonts w:ascii="Times New Roman" w:eastAsia="Times New Roman" w:hAnsi="Times New Roman"/>
          <w:b/>
          <w:bCs/>
          <w:color w:val="000000"/>
          <w:lang w:eastAsia="ru-RU"/>
        </w:rPr>
        <w:t xml:space="preserve">Карточка торговой процедуры – </w:t>
      </w:r>
      <w:r w:rsidRPr="00DD1BDE">
        <w:rPr>
          <w:rFonts w:ascii="Times New Roman" w:eastAsia="Times New Roman" w:hAnsi="Times New Roman"/>
          <w:color w:val="000000"/>
          <w:lang w:eastAsia="ru-RU"/>
        </w:rPr>
        <w:t>электронный документ, сформированный на основании</w:t>
      </w:r>
      <w:r w:rsidRPr="00DD1BDE">
        <w:rPr>
          <w:rFonts w:ascii="Times New Roman" w:eastAsia="Times New Roman" w:hAnsi="Times New Roman"/>
          <w:color w:val="000000"/>
          <w:lang w:eastAsia="ru-RU"/>
        </w:rPr>
        <w:br/>
        <w:t xml:space="preserve">информации заполненных Организатором торговой процедуры полей экранной формы, </w:t>
      </w:r>
      <w:r w:rsidRPr="00DD1BDE">
        <w:rPr>
          <w:rFonts w:ascii="Times New Roman" w:eastAsia="Times New Roman" w:hAnsi="Times New Roman"/>
          <w:color w:val="000000"/>
          <w:lang w:eastAsia="ru-RU"/>
        </w:rPr>
        <w:lastRenderedPageBreak/>
        <w:t>включающий в</w:t>
      </w:r>
      <w:r w:rsidRPr="00DD1BDE">
        <w:rPr>
          <w:rFonts w:ascii="Times New Roman" w:eastAsia="Times New Roman" w:hAnsi="Times New Roman"/>
          <w:color w:val="000000"/>
          <w:lang w:eastAsia="ru-RU"/>
        </w:rPr>
        <w:br/>
        <w:t>себя том числе извещение о проведении торгов, и опубликование с использованием</w:t>
      </w:r>
      <w:r w:rsidRPr="00DD1BDE">
        <w:rPr>
          <w:rFonts w:ascii="Times New Roman" w:eastAsia="Times New Roman" w:hAnsi="Times New Roman"/>
          <w:color w:val="000000"/>
          <w:lang w:eastAsia="ru-RU"/>
        </w:rPr>
        <w:br/>
        <w:t>ЭП которого означает официальное объявление Организатора торгов о начале проведения Торговой</w:t>
      </w:r>
      <w:r w:rsidRPr="00DD1BDE">
        <w:rPr>
          <w:rFonts w:ascii="Times New Roman" w:eastAsia="Times New Roman" w:hAnsi="Times New Roman"/>
          <w:color w:val="000000"/>
          <w:lang w:eastAsia="ru-RU"/>
        </w:rPr>
        <w:br/>
        <w:t>процедуры путем аукциона.</w:t>
      </w:r>
    </w:p>
    <w:p w:rsidR="00C436AB" w:rsidRPr="00DD1BDE" w:rsidRDefault="00C436AB" w:rsidP="00C436AB">
      <w:pPr>
        <w:suppressAutoHyphens w:val="0"/>
        <w:spacing w:after="0" w:line="240" w:lineRule="auto"/>
        <w:ind w:firstLine="708"/>
        <w:jc w:val="both"/>
        <w:rPr>
          <w:rFonts w:ascii="Times New Roman" w:eastAsia="Times New Roman" w:hAnsi="Times New Roman"/>
          <w:color w:val="000000"/>
          <w:lang w:eastAsia="ru-RU"/>
        </w:rPr>
      </w:pPr>
      <w:r w:rsidRPr="00DD1BDE">
        <w:rPr>
          <w:rFonts w:ascii="Times New Roman" w:eastAsia="Times New Roman" w:hAnsi="Times New Roman"/>
          <w:b/>
          <w:bCs/>
          <w:color w:val="000000"/>
          <w:lang w:eastAsia="ru-RU"/>
        </w:rPr>
        <w:t xml:space="preserve">Квалифицированный сертификат ключа проверки электронной подписи (Квалифицированный сертификат, КЭП) - </w:t>
      </w:r>
      <w:r w:rsidRPr="00DD1BDE">
        <w:rPr>
          <w:rFonts w:ascii="Times New Roman" w:eastAsia="Times New Roman" w:hAnsi="Times New Roman"/>
          <w:color w:val="000000"/>
          <w:lang w:eastAsia="ru-RU"/>
        </w:rPr>
        <w:t>квалифицированный сертификат ключа проверки</w:t>
      </w:r>
      <w:r w:rsidRPr="00DD1BDE">
        <w:rPr>
          <w:rFonts w:ascii="Times New Roman" w:eastAsia="Times New Roman" w:hAnsi="Times New Roman"/>
          <w:color w:val="000000"/>
          <w:lang w:eastAsia="ru-RU"/>
        </w:rPr>
        <w:br/>
        <w:t>электронной подписи в значении Федерального закона от 06.04.2011 № 63-ФЗ «Об электронной</w:t>
      </w:r>
      <w:r w:rsidRPr="00DD1BDE">
        <w:rPr>
          <w:rFonts w:ascii="Times New Roman" w:eastAsia="Times New Roman" w:hAnsi="Times New Roman"/>
          <w:color w:val="000000"/>
          <w:lang w:eastAsia="ru-RU"/>
        </w:rPr>
        <w:br/>
        <w:t>подписи».</w:t>
      </w:r>
    </w:p>
    <w:p w:rsidR="00C436AB" w:rsidRPr="00DD1BDE" w:rsidRDefault="00C436AB" w:rsidP="00C436AB">
      <w:pPr>
        <w:suppressAutoHyphens w:val="0"/>
        <w:spacing w:after="0" w:line="240" w:lineRule="auto"/>
        <w:ind w:firstLine="708"/>
        <w:jc w:val="both"/>
        <w:rPr>
          <w:rFonts w:ascii="Times New Roman" w:eastAsia="Times New Roman" w:hAnsi="Times New Roman"/>
          <w:color w:val="000000"/>
          <w:lang w:eastAsia="ru-RU"/>
        </w:rPr>
      </w:pPr>
      <w:r w:rsidRPr="00DD1BDE">
        <w:rPr>
          <w:rFonts w:ascii="Times New Roman" w:eastAsia="Times New Roman" w:hAnsi="Times New Roman"/>
          <w:b/>
          <w:bCs/>
          <w:color w:val="000000"/>
          <w:lang w:eastAsia="ru-RU"/>
        </w:rPr>
        <w:t xml:space="preserve">Клиент ЭП </w:t>
      </w:r>
      <w:r w:rsidRPr="00DD1BDE">
        <w:rPr>
          <w:rFonts w:ascii="Times New Roman" w:eastAsia="Times New Roman" w:hAnsi="Times New Roman"/>
          <w:color w:val="000000"/>
          <w:lang w:eastAsia="ru-RU"/>
        </w:rPr>
        <w:t>- юридическое лицо или физическое лицо, в том числе индивидуальный</w:t>
      </w:r>
      <w:r w:rsidRPr="00DD1BDE">
        <w:rPr>
          <w:rFonts w:ascii="Times New Roman" w:eastAsia="Times New Roman" w:hAnsi="Times New Roman"/>
          <w:color w:val="000000"/>
          <w:lang w:eastAsia="ru-RU"/>
        </w:rPr>
        <w:br/>
        <w:t>предприниматель, зарегистрированное на ЭП в установленном настоящим Регламентом порядке, и</w:t>
      </w:r>
      <w:r w:rsidRPr="00DD1BDE">
        <w:rPr>
          <w:rFonts w:ascii="Times New Roman" w:eastAsia="Times New Roman" w:hAnsi="Times New Roman"/>
          <w:color w:val="000000"/>
          <w:lang w:eastAsia="ru-RU"/>
        </w:rPr>
        <w:br/>
        <w:t>которому предоставлен доступ в Личный кабинет.</w:t>
      </w:r>
    </w:p>
    <w:p w:rsidR="00C436AB" w:rsidRPr="00DD1BDE" w:rsidRDefault="00C436AB" w:rsidP="00C436AB">
      <w:pPr>
        <w:suppressAutoHyphens w:val="0"/>
        <w:spacing w:after="0" w:line="240" w:lineRule="auto"/>
        <w:ind w:firstLine="708"/>
        <w:jc w:val="both"/>
        <w:rPr>
          <w:color w:val="000000"/>
        </w:rPr>
      </w:pPr>
      <w:proofErr w:type="gramStart"/>
      <w:r w:rsidRPr="00DD1BDE">
        <w:rPr>
          <w:rFonts w:ascii="Times New Roman" w:hAnsi="Times New Roman"/>
          <w:b/>
          <w:bCs/>
          <w:color w:val="000000"/>
        </w:rPr>
        <w:t xml:space="preserve">Личный кабинет Клиента ЭП (Личный кабинет) </w:t>
      </w:r>
      <w:r w:rsidRPr="00DD1BDE">
        <w:rPr>
          <w:rFonts w:ascii="Times New Roman" w:hAnsi="Times New Roman"/>
          <w:i/>
          <w:iCs/>
          <w:color w:val="000000"/>
        </w:rPr>
        <w:t xml:space="preserve">– </w:t>
      </w:r>
      <w:r w:rsidRPr="00DD1BDE">
        <w:rPr>
          <w:rFonts w:ascii="Times New Roman" w:hAnsi="Times New Roman"/>
          <w:color w:val="000000"/>
        </w:rPr>
        <w:t>персональный раздел закрытой части</w:t>
      </w:r>
      <w:r w:rsidRPr="00DD1BDE">
        <w:rPr>
          <w:color w:val="000000"/>
        </w:rPr>
        <w:br/>
      </w:r>
      <w:r w:rsidRPr="00DD1BDE">
        <w:rPr>
          <w:rFonts w:ascii="Times New Roman" w:hAnsi="Times New Roman"/>
          <w:color w:val="000000"/>
        </w:rPr>
        <w:t>ЭП, доступ к которому осуществляется только клиентом ЭП и/или пользователями такого клиента при</w:t>
      </w:r>
      <w:r w:rsidRPr="00DD1BDE">
        <w:rPr>
          <w:color w:val="000000"/>
        </w:rPr>
        <w:br/>
      </w:r>
      <w:r w:rsidRPr="00DD1BDE">
        <w:rPr>
          <w:rFonts w:ascii="Times New Roman" w:hAnsi="Times New Roman"/>
          <w:color w:val="000000"/>
        </w:rPr>
        <w:t>вводе логина и пароля или посредством КЭП, а также посредством учетной записи ЕСИА (Единая</w:t>
      </w:r>
      <w:r w:rsidRPr="00DD1BDE">
        <w:rPr>
          <w:color w:val="000000"/>
        </w:rPr>
        <w:br/>
      </w:r>
      <w:r w:rsidRPr="00DD1BDE">
        <w:rPr>
          <w:rFonts w:ascii="Times New Roman" w:hAnsi="Times New Roman"/>
          <w:color w:val="000000"/>
        </w:rPr>
        <w:t>система идентификации и аутентификации) в случаях, предусмотренных п. 5.14. регламента (Приложение №.3) клиент ЭП</w:t>
      </w:r>
      <w:r w:rsidRPr="00DD1BDE">
        <w:rPr>
          <w:color w:val="000000"/>
        </w:rPr>
        <w:t xml:space="preserve"> </w:t>
      </w:r>
      <w:r w:rsidRPr="00DD1BDE">
        <w:rPr>
          <w:rFonts w:ascii="Times New Roman" w:hAnsi="Times New Roman"/>
          <w:color w:val="000000"/>
        </w:rPr>
        <w:t>в случае входа в личный кабинет посредством логина</w:t>
      </w:r>
      <w:proofErr w:type="gramEnd"/>
      <w:r w:rsidRPr="00DD1BDE">
        <w:rPr>
          <w:rFonts w:ascii="Times New Roman" w:hAnsi="Times New Roman"/>
          <w:color w:val="000000"/>
        </w:rPr>
        <w:t xml:space="preserve"> и пароля получает возможность просматривать</w:t>
      </w:r>
      <w:r w:rsidRPr="00DD1BDE">
        <w:rPr>
          <w:color w:val="000000"/>
        </w:rPr>
        <w:t xml:space="preserve"> </w:t>
      </w:r>
      <w:r w:rsidRPr="00DD1BDE">
        <w:rPr>
          <w:rFonts w:ascii="Times New Roman" w:hAnsi="Times New Roman"/>
          <w:color w:val="000000"/>
        </w:rPr>
        <w:t>информацию в личном кабинете, без возможности совершать юридически значимые действия в</w:t>
      </w:r>
      <w:r w:rsidRPr="00DD1BDE">
        <w:rPr>
          <w:color w:val="000000"/>
        </w:rPr>
        <w:t xml:space="preserve"> </w:t>
      </w:r>
      <w:r w:rsidRPr="00DD1BDE">
        <w:rPr>
          <w:rFonts w:ascii="Times New Roman" w:hAnsi="Times New Roman"/>
          <w:color w:val="000000"/>
        </w:rPr>
        <w:t>соответствии с регламентом.</w:t>
      </w:r>
    </w:p>
    <w:p w:rsidR="00C436AB" w:rsidRPr="00DD1BDE" w:rsidRDefault="00C436AB" w:rsidP="00C436AB">
      <w:pPr>
        <w:suppressAutoHyphens w:val="0"/>
        <w:spacing w:after="0" w:line="240" w:lineRule="auto"/>
        <w:ind w:firstLine="708"/>
        <w:jc w:val="both"/>
        <w:rPr>
          <w:color w:val="000000"/>
        </w:rPr>
      </w:pPr>
      <w:r w:rsidRPr="00DD1BDE">
        <w:rPr>
          <w:rFonts w:ascii="Times New Roman" w:hAnsi="Times New Roman"/>
          <w:b/>
          <w:bCs/>
          <w:color w:val="000000"/>
        </w:rPr>
        <w:t xml:space="preserve">Претендент (Заявитель) – </w:t>
      </w:r>
      <w:r w:rsidRPr="00DD1BDE">
        <w:rPr>
          <w:rFonts w:ascii="Times New Roman" w:hAnsi="Times New Roman"/>
          <w:color w:val="000000"/>
        </w:rPr>
        <w:t>клиент ЭП, подавший заявку на участие в торговой процедуре.</w:t>
      </w:r>
    </w:p>
    <w:p w:rsidR="00C436AB" w:rsidRPr="00DD1BDE" w:rsidRDefault="00C436AB" w:rsidP="00C436AB">
      <w:pPr>
        <w:suppressAutoHyphens w:val="0"/>
        <w:spacing w:after="0" w:line="240" w:lineRule="auto"/>
        <w:ind w:firstLine="708"/>
        <w:jc w:val="both"/>
        <w:rPr>
          <w:color w:val="000000"/>
        </w:rPr>
      </w:pPr>
      <w:proofErr w:type="gramStart"/>
      <w:r w:rsidRPr="00DD1BDE">
        <w:rPr>
          <w:rFonts w:ascii="Times New Roman" w:hAnsi="Times New Roman"/>
          <w:b/>
          <w:bCs/>
          <w:color w:val="000000"/>
        </w:rPr>
        <w:t xml:space="preserve">Пользователь ЭП (Пользователь) </w:t>
      </w:r>
      <w:r w:rsidRPr="00DD1BDE">
        <w:rPr>
          <w:rFonts w:ascii="Times New Roman" w:hAnsi="Times New Roman"/>
          <w:color w:val="000000"/>
        </w:rPr>
        <w:t>– лицо, указанное в качестве пользователя при</w:t>
      </w:r>
      <w:r w:rsidRPr="00DD1BDE">
        <w:rPr>
          <w:color w:val="000000"/>
        </w:rPr>
        <w:br/>
      </w:r>
      <w:r w:rsidRPr="00DD1BDE">
        <w:rPr>
          <w:rFonts w:ascii="Times New Roman" w:hAnsi="Times New Roman"/>
          <w:color w:val="000000"/>
        </w:rPr>
        <w:t>регистрации Клиента ЭП и/или при регистрации нового Пользователя зарегистрированного Клиента ЭП</w:t>
      </w:r>
      <w:r w:rsidRPr="00DD1BDE">
        <w:rPr>
          <w:color w:val="000000"/>
        </w:rPr>
        <w:br/>
      </w:r>
      <w:r w:rsidRPr="00DD1BDE">
        <w:rPr>
          <w:rFonts w:ascii="Times New Roman" w:hAnsi="Times New Roman"/>
          <w:color w:val="000000"/>
        </w:rPr>
        <w:t>и данные о котором хранятся в составе информации о клиенте ЭП в личном кабинете, использующее</w:t>
      </w:r>
      <w:r w:rsidRPr="00DD1BDE">
        <w:rPr>
          <w:color w:val="000000"/>
        </w:rPr>
        <w:br/>
      </w:r>
      <w:r w:rsidRPr="00DD1BDE">
        <w:rPr>
          <w:rFonts w:ascii="Times New Roman" w:hAnsi="Times New Roman"/>
          <w:color w:val="000000"/>
        </w:rPr>
        <w:t>логин и пароль или КЭП для входа в личный кабинет Клиента ЭП и осуществляющее действия от имени</w:t>
      </w:r>
      <w:r w:rsidRPr="00DD1BDE">
        <w:rPr>
          <w:color w:val="000000"/>
        </w:rPr>
        <w:br/>
      </w:r>
      <w:r w:rsidRPr="00DD1BDE">
        <w:rPr>
          <w:rFonts w:ascii="Times New Roman" w:hAnsi="Times New Roman"/>
          <w:color w:val="000000"/>
        </w:rPr>
        <w:t>клиента ЭП в рамках процедур, проведение которых</w:t>
      </w:r>
      <w:proofErr w:type="gramEnd"/>
      <w:r w:rsidRPr="00DD1BDE">
        <w:rPr>
          <w:rFonts w:ascii="Times New Roman" w:hAnsi="Times New Roman"/>
          <w:color w:val="000000"/>
        </w:rPr>
        <w:t xml:space="preserve"> возможно с использованием ЭП «РТС-тендер» в</w:t>
      </w:r>
      <w:r w:rsidRPr="00DD1BDE">
        <w:rPr>
          <w:color w:val="000000"/>
        </w:rPr>
        <w:br/>
      </w:r>
      <w:r w:rsidRPr="00DD1BDE">
        <w:rPr>
          <w:rFonts w:ascii="Times New Roman" w:hAnsi="Times New Roman"/>
          <w:color w:val="000000"/>
        </w:rPr>
        <w:t>соответствии с положениями Регламента.</w:t>
      </w:r>
    </w:p>
    <w:p w:rsidR="00C436AB" w:rsidRPr="00DD1BDE" w:rsidRDefault="00C436AB" w:rsidP="00C436AB">
      <w:pPr>
        <w:suppressAutoHyphens w:val="0"/>
        <w:spacing w:after="0" w:line="240" w:lineRule="auto"/>
        <w:ind w:firstLine="708"/>
        <w:jc w:val="both"/>
        <w:rPr>
          <w:color w:val="000000"/>
        </w:rPr>
      </w:pPr>
      <w:r w:rsidRPr="00DD1BDE">
        <w:rPr>
          <w:rFonts w:ascii="Times New Roman" w:hAnsi="Times New Roman"/>
          <w:b/>
          <w:bCs/>
          <w:color w:val="000000"/>
        </w:rPr>
        <w:t xml:space="preserve">Регистрация </w:t>
      </w:r>
      <w:r w:rsidRPr="00DD1BDE">
        <w:rPr>
          <w:rFonts w:ascii="Times New Roman" w:hAnsi="Times New Roman"/>
          <w:color w:val="000000"/>
        </w:rPr>
        <w:t>– процедура, предоставляющая юридическому или физическому лицу, в том</w:t>
      </w:r>
      <w:r w:rsidRPr="00DD1BDE">
        <w:rPr>
          <w:color w:val="000000"/>
        </w:rPr>
        <w:br/>
      </w:r>
      <w:r w:rsidRPr="00DD1BDE">
        <w:rPr>
          <w:rFonts w:ascii="Times New Roman" w:hAnsi="Times New Roman"/>
          <w:color w:val="000000"/>
        </w:rPr>
        <w:t>числе индивидуальному предпринимателю, возможность использовать функционал Электронной</w:t>
      </w:r>
      <w:r w:rsidRPr="00DD1BDE">
        <w:rPr>
          <w:color w:val="000000"/>
        </w:rPr>
        <w:br/>
      </w:r>
      <w:r w:rsidRPr="00DD1BDE">
        <w:rPr>
          <w:rFonts w:ascii="Times New Roman" w:hAnsi="Times New Roman"/>
          <w:color w:val="000000"/>
        </w:rPr>
        <w:t>площадки в соответствии с Регламентом площадки.</w:t>
      </w:r>
    </w:p>
    <w:p w:rsidR="00C436AB" w:rsidRPr="00DD1BDE" w:rsidRDefault="00C436AB" w:rsidP="00C436AB">
      <w:pPr>
        <w:suppressAutoHyphens w:val="0"/>
        <w:spacing w:after="0" w:line="240" w:lineRule="auto"/>
        <w:ind w:firstLine="708"/>
        <w:jc w:val="both"/>
        <w:rPr>
          <w:color w:val="000000"/>
        </w:rPr>
      </w:pPr>
      <w:r w:rsidRPr="00DD1BDE">
        <w:rPr>
          <w:rFonts w:ascii="Times New Roman" w:hAnsi="Times New Roman"/>
          <w:b/>
          <w:bCs/>
          <w:color w:val="000000"/>
        </w:rPr>
        <w:t xml:space="preserve">Соглашение о гарантийном обеспечении </w:t>
      </w:r>
      <w:r w:rsidRPr="00DD1BDE">
        <w:rPr>
          <w:rFonts w:ascii="Times New Roman" w:hAnsi="Times New Roman"/>
          <w:color w:val="000000"/>
        </w:rPr>
        <w:t>- Соглашение о гарантийном обеспечении на</w:t>
      </w:r>
      <w:r w:rsidRPr="00DD1BDE">
        <w:rPr>
          <w:color w:val="000000"/>
        </w:rPr>
        <w:br/>
      </w:r>
      <w:r w:rsidRPr="00DD1BDE">
        <w:rPr>
          <w:rFonts w:ascii="Times New Roman" w:hAnsi="Times New Roman"/>
          <w:color w:val="000000"/>
        </w:rPr>
        <w:t xml:space="preserve">электронной площадке «РТС-тендер» Имущественные торги, размещенное по адресу в информационно телекоммуникационной сети «Интернет»: </w:t>
      </w:r>
      <w:hyperlink r:id="rId12" w:history="1">
        <w:r w:rsidRPr="00DD1BDE">
          <w:rPr>
            <w:rStyle w:val="a3"/>
            <w:rFonts w:ascii="Times New Roman" w:hAnsi="Times New Roman"/>
          </w:rPr>
          <w:t>https://www.rts-tender.ru/platform-rules/platform-property-sales</w:t>
        </w:r>
      </w:hyperlink>
      <w:r w:rsidRPr="00DD1BDE">
        <w:rPr>
          <w:rFonts w:ascii="Times New Roman" w:hAnsi="Times New Roman"/>
          <w:color w:val="000000"/>
        </w:rPr>
        <w:t>.</w:t>
      </w:r>
    </w:p>
    <w:p w:rsidR="00C436AB" w:rsidRPr="00DD1BDE" w:rsidRDefault="00C436AB" w:rsidP="00C436AB">
      <w:pPr>
        <w:suppressAutoHyphens w:val="0"/>
        <w:spacing w:after="0" w:line="240" w:lineRule="auto"/>
        <w:ind w:firstLine="708"/>
        <w:jc w:val="both"/>
        <w:rPr>
          <w:color w:val="000000"/>
        </w:rPr>
      </w:pPr>
      <w:r w:rsidRPr="00DD1BDE">
        <w:rPr>
          <w:rFonts w:ascii="Times New Roman" w:hAnsi="Times New Roman"/>
          <w:b/>
          <w:bCs/>
          <w:color w:val="000000"/>
        </w:rPr>
        <w:t xml:space="preserve">Тарифы - </w:t>
      </w:r>
      <w:r w:rsidRPr="00DD1BDE">
        <w:rPr>
          <w:rFonts w:ascii="Times New Roman" w:hAnsi="Times New Roman"/>
          <w:color w:val="000000"/>
        </w:rPr>
        <w:t>действующий перечень вариантов расчета величины вознаграждения, взимаемого</w:t>
      </w:r>
      <w:r w:rsidRPr="00DD1BDE">
        <w:rPr>
          <w:color w:val="000000"/>
        </w:rPr>
        <w:br/>
      </w:r>
      <w:r w:rsidRPr="00DD1BDE">
        <w:rPr>
          <w:rFonts w:ascii="Times New Roman" w:hAnsi="Times New Roman"/>
          <w:color w:val="000000"/>
        </w:rPr>
        <w:t>Оператором ЭП за оказание Услуг, размещенный по адресу в информационно-телекоммуникационной</w:t>
      </w:r>
      <w:r w:rsidRPr="00DD1BDE">
        <w:rPr>
          <w:color w:val="000000"/>
        </w:rPr>
        <w:br/>
      </w:r>
      <w:r w:rsidRPr="00DD1BDE">
        <w:rPr>
          <w:rFonts w:ascii="Times New Roman" w:hAnsi="Times New Roman"/>
          <w:color w:val="000000"/>
        </w:rPr>
        <w:t xml:space="preserve">сети «Интернет»: </w:t>
      </w:r>
      <w:hyperlink r:id="rId13" w:history="1">
        <w:r w:rsidRPr="00DD1BDE">
          <w:rPr>
            <w:rStyle w:val="a3"/>
            <w:rFonts w:ascii="Times New Roman" w:hAnsi="Times New Roman"/>
          </w:rPr>
          <w:t>https://www.rts-tender.ru/tariffs/platform-property-sales-tariffs</w:t>
        </w:r>
      </w:hyperlink>
      <w:r w:rsidRPr="00DD1BDE">
        <w:rPr>
          <w:rFonts w:ascii="Times New Roman" w:hAnsi="Times New Roman"/>
          <w:color w:val="000000"/>
        </w:rPr>
        <w:t>.</w:t>
      </w:r>
    </w:p>
    <w:p w:rsidR="00C436AB" w:rsidRPr="00DD1BDE" w:rsidRDefault="00C436AB" w:rsidP="00C436AB">
      <w:pPr>
        <w:suppressAutoHyphens w:val="0"/>
        <w:spacing w:after="0" w:line="240" w:lineRule="auto"/>
        <w:ind w:firstLine="708"/>
        <w:jc w:val="both"/>
        <w:rPr>
          <w:rFonts w:ascii="Times New Roman" w:hAnsi="Times New Roman"/>
          <w:color w:val="000000"/>
        </w:rPr>
      </w:pPr>
      <w:r w:rsidRPr="00DD1BDE">
        <w:rPr>
          <w:rFonts w:ascii="Times New Roman" w:hAnsi="Times New Roman"/>
          <w:b/>
          <w:bCs/>
          <w:color w:val="000000"/>
        </w:rPr>
        <w:t xml:space="preserve">Торговая процедура </w:t>
      </w:r>
      <w:r w:rsidRPr="00DD1BDE">
        <w:rPr>
          <w:rFonts w:ascii="Times New Roman" w:hAnsi="Times New Roman"/>
          <w:i/>
          <w:iCs/>
          <w:color w:val="000000"/>
        </w:rPr>
        <w:t xml:space="preserve">– </w:t>
      </w:r>
      <w:r w:rsidRPr="00DD1BDE">
        <w:rPr>
          <w:rFonts w:ascii="Times New Roman" w:hAnsi="Times New Roman"/>
          <w:color w:val="000000"/>
        </w:rPr>
        <w:t>торги, проводимые на ЭП с соблюдением определенной</w:t>
      </w:r>
      <w:r w:rsidRPr="00DD1BDE">
        <w:rPr>
          <w:color w:val="000000"/>
        </w:rPr>
        <w:br/>
      </w:r>
      <w:r w:rsidRPr="00DD1BDE">
        <w:rPr>
          <w:rFonts w:ascii="Times New Roman" w:hAnsi="Times New Roman"/>
          <w:color w:val="000000"/>
        </w:rPr>
        <w:t>последовательности действий (способ Торговой процедуры), и с положениями извещения  о Торговой процедуре на право заключения договоров аренды земельного участка.</w:t>
      </w:r>
    </w:p>
    <w:p w:rsidR="00C436AB" w:rsidRPr="00DD1BDE" w:rsidRDefault="00C436AB" w:rsidP="00C436AB">
      <w:pPr>
        <w:suppressAutoHyphens w:val="0"/>
        <w:spacing w:after="0" w:line="240" w:lineRule="auto"/>
        <w:ind w:firstLine="708"/>
        <w:jc w:val="both"/>
        <w:rPr>
          <w:color w:val="000000"/>
        </w:rPr>
      </w:pPr>
      <w:r w:rsidRPr="00DD1BDE">
        <w:rPr>
          <w:rFonts w:ascii="Times New Roman" w:hAnsi="Times New Roman"/>
          <w:b/>
          <w:bCs/>
          <w:color w:val="000000"/>
        </w:rPr>
        <w:t xml:space="preserve">Участник Торговой процедуры - </w:t>
      </w:r>
      <w:r w:rsidRPr="00DD1BDE">
        <w:rPr>
          <w:rFonts w:ascii="Times New Roman" w:hAnsi="Times New Roman"/>
          <w:color w:val="000000"/>
        </w:rPr>
        <w:t>претендент, допущенный Организатором Торговой</w:t>
      </w:r>
      <w:r w:rsidRPr="00DD1BDE">
        <w:rPr>
          <w:color w:val="000000"/>
        </w:rPr>
        <w:br/>
      </w:r>
      <w:r w:rsidRPr="00DD1BDE">
        <w:rPr>
          <w:rFonts w:ascii="Times New Roman" w:hAnsi="Times New Roman"/>
          <w:color w:val="000000"/>
        </w:rPr>
        <w:t>процедуры к участию в ней.</w:t>
      </w:r>
    </w:p>
    <w:p w:rsidR="00C436AB" w:rsidRPr="00DD1BDE" w:rsidRDefault="00C436AB" w:rsidP="00C436AB">
      <w:pPr>
        <w:suppressAutoHyphens w:val="0"/>
        <w:spacing w:after="0" w:line="240" w:lineRule="auto"/>
        <w:ind w:firstLine="708"/>
        <w:jc w:val="both"/>
        <w:rPr>
          <w:rFonts w:ascii="Times New Roman" w:hAnsi="Times New Roman"/>
          <w:b/>
          <w:lang w:eastAsia="en-US"/>
        </w:rPr>
      </w:pPr>
      <w:r w:rsidRPr="00DD1BDE">
        <w:rPr>
          <w:rFonts w:ascii="Times New Roman" w:hAnsi="Times New Roman"/>
          <w:b/>
          <w:bCs/>
          <w:color w:val="000000"/>
        </w:rPr>
        <w:t>Электронная площадка «РТС-тендер» Имущественные торги (далее – Электронная</w:t>
      </w:r>
      <w:r w:rsidRPr="00DD1BDE">
        <w:rPr>
          <w:b/>
          <w:bCs/>
          <w:color w:val="000000"/>
        </w:rPr>
        <w:br/>
      </w:r>
      <w:r w:rsidRPr="00DD1BDE">
        <w:rPr>
          <w:rFonts w:ascii="Times New Roman" w:hAnsi="Times New Roman"/>
          <w:b/>
          <w:bCs/>
          <w:color w:val="000000"/>
        </w:rPr>
        <w:t xml:space="preserve">площадка, ЭП «РТС-тендер», ЭП) </w:t>
      </w:r>
      <w:r w:rsidRPr="00DD1BDE">
        <w:rPr>
          <w:rFonts w:ascii="Times New Roman" w:hAnsi="Times New Roman"/>
          <w:color w:val="000000"/>
        </w:rPr>
        <w:t>– автоматизированная система, исключительным правом на</w:t>
      </w:r>
      <w:r w:rsidRPr="00DD1BDE">
        <w:rPr>
          <w:color w:val="000000"/>
        </w:rPr>
        <w:br/>
      </w:r>
      <w:r w:rsidRPr="00DD1BDE">
        <w:rPr>
          <w:rFonts w:ascii="Times New Roman" w:hAnsi="Times New Roman"/>
          <w:color w:val="000000"/>
        </w:rPr>
        <w:t xml:space="preserve">которую обладает ООО «РТС-тендер», и размещённая на официальном сайте в информационно телекоммуникационной сети «Интернет» по адресу: </w:t>
      </w:r>
      <w:r w:rsidRPr="00DD1BDE">
        <w:rPr>
          <w:rFonts w:ascii="Times New Roman" w:hAnsi="Times New Roman"/>
          <w:color w:val="0000FF"/>
        </w:rPr>
        <w:t>https://www.rts-tender.ru/property-sales</w:t>
      </w:r>
      <w:r w:rsidRPr="00DD1BDE">
        <w:rPr>
          <w:rFonts w:ascii="Times New Roman" w:hAnsi="Times New Roman"/>
          <w:color w:val="000000"/>
        </w:rPr>
        <w:t>. Электронная</w:t>
      </w:r>
      <w:r w:rsidRPr="00DD1BDE">
        <w:rPr>
          <w:color w:val="000000"/>
        </w:rPr>
        <w:t xml:space="preserve"> </w:t>
      </w:r>
      <w:r w:rsidRPr="00DD1BDE">
        <w:rPr>
          <w:rFonts w:ascii="Times New Roman" w:hAnsi="Times New Roman"/>
          <w:color w:val="000000"/>
        </w:rPr>
        <w:t>площадка представляет собой программно-аппаратный комплекс, предназначенный для проведения</w:t>
      </w:r>
      <w:r w:rsidRPr="00DD1BDE">
        <w:rPr>
          <w:color w:val="000000"/>
        </w:rPr>
        <w:t xml:space="preserve"> </w:t>
      </w:r>
      <w:r w:rsidRPr="00DD1BDE">
        <w:rPr>
          <w:rFonts w:ascii="Times New Roman" w:hAnsi="Times New Roman"/>
          <w:color w:val="000000"/>
        </w:rPr>
        <w:t>торгов в электронной форме при продаже имущества на сайте в информационно-телекоммуникационной</w:t>
      </w:r>
      <w:r w:rsidRPr="00DD1BDE">
        <w:rPr>
          <w:color w:val="000000"/>
        </w:rPr>
        <w:br/>
      </w:r>
      <w:r w:rsidRPr="00DD1BDE">
        <w:rPr>
          <w:rFonts w:ascii="Times New Roman" w:hAnsi="Times New Roman"/>
          <w:color w:val="000000"/>
        </w:rPr>
        <w:t>сети «Интернет» (Имущественные торги), отвечающий требованиям законодательства Российской</w:t>
      </w:r>
      <w:r w:rsidRPr="00DD1BDE">
        <w:rPr>
          <w:color w:val="000000"/>
        </w:rPr>
        <w:br/>
      </w:r>
      <w:r w:rsidRPr="00DD1BDE">
        <w:rPr>
          <w:rFonts w:ascii="Times New Roman" w:hAnsi="Times New Roman"/>
          <w:color w:val="000000"/>
        </w:rPr>
        <w:lastRenderedPageBreak/>
        <w:t>Федерации, предъявляемым к электронным площадкам, используемым для обозначенных выше целей.</w:t>
      </w:r>
    </w:p>
    <w:p w:rsidR="00C436AB" w:rsidRPr="00DD1BDE" w:rsidRDefault="00C436AB" w:rsidP="00C436AB">
      <w:pPr>
        <w:suppressAutoHyphens w:val="0"/>
        <w:spacing w:after="0" w:line="240" w:lineRule="auto"/>
        <w:ind w:firstLine="708"/>
        <w:jc w:val="both"/>
        <w:rPr>
          <w:rFonts w:ascii="Times New Roman" w:hAnsi="Times New Roman"/>
          <w:b/>
          <w:lang w:eastAsia="en-US"/>
        </w:rPr>
      </w:pPr>
    </w:p>
    <w:p w:rsidR="00C436AB" w:rsidRPr="00DD1BDE" w:rsidRDefault="00C436AB" w:rsidP="00C436AB">
      <w:pPr>
        <w:suppressAutoHyphens w:val="0"/>
        <w:spacing w:after="0" w:line="259" w:lineRule="auto"/>
        <w:jc w:val="center"/>
        <w:rPr>
          <w:rFonts w:ascii="Times New Roman" w:hAnsi="Times New Roman"/>
          <w:b/>
          <w:lang w:eastAsia="en-US"/>
        </w:rPr>
      </w:pPr>
      <w:r w:rsidRPr="00DD1BDE">
        <w:rPr>
          <w:rFonts w:ascii="Times New Roman" w:hAnsi="Times New Roman"/>
          <w:b/>
          <w:lang w:eastAsia="en-US"/>
        </w:rPr>
        <w:t>Подача, изменение, отзыв заявки на участие в аукционе</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Для участия в электронном аукционе заявитель направляет оператору электронной площадки заявку </w:t>
      </w:r>
      <w:proofErr w:type="gramStart"/>
      <w:r w:rsidRPr="00DD1BDE">
        <w:rPr>
          <w:rFonts w:ascii="Times New Roman" w:hAnsi="Times New Roman"/>
          <w:lang w:eastAsia="en-US"/>
        </w:rPr>
        <w:t>на участие в электронном аукционе с указанием банковских реквизитов счета для возврата задатка в форме</w:t>
      </w:r>
      <w:proofErr w:type="gramEnd"/>
      <w:r w:rsidRPr="00DD1BDE">
        <w:rPr>
          <w:rFonts w:ascii="Times New Roman" w:hAnsi="Times New Roman"/>
          <w:lang w:eastAsia="en-US"/>
        </w:rPr>
        <w:t xml:space="preserve"> электронного документа с приложением: </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1) заявка на участие в аукционе (созданная посредство штатного интерфейса ЭП) о проведен</w:t>
      </w:r>
      <w:proofErr w:type="gramStart"/>
      <w:r w:rsidRPr="00DD1BDE">
        <w:rPr>
          <w:rFonts w:ascii="Times New Roman" w:hAnsi="Times New Roman"/>
          <w:lang w:eastAsia="en-US"/>
        </w:rPr>
        <w:t>ии ау</w:t>
      </w:r>
      <w:proofErr w:type="gramEnd"/>
      <w:r w:rsidRPr="00DD1BDE">
        <w:rPr>
          <w:rFonts w:ascii="Times New Roman" w:hAnsi="Times New Roman"/>
          <w:lang w:eastAsia="en-US"/>
        </w:rPr>
        <w:t>кциона с указанием банковских реквизитов счета для возврата задатка;</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2) копии документов, удостоверяющих личность заявителя (копию паспорта гражданина Российской Федерации необходимо в соответствии с действующим законодательством представить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Заявка направляется в виде электронного документа, подписанного электронной подписью заявителя по установленной форме посредством штатного интерфейса электронной площадки.</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eastAsia="Times New Roman" w:hAnsi="Times New Roman"/>
          <w:lang w:eastAsia="ru-RU"/>
        </w:rPr>
      </w:pPr>
      <w:r w:rsidRPr="00DD1BDE">
        <w:rPr>
          <w:rFonts w:ascii="Times New Roman" w:eastAsia="Times New Roman" w:hAnsi="Times New Roman"/>
          <w:lang w:eastAsia="ru-RU"/>
        </w:rPr>
        <w:t>Один заявитель вправе подать только одну заявку на участие в аукционе.</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Подача Заявок на участие в аукционе на электронной площадке осуществляется только клиентами электронной площадки (лицом, зарегистрированным на электронной площадке в порядке, установленном регламентом электронной площадки, которому предоставлен доступ в личный кабинет). </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Заявка на участие в аукционе может быть подана поверенным от имени доверителя из личного кабинета клиента-доверителя в случае, если поверенный является зарегистрированным пользователем в личном кабинете клиента-доверителя.</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Любой клиент электронной площадки, зарегистрированный на электронной площадке с целью участия в торговых процедурах, имеет возможность в личном кабинете создать заявку на участие в торговой процедуре до наступления времени окончания подачи заявок. </w:t>
      </w:r>
      <w:proofErr w:type="gramStart"/>
      <w:r w:rsidRPr="00DD1BDE">
        <w:rPr>
          <w:rFonts w:ascii="Times New Roman" w:hAnsi="Times New Roman"/>
          <w:lang w:eastAsia="en-US"/>
        </w:rPr>
        <w:t>В случае, если клиент ЭП зарегистрирован в качестве пользователя в личном кабинете другого клиента ЭП, то заявка на участие в торговой процедуре может быть подана как от имени такого клиента ЭП, так и от имени того клиента ЭП, в чьем личном кабинете зарегистрирован данный клиент в качестве пользователя, но только при условии входа (авторизации) в соответствующий Личный кабинет.</w:t>
      </w:r>
      <w:proofErr w:type="gramEnd"/>
      <w:r w:rsidRPr="00DD1BDE">
        <w:rPr>
          <w:rFonts w:ascii="Times New Roman" w:hAnsi="Times New Roman"/>
          <w:lang w:eastAsia="en-US"/>
        </w:rPr>
        <w:t xml:space="preserve"> Одновременный вход (авторизация) с целью совершения юридически значимых действий от имени разных клиентов ЭП в два и более личных кабинета не поддерживается функционалом ЭП.</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Участник торговой процедуры имеет возможность до подписания КЭП и отправки оператору заявки на участие в Торговой процедуре сохранить черновик заявки, доступный для дальнейшего редактирования. При этом такой черновик не является поданной заявкой на участие в торговой процедуре.</w:t>
      </w:r>
    </w:p>
    <w:p w:rsidR="00C436AB" w:rsidRPr="00DD1BDE" w:rsidRDefault="00C436AB" w:rsidP="00C436AB">
      <w:pPr>
        <w:suppressAutoHyphens w:val="0"/>
        <w:spacing w:after="0" w:line="240" w:lineRule="auto"/>
        <w:ind w:firstLine="708"/>
        <w:jc w:val="both"/>
        <w:rPr>
          <w:rFonts w:ascii="Times New Roman" w:hAnsi="Times New Roman"/>
          <w:color w:val="000000"/>
        </w:rPr>
      </w:pPr>
      <w:r w:rsidRPr="00DD1BDE">
        <w:rPr>
          <w:rFonts w:ascii="Times New Roman" w:hAnsi="Times New Roman"/>
          <w:lang w:eastAsia="en-US"/>
        </w:rPr>
        <w:t>Изменение заявки осуществляется только путем отзыва заявки.</w:t>
      </w:r>
      <w:r w:rsidRPr="00DD1BDE">
        <w:rPr>
          <w:rFonts w:ascii="Times New Roman" w:hAnsi="Times New Roman"/>
          <w:color w:val="000000"/>
        </w:rPr>
        <w:t xml:space="preserve"> </w:t>
      </w:r>
    </w:p>
    <w:p w:rsidR="00C436AB" w:rsidRPr="00DD1BDE" w:rsidRDefault="00C436AB" w:rsidP="00C436AB">
      <w:pPr>
        <w:suppressAutoHyphens w:val="0"/>
        <w:spacing w:after="0" w:line="240" w:lineRule="auto"/>
        <w:ind w:firstLine="708"/>
        <w:jc w:val="both"/>
        <w:rPr>
          <w:rFonts w:ascii="Times New Roman" w:hAnsi="Times New Roman"/>
          <w:color w:val="000000"/>
        </w:rPr>
      </w:pPr>
      <w:r w:rsidRPr="00DD1BDE">
        <w:rPr>
          <w:rFonts w:ascii="Times New Roman" w:hAnsi="Times New Roman"/>
          <w:color w:val="000000"/>
        </w:rPr>
        <w:t>После отзыва заявки участник торговой процедуры имеет возможность повторно</w:t>
      </w:r>
      <w:r w:rsidRPr="00DD1BDE">
        <w:rPr>
          <w:color w:val="000000"/>
        </w:rPr>
        <w:br/>
      </w:r>
      <w:r w:rsidRPr="00DD1BDE">
        <w:rPr>
          <w:rFonts w:ascii="Times New Roman" w:hAnsi="Times New Roman"/>
          <w:color w:val="000000"/>
        </w:rPr>
        <w:t>сформировать и подать заявку до наступления времени окончания подачи Заявок, установленного в</w:t>
      </w:r>
      <w:r w:rsidRPr="00DD1BDE">
        <w:rPr>
          <w:color w:val="000000"/>
        </w:rPr>
        <w:t xml:space="preserve"> </w:t>
      </w:r>
      <w:r w:rsidRPr="00DD1BDE">
        <w:rPr>
          <w:rFonts w:ascii="Times New Roman" w:hAnsi="Times New Roman"/>
          <w:color w:val="000000"/>
        </w:rPr>
        <w:t>карточке торговой процедуры.</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После отзыва заявки участник торговой процедуры имеет возможность повторно сформировать и подать заявку до наступления времени окончания подачи заявок, установленного в карточке торговой процедуры. В случае приостановления проведения торговой процедуры организатором отзыв заявки допускается на этапе приема заявок - до окончания срока приема заявок в торговой процедуре по письменному обращению участника.</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Заявка на участие в торговой процедуре не </w:t>
      </w:r>
      <w:proofErr w:type="gramStart"/>
      <w:r w:rsidRPr="00DD1BDE">
        <w:rPr>
          <w:rFonts w:ascii="Times New Roman" w:hAnsi="Times New Roman"/>
          <w:lang w:eastAsia="en-US"/>
        </w:rPr>
        <w:t>принимается</w:t>
      </w:r>
      <w:proofErr w:type="gramEnd"/>
      <w:r w:rsidRPr="00DD1BDE">
        <w:rPr>
          <w:rFonts w:ascii="Times New Roman" w:hAnsi="Times New Roman"/>
          <w:lang w:eastAsia="en-US"/>
        </w:rPr>
        <w:t>/подлежит возврату в следующих случаях:</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lastRenderedPageBreak/>
        <w:t>- участником подана вторая заявка на участие в одной и той же торговой процедуре/лоте при условии, что ранее поданная заявка не отозвана;</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 участником подана заявка по истечении срока подачи заявок; </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 отсутствия на аналитическом счете клиента ЭП достаточной суммы денежных сре</w:t>
      </w:r>
      <w:proofErr w:type="gramStart"/>
      <w:r w:rsidRPr="00DD1BDE">
        <w:rPr>
          <w:rFonts w:ascii="Times New Roman" w:hAnsi="Times New Roman"/>
          <w:lang w:eastAsia="en-US"/>
        </w:rPr>
        <w:t>дств в р</w:t>
      </w:r>
      <w:proofErr w:type="gramEnd"/>
      <w:r w:rsidRPr="00DD1BDE">
        <w:rPr>
          <w:rFonts w:ascii="Times New Roman" w:hAnsi="Times New Roman"/>
          <w:lang w:eastAsia="en-US"/>
        </w:rPr>
        <w:t>азмере задатка (в случае, если в карточке торговой процедуры установлено перечисление задатка на счет оператора) и/или вознаграждения за услуги оператора в соответствии с тарифами к моменту подачи заявки на участие в торговых процедурах.</w:t>
      </w:r>
    </w:p>
    <w:p w:rsidR="00C436AB" w:rsidRPr="00DD1BDE" w:rsidRDefault="00C436AB" w:rsidP="00C436AB">
      <w:pPr>
        <w:suppressAutoHyphens w:val="0"/>
        <w:spacing w:after="0" w:line="259" w:lineRule="auto"/>
        <w:ind w:firstLine="709"/>
        <w:jc w:val="center"/>
        <w:rPr>
          <w:rFonts w:ascii="Times New Roman" w:hAnsi="Times New Roman"/>
          <w:b/>
          <w:lang w:eastAsia="en-US"/>
        </w:rPr>
      </w:pPr>
      <w:r w:rsidRPr="00DD1BDE">
        <w:rPr>
          <w:rFonts w:ascii="Times New Roman" w:hAnsi="Times New Roman"/>
          <w:b/>
          <w:lang w:eastAsia="en-US"/>
        </w:rPr>
        <w:t>Рассмотрение заявок на участие в аукционе</w:t>
      </w:r>
    </w:p>
    <w:p w:rsidR="00C436AB" w:rsidRPr="00DD1BDE" w:rsidRDefault="00C436AB" w:rsidP="00C436AB">
      <w:pPr>
        <w:suppressAutoHyphens w:val="0"/>
        <w:spacing w:after="0" w:line="240" w:lineRule="auto"/>
        <w:ind w:firstLine="709"/>
        <w:jc w:val="both"/>
        <w:rPr>
          <w:rFonts w:ascii="Times New Roman" w:hAnsi="Times New Roman"/>
          <w:lang w:eastAsia="en-US"/>
        </w:rPr>
      </w:pPr>
      <w:r w:rsidRPr="00DD1BDE">
        <w:rPr>
          <w:rFonts w:ascii="Times New Roman" w:hAnsi="Times New Roman"/>
          <w:lang w:eastAsia="en-US"/>
        </w:rPr>
        <w:t xml:space="preserve">Срок рассмотрения заявок на участие в аукционе не может превышать три рабочих дня </w:t>
      </w:r>
      <w:proofErr w:type="gramStart"/>
      <w:r w:rsidRPr="00DD1BDE">
        <w:rPr>
          <w:rFonts w:ascii="Times New Roman" w:hAnsi="Times New Roman"/>
          <w:lang w:eastAsia="en-US"/>
        </w:rPr>
        <w:t>с даты окончания</w:t>
      </w:r>
      <w:proofErr w:type="gramEnd"/>
      <w:r w:rsidRPr="00DD1BDE">
        <w:rPr>
          <w:rFonts w:ascii="Times New Roman" w:hAnsi="Times New Roman"/>
          <w:lang w:eastAsia="en-US"/>
        </w:rPr>
        <w:t xml:space="preserve"> срока приема документов.</w:t>
      </w:r>
    </w:p>
    <w:p w:rsidR="00C436AB" w:rsidRPr="00DD1BDE" w:rsidRDefault="00C436AB" w:rsidP="00C436AB">
      <w:pPr>
        <w:suppressAutoHyphens w:val="0"/>
        <w:spacing w:after="0" w:line="240" w:lineRule="auto"/>
        <w:ind w:firstLine="708"/>
        <w:jc w:val="both"/>
        <w:rPr>
          <w:rFonts w:ascii="Times New Roman" w:hAnsi="Times New Roman"/>
          <w:i/>
          <w:lang w:eastAsia="en-US"/>
        </w:rPr>
      </w:pPr>
      <w:r w:rsidRPr="00DD1BDE">
        <w:rPr>
          <w:rFonts w:ascii="Times New Roman" w:hAnsi="Times New Roman"/>
          <w:i/>
          <w:lang w:eastAsia="en-US"/>
        </w:rPr>
        <w:t>Заявитель не допускается к участию в аукционе в следующих случаях:</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1) непредставление необходимых для участия в аукционе документов или представление недостоверных сведений;</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2) </w:t>
      </w:r>
      <w:proofErr w:type="spellStart"/>
      <w:r w:rsidRPr="00DD1BDE">
        <w:rPr>
          <w:rFonts w:ascii="Times New Roman" w:hAnsi="Times New Roman"/>
          <w:lang w:eastAsia="en-US"/>
        </w:rPr>
        <w:t>непоступление</w:t>
      </w:r>
      <w:proofErr w:type="spellEnd"/>
      <w:r w:rsidRPr="00DD1BDE">
        <w:rPr>
          <w:rFonts w:ascii="Times New Roman" w:hAnsi="Times New Roman"/>
          <w:lang w:eastAsia="en-US"/>
        </w:rPr>
        <w:t xml:space="preserve"> задатка на дату рассмотрения заявок на участие в аукционе;</w:t>
      </w:r>
    </w:p>
    <w:p w:rsidR="00C436AB" w:rsidRPr="00DD1BDE" w:rsidRDefault="00C436AB" w:rsidP="00C436AB">
      <w:pPr>
        <w:suppressAutoHyphens w:val="0"/>
        <w:spacing w:after="0" w:line="240" w:lineRule="auto"/>
        <w:ind w:firstLine="708"/>
        <w:jc w:val="both"/>
        <w:rPr>
          <w:rFonts w:ascii="Times New Roman" w:hAnsi="Times New Roman"/>
          <w:lang w:eastAsia="en-US"/>
        </w:rPr>
      </w:pPr>
      <w:r w:rsidRPr="00DD1BDE">
        <w:rPr>
          <w:rFonts w:ascii="Times New Roman" w:hAnsi="Times New Roman"/>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w:t>
      </w:r>
      <w:r>
        <w:rPr>
          <w:rFonts w:ascii="Times New Roman" w:hAnsi="Times New Roman"/>
          <w:lang w:eastAsia="en-US"/>
        </w:rPr>
        <w:t>ести земельный участок в аренду.</w:t>
      </w:r>
    </w:p>
    <w:p w:rsidR="00C436AB" w:rsidRPr="00DD1BDE" w:rsidRDefault="00C436AB" w:rsidP="00C436AB">
      <w:pPr>
        <w:suppressAutoHyphens w:val="0"/>
        <w:spacing w:after="0" w:line="240" w:lineRule="auto"/>
        <w:ind w:firstLine="708"/>
        <w:jc w:val="both"/>
        <w:rPr>
          <w:rFonts w:ascii="Times New Roman" w:hAnsi="Times New Roman"/>
          <w:i/>
          <w:lang w:eastAsia="en-US"/>
        </w:rPr>
      </w:pPr>
      <w:proofErr w:type="gramStart"/>
      <w:r w:rsidRPr="00DD1BDE">
        <w:rPr>
          <w:rFonts w:ascii="Times New Roman" w:hAnsi="Times New Roman"/>
          <w:i/>
          <w:lang w:eastAsia="en-US"/>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roofErr w:type="gramEnd"/>
    </w:p>
    <w:p w:rsidR="00C436AB" w:rsidRPr="00DD1BDE" w:rsidRDefault="00C436AB" w:rsidP="00C436AB">
      <w:pPr>
        <w:suppressAutoHyphens w:val="0"/>
        <w:spacing w:after="0" w:line="240" w:lineRule="auto"/>
        <w:ind w:firstLine="708"/>
        <w:jc w:val="both"/>
        <w:rPr>
          <w:rFonts w:ascii="Times New Roman" w:hAnsi="Times New Roman"/>
          <w:i/>
          <w:lang w:eastAsia="en-US"/>
        </w:rPr>
      </w:pPr>
      <w:r w:rsidRPr="00DD1BDE">
        <w:rPr>
          <w:rFonts w:ascii="Times New Roman" w:hAnsi="Times New Roman"/>
          <w:i/>
          <w:lang w:eastAsia="en-US"/>
        </w:rPr>
        <w:t xml:space="preserve">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w:t>
      </w:r>
      <w:proofErr w:type="gramStart"/>
      <w:r w:rsidRPr="00DD1BDE">
        <w:rPr>
          <w:rFonts w:ascii="Times New Roman" w:hAnsi="Times New Roman"/>
          <w:i/>
          <w:lang w:eastAsia="en-US"/>
        </w:rPr>
        <w:t>позднее</w:t>
      </w:r>
      <w:proofErr w:type="gramEnd"/>
      <w:r w:rsidRPr="00DD1BDE">
        <w:rPr>
          <w:rFonts w:ascii="Times New Roman" w:hAnsi="Times New Roman"/>
          <w:i/>
          <w:lang w:eastAsia="en-US"/>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eastAsia="Times New Roman" w:hAnsi="Times New Roman"/>
          <w:iCs/>
          <w:lang w:eastAsia="ru-RU"/>
        </w:rPr>
      </w:pPr>
      <w:r w:rsidRPr="00DD1BDE">
        <w:rPr>
          <w:rFonts w:ascii="Times New Roman" w:eastAsia="Times New Roman" w:hAnsi="Times New Roman"/>
          <w:iCs/>
          <w:lang w:eastAsia="ru-RU"/>
        </w:rPr>
        <w:t>В случае</w:t>
      </w:r>
      <w:proofErr w:type="gramStart"/>
      <w:r w:rsidRPr="00DD1BDE">
        <w:rPr>
          <w:rFonts w:ascii="Times New Roman" w:eastAsia="Times New Roman" w:hAnsi="Times New Roman"/>
          <w:iCs/>
          <w:lang w:eastAsia="ru-RU"/>
        </w:rPr>
        <w:t>,</w:t>
      </w:r>
      <w:proofErr w:type="gramEnd"/>
      <w:r w:rsidRPr="00DD1BDE">
        <w:rPr>
          <w:rFonts w:ascii="Times New Roman" w:eastAsia="Times New Roman" w:hAnsi="Times New Roman"/>
          <w:iCs/>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eastAsia="Times New Roman" w:hAnsi="Times New Roman"/>
          <w:lang w:eastAsia="ru-RU"/>
        </w:rPr>
      </w:pPr>
      <w:r w:rsidRPr="00DD1BDE">
        <w:rPr>
          <w:rFonts w:ascii="Times New Roman" w:eastAsia="Times New Roman" w:hAnsi="Times New Roman"/>
          <w:lang w:eastAsia="ru-RU"/>
        </w:rPr>
        <w:t>В случае</w:t>
      </w:r>
      <w:proofErr w:type="gramStart"/>
      <w:r w:rsidRPr="00DD1BDE">
        <w:rPr>
          <w:rFonts w:ascii="Times New Roman" w:eastAsia="Times New Roman" w:hAnsi="Times New Roman"/>
          <w:lang w:eastAsia="ru-RU"/>
        </w:rPr>
        <w:t>,</w:t>
      </w:r>
      <w:proofErr w:type="gramEnd"/>
      <w:r w:rsidRPr="00DD1BDE">
        <w:rPr>
          <w:rFonts w:ascii="Times New Roman" w:eastAsia="Times New Roman" w:hAnsi="Times New Roman"/>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iCs/>
          <w:lang w:eastAsia="en-US"/>
        </w:rPr>
      </w:pPr>
      <w:r w:rsidRPr="00DD1BDE">
        <w:rPr>
          <w:rFonts w:ascii="Times New Roman" w:hAnsi="Times New Roman"/>
          <w:iCs/>
          <w:lang w:eastAsia="en-US"/>
        </w:rPr>
        <w:t>В случае</w:t>
      </w:r>
      <w:proofErr w:type="gramStart"/>
      <w:r w:rsidRPr="00DD1BDE">
        <w:rPr>
          <w:rFonts w:ascii="Times New Roman" w:hAnsi="Times New Roman"/>
          <w:iCs/>
          <w:lang w:eastAsia="en-US"/>
        </w:rPr>
        <w:t>,</w:t>
      </w:r>
      <w:proofErr w:type="gramEnd"/>
      <w:r w:rsidRPr="00DD1BDE">
        <w:rPr>
          <w:rFonts w:ascii="Times New Roman" w:hAnsi="Times New Roman"/>
          <w:iCs/>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C436AB" w:rsidRPr="00DD1BDE" w:rsidRDefault="00C436AB" w:rsidP="00C436AB">
      <w:pPr>
        <w:suppressAutoHyphens w:val="0"/>
        <w:autoSpaceDE w:val="0"/>
        <w:autoSpaceDN w:val="0"/>
        <w:adjustRightInd w:val="0"/>
        <w:spacing w:after="0" w:line="240" w:lineRule="auto"/>
        <w:jc w:val="both"/>
        <w:rPr>
          <w:rFonts w:ascii="Times New Roman" w:eastAsia="Times New Roman" w:hAnsi="Times New Roman"/>
          <w:lang w:eastAsia="ru-RU"/>
        </w:rPr>
      </w:pPr>
      <w:r w:rsidRPr="00DD1BDE">
        <w:rPr>
          <w:rFonts w:ascii="Times New Roman" w:hAnsi="Times New Roman"/>
          <w:iCs/>
          <w:lang w:eastAsia="en-US"/>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D1BDE">
        <w:rPr>
          <w:rFonts w:ascii="Times New Roman" w:hAnsi="Times New Roman"/>
          <w:iCs/>
          <w:lang w:eastAsia="en-US"/>
        </w:rPr>
        <w:t>ии ау</w:t>
      </w:r>
      <w:proofErr w:type="gramEnd"/>
      <w:r w:rsidRPr="00DD1BDE">
        <w:rPr>
          <w:rFonts w:ascii="Times New Roman" w:hAnsi="Times New Roman"/>
          <w:iCs/>
          <w:lang w:eastAsia="en-US"/>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r w:rsidRPr="00DD1BDE">
        <w:rPr>
          <w:rFonts w:ascii="Times New Roman" w:eastAsia="Times New Roman" w:hAnsi="Times New Roman"/>
          <w:lang w:eastAsia="ru-RU"/>
        </w:rPr>
        <w:t>При этом размер ежегодной арендной платы по договору аренды земельного участка определяется в размере, равном на</w:t>
      </w:r>
      <w:r>
        <w:rPr>
          <w:rFonts w:ascii="Times New Roman" w:eastAsia="Times New Roman" w:hAnsi="Times New Roman"/>
          <w:lang w:eastAsia="ru-RU"/>
        </w:rPr>
        <w:t>чальной цене предмета аукциона.</w:t>
      </w:r>
    </w:p>
    <w:p w:rsidR="00C436AB" w:rsidRPr="00DD1BDE" w:rsidRDefault="00C436AB" w:rsidP="00C436AB">
      <w:pPr>
        <w:suppressAutoHyphens w:val="0"/>
        <w:autoSpaceDE w:val="0"/>
        <w:autoSpaceDN w:val="0"/>
        <w:adjustRightInd w:val="0"/>
        <w:spacing w:after="0" w:line="240" w:lineRule="auto"/>
        <w:ind w:firstLine="708"/>
        <w:jc w:val="center"/>
        <w:rPr>
          <w:rFonts w:ascii="Times New Roman" w:hAnsi="Times New Roman"/>
          <w:b/>
          <w:lang w:eastAsia="en-US"/>
        </w:rPr>
      </w:pPr>
      <w:r>
        <w:rPr>
          <w:rFonts w:ascii="Times New Roman" w:hAnsi="Times New Roman"/>
          <w:b/>
          <w:lang w:eastAsia="en-US"/>
        </w:rPr>
        <w:t>Порядок проведения аукциона</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eastAsia="Times New Roman" w:hAnsi="Times New Roman"/>
          <w:lang w:eastAsia="ru-RU"/>
        </w:rPr>
      </w:pPr>
      <w:r w:rsidRPr="00DD1BDE">
        <w:rPr>
          <w:rFonts w:ascii="Times New Roman" w:hAnsi="Times New Roman"/>
          <w:lang w:eastAsia="en-US"/>
        </w:rPr>
        <w:t>Процедура аукциона проводится в день и время, указанные в карточке торговой процедуры на электронной площадке, путем последовательного повышения участниками начальной цены на величину, «шага аукциона».</w:t>
      </w:r>
      <w:r w:rsidRPr="00DD1BDE">
        <w:t xml:space="preserve"> </w:t>
      </w:r>
      <w:r w:rsidRPr="00DD1BDE">
        <w:rPr>
          <w:rFonts w:ascii="Times New Roman" w:eastAsia="Times New Roman" w:hAnsi="Times New Roman"/>
          <w:lang w:eastAsia="ru-RU"/>
        </w:rPr>
        <w:t>Предложение о цене предмета аукциона увеличивает текущее максимальное предложение о цене предмета аукциона на величину "шага аукциона".</w:t>
      </w:r>
    </w:p>
    <w:p w:rsidR="00C436AB"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 </w:t>
      </w:r>
      <w:r w:rsidRPr="00DD1BDE">
        <w:rPr>
          <w:rFonts w:ascii="Times New Roman" w:hAnsi="Times New Roman"/>
          <w:lang w:eastAsia="en-US"/>
        </w:rPr>
        <w:tab/>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«Шаг аукциона» устанавливается организатором аукциона в фиксированной сумме либо в проценте от начальной цены, и не изменяется в течение всего аукциона.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lastRenderedPageBreak/>
        <w:t xml:space="preserve">Участники аукциона, чьи заявки в соответствии с протоколом рассмотрения заявок допущены организатором аукциона к аукционному торгу, с наступлением времени начала аукционного торга, установленного в карточке торговой процедуры, имеют возможность через личный кабинет объявлять ставки (подавать ценовые предложения).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eastAsia="Times New Roman" w:hAnsi="Times New Roman"/>
          <w:lang w:eastAsia="ru-RU"/>
        </w:rPr>
      </w:pPr>
      <w:r w:rsidRPr="00DD1BDE">
        <w:rPr>
          <w:rFonts w:ascii="Times New Roman" w:eastAsia="Times New Roman" w:hAnsi="Times New Roman"/>
          <w:lang w:eastAsia="ru-RU"/>
        </w:rPr>
        <w:t>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аукцион завершается.</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В случае</w:t>
      </w:r>
      <w:proofErr w:type="gramStart"/>
      <w:r w:rsidRPr="00DD1BDE">
        <w:rPr>
          <w:rFonts w:ascii="Times New Roman" w:hAnsi="Times New Roman"/>
          <w:lang w:eastAsia="en-US"/>
        </w:rPr>
        <w:t>,</w:t>
      </w:r>
      <w:proofErr w:type="gramEnd"/>
      <w:r w:rsidRPr="00DD1BDE">
        <w:rPr>
          <w:rFonts w:ascii="Times New Roman" w:hAnsi="Times New Roman"/>
          <w:lang w:eastAsia="en-US"/>
        </w:rPr>
        <w:t xml:space="preserve"> если участник не делает ставку на текущем «шаге аукциона», то ему необходимо периодически обновлять страницу торгов в течение времени ожидания ценового предложения, установленного организатором в карточке торговой процедуры.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В течение времени ожидания ценового предложения, установленного организатором в карточке торговой процедуры, участникам аукциона предлагается заявить о приобретении имущества по начальной цене. В случае если в течение указанного времени: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время, установленное организатором в карточке торговой процедуры, со времени представления каждого следующего предложения. Если в течение указанного времени после представления последнего предложения о цене имущества следующее предложение не поступило, аукцион автоматически завершается;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 не поступило ни одного предложения о начальной цене имущества, то аукцион автоматически завершается.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Время регистрации ценового предложения фиксируется по серверному времени по факту подачи ценового предложения, принятого оператором. При этом автоматически отклоняются ценовые предложения, не соответствующие увеличению текущей цены на величину «шага аукциона», а </w:t>
      </w:r>
      <w:proofErr w:type="gramStart"/>
      <w:r w:rsidRPr="00DD1BDE">
        <w:rPr>
          <w:rFonts w:ascii="Times New Roman" w:hAnsi="Times New Roman"/>
          <w:lang w:eastAsia="en-US"/>
        </w:rPr>
        <w:t>также</w:t>
      </w:r>
      <w:proofErr w:type="gramEnd"/>
      <w:r w:rsidRPr="00DD1BDE">
        <w:rPr>
          <w:rFonts w:ascii="Times New Roman" w:hAnsi="Times New Roman"/>
          <w:lang w:eastAsia="en-US"/>
        </w:rPr>
        <w:t xml:space="preserve"> в случае если ценовое предложение участника аналогично ценовому предложению, поданному ранее другим Участником или подаваемое ценовое предложение меньше текущего.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Если с момента наступления времени начала аукционного торга и до момента наступления времени окончания аукционного торга не объявлена ни одна ставка о цене, то </w:t>
      </w:r>
      <w:proofErr w:type="gramStart"/>
      <w:r w:rsidRPr="00DD1BDE">
        <w:rPr>
          <w:rFonts w:ascii="Times New Roman" w:hAnsi="Times New Roman"/>
          <w:lang w:eastAsia="en-US"/>
        </w:rPr>
        <w:t>по</w:t>
      </w:r>
      <w:proofErr w:type="gramEnd"/>
      <w:r w:rsidRPr="00DD1BDE">
        <w:rPr>
          <w:rFonts w:ascii="Times New Roman" w:hAnsi="Times New Roman"/>
          <w:lang w:eastAsia="en-US"/>
        </w:rPr>
        <w:t xml:space="preserve"> </w:t>
      </w:r>
      <w:proofErr w:type="gramStart"/>
      <w:r w:rsidRPr="00DD1BDE">
        <w:rPr>
          <w:rFonts w:ascii="Times New Roman" w:hAnsi="Times New Roman"/>
          <w:lang w:eastAsia="en-US"/>
        </w:rPr>
        <w:t>наступлении</w:t>
      </w:r>
      <w:proofErr w:type="gramEnd"/>
      <w:r w:rsidRPr="00DD1BDE">
        <w:rPr>
          <w:rFonts w:ascii="Times New Roman" w:hAnsi="Times New Roman"/>
          <w:lang w:eastAsia="en-US"/>
        </w:rPr>
        <w:t xml:space="preserve"> времени окончания аукционного торга участники аукциона не имеют возможности объявлять ставки, аукционный торг завершается и процедуре автоматически присваивается статус несостоявшейся.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По наступлении времени окончания аукционного торга на ЭП в автоматическом режиме публикуется протокол аукционного торга, содержащий перечень всех участников аукциона и их лучших ставок</w:t>
      </w:r>
      <w:proofErr w:type="gramStart"/>
      <w:r w:rsidRPr="00DD1BDE">
        <w:rPr>
          <w:rFonts w:ascii="Times New Roman" w:hAnsi="Times New Roman"/>
          <w:lang w:eastAsia="en-US"/>
        </w:rPr>
        <w:t>.</w:t>
      </w:r>
      <w:proofErr w:type="gramEnd"/>
      <w:r w:rsidRPr="00DD1BDE">
        <w:rPr>
          <w:rFonts w:ascii="Times New Roman" w:hAnsi="Times New Roman"/>
          <w:lang w:eastAsia="en-US"/>
        </w:rPr>
        <w:t xml:space="preserve"> </w:t>
      </w:r>
      <w:proofErr w:type="gramStart"/>
      <w:r w:rsidRPr="00DD1BDE">
        <w:rPr>
          <w:rFonts w:ascii="Times New Roman" w:hAnsi="Times New Roman"/>
          <w:lang w:eastAsia="en-US"/>
        </w:rPr>
        <w:t>у</w:t>
      </w:r>
      <w:proofErr w:type="gramEnd"/>
      <w:r w:rsidRPr="00DD1BDE">
        <w:rPr>
          <w:rFonts w:ascii="Times New Roman" w:hAnsi="Times New Roman"/>
          <w:lang w:eastAsia="en-US"/>
        </w:rPr>
        <w:t>частники аукциона упорядочены в списке в зависимости от объявленных такими участниками ставок.</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При проведен</w:t>
      </w:r>
      <w:proofErr w:type="gramStart"/>
      <w:r w:rsidRPr="00DD1BDE">
        <w:rPr>
          <w:rFonts w:ascii="Times New Roman" w:hAnsi="Times New Roman"/>
          <w:lang w:eastAsia="en-US"/>
        </w:rPr>
        <w:t>ии ау</w:t>
      </w:r>
      <w:proofErr w:type="gramEnd"/>
      <w:r w:rsidRPr="00DD1BDE">
        <w:rPr>
          <w:rFonts w:ascii="Times New Roman" w:hAnsi="Times New Roman"/>
          <w:lang w:eastAsia="en-US"/>
        </w:rPr>
        <w:t xml:space="preserve">кциона первое место присваивается участнику аукциона, объявившего наибольшую ставку. Далее места присваиваются участникам аукциона последовательно по степени уменьшения объявленных такими участниками ставок. Последнее место присваивается участнику аукциона, объявившему наименьшую ставку.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Победителем аукциона признается участник, предложивший наибольшее ценовое предложение.</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p>
    <w:p w:rsidR="00C436AB" w:rsidRPr="00DD1BDE" w:rsidRDefault="00C436AB" w:rsidP="00C436AB">
      <w:pPr>
        <w:suppressAutoHyphens w:val="0"/>
        <w:autoSpaceDE w:val="0"/>
        <w:autoSpaceDN w:val="0"/>
        <w:adjustRightInd w:val="0"/>
        <w:spacing w:after="0" w:line="240" w:lineRule="auto"/>
        <w:jc w:val="center"/>
        <w:rPr>
          <w:rFonts w:ascii="Times New Roman" w:hAnsi="Times New Roman"/>
          <w:b/>
          <w:lang w:eastAsia="en-US"/>
        </w:rPr>
      </w:pPr>
      <w:r w:rsidRPr="00DD1BDE">
        <w:rPr>
          <w:rFonts w:ascii="Times New Roman" w:hAnsi="Times New Roman"/>
          <w:b/>
          <w:lang w:eastAsia="en-US"/>
        </w:rPr>
        <w:t>Р</w:t>
      </w:r>
      <w:r>
        <w:rPr>
          <w:rFonts w:ascii="Times New Roman" w:hAnsi="Times New Roman"/>
          <w:b/>
          <w:lang w:eastAsia="en-US"/>
        </w:rPr>
        <w:t>езультаты аукциона</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w:t>
      </w:r>
      <w:r w:rsidRPr="00DD1BDE">
        <w:rPr>
          <w:rFonts w:ascii="Times New Roman" w:hAnsi="Times New Roman"/>
          <w:lang w:eastAsia="en-US"/>
        </w:rPr>
        <w:lastRenderedPageBreak/>
        <w:t>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 xml:space="preserve">По результатам проведения электронного аукциона не допускается заключение договора аренды такого участка </w:t>
      </w:r>
      <w:proofErr w:type="gramStart"/>
      <w:r w:rsidRPr="00DD1BDE">
        <w:rPr>
          <w:rFonts w:ascii="Times New Roman" w:hAnsi="Times New Roman"/>
          <w:lang w:eastAsia="en-US"/>
        </w:rPr>
        <w:t>ранее</w:t>
      </w:r>
      <w:proofErr w:type="gramEnd"/>
      <w:r w:rsidRPr="00DD1BDE">
        <w:rPr>
          <w:rFonts w:ascii="Times New Roman" w:hAnsi="Times New Roman"/>
          <w:lang w:eastAsia="en-US"/>
        </w:rPr>
        <w:t xml:space="preserve"> чем через десять дней со дня размещения протокола рассмотрения заявок на участие в электронном аукционе в случае, если аукцион признан несостоявшимся, либо протокола о результатах электронного аукциона на официальном сайте.</w:t>
      </w:r>
    </w:p>
    <w:p w:rsidR="00C436AB" w:rsidRPr="00DD1BDE" w:rsidRDefault="00C436AB" w:rsidP="00C436AB">
      <w:pPr>
        <w:suppressAutoHyphens w:val="0"/>
        <w:autoSpaceDE w:val="0"/>
        <w:autoSpaceDN w:val="0"/>
        <w:adjustRightInd w:val="0"/>
        <w:spacing w:after="0" w:line="240" w:lineRule="auto"/>
        <w:ind w:firstLine="708"/>
        <w:jc w:val="both"/>
        <w:rPr>
          <w:rFonts w:ascii="Times New Roman" w:hAnsi="Times New Roman"/>
          <w:lang w:eastAsia="en-US"/>
        </w:rPr>
      </w:pPr>
      <w:r w:rsidRPr="00DD1BDE">
        <w:rPr>
          <w:rFonts w:ascii="Times New Roman" w:hAnsi="Times New Roman"/>
          <w:lang w:eastAsia="en-US"/>
        </w:rPr>
        <w:t>По результатам проведения электронного аукциона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C436AB" w:rsidRDefault="00C436AB" w:rsidP="00C436AB">
      <w:pPr>
        <w:tabs>
          <w:tab w:val="left" w:pos="8100"/>
        </w:tabs>
        <w:spacing w:after="0" w:line="240" w:lineRule="auto"/>
        <w:rPr>
          <w:rFonts w:ascii="Times New Roman" w:hAnsi="Times New Roman"/>
          <w:b/>
          <w:lang w:eastAsia="en-US"/>
        </w:rPr>
      </w:pPr>
    </w:p>
    <w:p w:rsidR="00C436AB" w:rsidRPr="00C124C5" w:rsidRDefault="00C436AB" w:rsidP="00C436AB">
      <w:pPr>
        <w:tabs>
          <w:tab w:val="left" w:pos="8100"/>
        </w:tabs>
        <w:spacing w:after="0" w:line="240" w:lineRule="auto"/>
        <w:rPr>
          <w:rFonts w:ascii="Times New Roman" w:hAnsi="Times New Roman"/>
          <w:bCs/>
          <w:i/>
        </w:rPr>
      </w:pPr>
    </w:p>
    <w:p w:rsidR="00C436AB" w:rsidRPr="00DD1BDE" w:rsidRDefault="00C436AB" w:rsidP="00C436AB">
      <w:pPr>
        <w:tabs>
          <w:tab w:val="left" w:pos="8100"/>
        </w:tabs>
        <w:spacing w:after="0" w:line="240" w:lineRule="auto"/>
        <w:jc w:val="right"/>
        <w:rPr>
          <w:rFonts w:ascii="Times New Roman" w:hAnsi="Times New Roman"/>
          <w:bCs/>
          <w:i/>
          <w:sz w:val="24"/>
          <w:szCs w:val="24"/>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C436AB" w:rsidRDefault="00C436AB"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3672A3" w:rsidRDefault="003672A3" w:rsidP="00C436AB">
      <w:pPr>
        <w:tabs>
          <w:tab w:val="left" w:pos="8100"/>
        </w:tabs>
        <w:spacing w:after="0" w:line="240" w:lineRule="auto"/>
        <w:jc w:val="right"/>
        <w:rPr>
          <w:rFonts w:ascii="Times New Roman" w:hAnsi="Times New Roman"/>
          <w:b/>
          <w:bCs/>
          <w:i/>
        </w:rPr>
      </w:pPr>
    </w:p>
    <w:p w:rsidR="00C436AB" w:rsidRPr="00DD1BDE" w:rsidRDefault="00C436AB" w:rsidP="00C436AB">
      <w:pPr>
        <w:tabs>
          <w:tab w:val="left" w:pos="8100"/>
        </w:tabs>
        <w:spacing w:after="0" w:line="240" w:lineRule="auto"/>
        <w:jc w:val="right"/>
        <w:rPr>
          <w:rFonts w:ascii="Times New Roman" w:hAnsi="Times New Roman"/>
          <w:b/>
          <w:bCs/>
          <w:i/>
        </w:rPr>
      </w:pPr>
      <w:r w:rsidRPr="00DD1BDE">
        <w:rPr>
          <w:rFonts w:ascii="Times New Roman" w:hAnsi="Times New Roman"/>
          <w:b/>
          <w:bCs/>
          <w:i/>
        </w:rPr>
        <w:lastRenderedPageBreak/>
        <w:t>Приложение №1</w:t>
      </w:r>
    </w:p>
    <w:p w:rsidR="00C436AB" w:rsidRPr="00DD1BDE" w:rsidRDefault="00C436AB" w:rsidP="00C436AB">
      <w:pPr>
        <w:shd w:val="clear" w:color="auto" w:fill="FFFFFF"/>
        <w:suppressAutoHyphens w:val="0"/>
        <w:spacing w:after="0" w:line="240" w:lineRule="auto"/>
        <w:jc w:val="right"/>
        <w:rPr>
          <w:rFonts w:ascii="Times New Roman" w:eastAsia="Times New Roman" w:hAnsi="Times New Roman"/>
          <w:b/>
          <w:lang w:eastAsia="ru-RU"/>
        </w:rPr>
      </w:pPr>
      <w:r w:rsidRPr="00DD1BDE">
        <w:rPr>
          <w:rFonts w:ascii="Times New Roman" w:eastAsia="Times New Roman" w:hAnsi="Times New Roman"/>
          <w:b/>
          <w:lang w:eastAsia="ru-RU"/>
        </w:rPr>
        <w:t xml:space="preserve">Проект договора </w:t>
      </w:r>
    </w:p>
    <w:p w:rsidR="00C436AB" w:rsidRPr="00DD1BDE" w:rsidRDefault="00C436AB" w:rsidP="00C436AB">
      <w:pPr>
        <w:suppressAutoHyphens w:val="0"/>
        <w:spacing w:after="0" w:line="240" w:lineRule="auto"/>
        <w:ind w:left="142" w:right="-143" w:firstLine="567"/>
        <w:rPr>
          <w:rFonts w:ascii="Times New Roman" w:eastAsia="Times New Roman" w:hAnsi="Times New Roman"/>
          <w:b/>
          <w:sz w:val="24"/>
          <w:szCs w:val="24"/>
          <w:lang w:eastAsia="ru-RU"/>
        </w:rPr>
      </w:pPr>
    </w:p>
    <w:p w:rsidR="00C436AB" w:rsidRPr="00DD1BDE" w:rsidRDefault="00C436AB" w:rsidP="00C436AB">
      <w:pPr>
        <w:keepNext/>
        <w:suppressAutoHyphens w:val="0"/>
        <w:spacing w:after="0" w:line="240" w:lineRule="auto"/>
        <w:jc w:val="center"/>
        <w:outlineLvl w:val="0"/>
        <w:rPr>
          <w:rFonts w:ascii="Times New Roman" w:eastAsia="Times New Roman" w:hAnsi="Times New Roman"/>
          <w:b/>
          <w:sz w:val="24"/>
          <w:szCs w:val="24"/>
          <w:lang w:eastAsia="ru-RU"/>
        </w:rPr>
      </w:pPr>
      <w:r w:rsidRPr="00DD1BDE">
        <w:rPr>
          <w:rFonts w:ascii="Times New Roman" w:eastAsia="Times New Roman" w:hAnsi="Times New Roman"/>
          <w:b/>
          <w:sz w:val="24"/>
          <w:szCs w:val="24"/>
          <w:lang w:eastAsia="ru-RU"/>
        </w:rPr>
        <w:t>ДОГОВОР №____</w:t>
      </w:r>
    </w:p>
    <w:p w:rsidR="00C436AB" w:rsidRPr="00DD1BDE" w:rsidRDefault="00C436AB" w:rsidP="00C436AB">
      <w:pPr>
        <w:keepNext/>
        <w:suppressAutoHyphens w:val="0"/>
        <w:spacing w:after="0" w:line="240" w:lineRule="auto"/>
        <w:jc w:val="center"/>
        <w:outlineLvl w:val="0"/>
        <w:rPr>
          <w:rFonts w:ascii="Times New Roman" w:eastAsia="Times New Roman" w:hAnsi="Times New Roman"/>
          <w:b/>
          <w:sz w:val="24"/>
          <w:szCs w:val="24"/>
          <w:lang w:eastAsia="ru-RU"/>
        </w:rPr>
      </w:pPr>
      <w:r w:rsidRPr="00DD1BDE">
        <w:rPr>
          <w:rFonts w:ascii="Times New Roman" w:eastAsia="Times New Roman" w:hAnsi="Times New Roman"/>
          <w:b/>
          <w:sz w:val="24"/>
          <w:szCs w:val="24"/>
          <w:lang w:eastAsia="ru-RU"/>
        </w:rPr>
        <w:t>аренды земельного участка</w:t>
      </w:r>
    </w:p>
    <w:p w:rsidR="00C436AB" w:rsidRPr="00DD1BDE" w:rsidRDefault="00C436AB" w:rsidP="00C436AB">
      <w:pPr>
        <w:suppressAutoHyphens w:val="0"/>
        <w:spacing w:after="0" w:line="240" w:lineRule="auto"/>
        <w:jc w:val="center"/>
        <w:rPr>
          <w:rFonts w:ascii="Times New Roman" w:eastAsia="Times New Roman" w:hAnsi="Times New Roman"/>
          <w:sz w:val="24"/>
          <w:szCs w:val="24"/>
          <w:lang w:eastAsia="ru-RU"/>
        </w:rPr>
      </w:pPr>
    </w:p>
    <w:tbl>
      <w:tblPr>
        <w:tblW w:w="0" w:type="auto"/>
        <w:tblLook w:val="04A0"/>
      </w:tblPr>
      <w:tblGrid>
        <w:gridCol w:w="4643"/>
        <w:gridCol w:w="4821"/>
      </w:tblGrid>
      <w:tr w:rsidR="00C436AB" w:rsidRPr="00DD1BDE" w:rsidTr="00FB633B">
        <w:trPr>
          <w:trHeight w:val="352"/>
        </w:trPr>
        <w:tc>
          <w:tcPr>
            <w:tcW w:w="4643" w:type="dxa"/>
          </w:tcPr>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п. Воротынск</w:t>
            </w:r>
          </w:p>
        </w:tc>
        <w:tc>
          <w:tcPr>
            <w:tcW w:w="4821" w:type="dxa"/>
          </w:tcPr>
          <w:p w:rsidR="00C436AB" w:rsidRPr="00DD1BDE" w:rsidRDefault="00C436AB" w:rsidP="00FB633B">
            <w:pPr>
              <w:suppressAutoHyphens w:val="0"/>
              <w:spacing w:after="0" w:line="240" w:lineRule="auto"/>
              <w:jc w:val="right"/>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 xml:space="preserve">         «_____»_________            2023 года</w:t>
            </w:r>
          </w:p>
        </w:tc>
      </w:tr>
    </w:tbl>
    <w:p w:rsidR="00C436AB" w:rsidRPr="00DD1BDE" w:rsidRDefault="00C436AB" w:rsidP="00C436AB">
      <w:pPr>
        <w:suppressAutoHyphens w:val="0"/>
        <w:spacing w:after="0" w:line="240" w:lineRule="auto"/>
        <w:ind w:firstLine="708"/>
        <w:jc w:val="both"/>
        <w:rPr>
          <w:rFonts w:ascii="Times New Roman" w:eastAsia="MS Mincho" w:hAnsi="Times New Roman"/>
          <w:sz w:val="24"/>
          <w:szCs w:val="24"/>
          <w:lang w:eastAsia="ru-RU"/>
        </w:rPr>
      </w:pPr>
      <w:proofErr w:type="gramStart"/>
      <w:r w:rsidRPr="00DD1BDE">
        <w:rPr>
          <w:rFonts w:ascii="Times New Roman" w:eastAsia="Times New Roman" w:hAnsi="Times New Roman"/>
          <w:sz w:val="24"/>
          <w:szCs w:val="24"/>
          <w:lang w:eastAsia="ru-RU"/>
        </w:rPr>
        <w:t xml:space="preserve">Администрация городского поселения «Поселок Воротынск»  Калужской области, в лице  И.о. главы администрации городского поселения «Поселок Воротынск» </w:t>
      </w:r>
      <w:r w:rsidRPr="00DD1BDE">
        <w:rPr>
          <w:rFonts w:ascii="Times New Roman" w:eastAsia="Times New Roman" w:hAnsi="Times New Roman"/>
          <w:b/>
          <w:sz w:val="24"/>
          <w:szCs w:val="24"/>
          <w:lang w:eastAsia="ru-RU"/>
        </w:rPr>
        <w:t>Яковлева Александра Сергеевича</w:t>
      </w:r>
      <w:r w:rsidRPr="00DD1BDE">
        <w:rPr>
          <w:rFonts w:ascii="Times New Roman" w:eastAsia="Times New Roman" w:hAnsi="Times New Roman"/>
          <w:sz w:val="24"/>
          <w:szCs w:val="24"/>
          <w:lang w:eastAsia="ru-RU"/>
        </w:rPr>
        <w:t xml:space="preserve">, действующего на основании Решения Собрания представителей ГП «Поселок Воротынск» от 25.05.2023г. №17 «О возложении исполнения полномочий Главы администрации городского поселения «Поселок Воротынск» и  Устава, именуемая в дальнейшем «Арендодатель», с одной стороны </w:t>
      </w:r>
      <w:r w:rsidRPr="00DD1BDE">
        <w:rPr>
          <w:rFonts w:ascii="Times New Roman" w:eastAsia="MS Mincho" w:hAnsi="Times New Roman"/>
          <w:sz w:val="24"/>
          <w:szCs w:val="24"/>
          <w:lang w:eastAsia="ru-RU"/>
        </w:rPr>
        <w:t>и</w:t>
      </w:r>
      <w:r w:rsidRPr="00DD1BDE">
        <w:rPr>
          <w:rFonts w:ascii="Times New Roman" w:eastAsia="Times New Roman" w:hAnsi="Times New Roman"/>
          <w:sz w:val="24"/>
          <w:szCs w:val="24"/>
          <w:lang w:eastAsia="ru-RU"/>
        </w:rPr>
        <w:t xml:space="preserve"> гражданин Российской Федерации  _____________,  зарегистрированный по адресу: ________________  именуемый</w:t>
      </w:r>
      <w:proofErr w:type="gramEnd"/>
      <w:r w:rsidRPr="00DD1BDE">
        <w:rPr>
          <w:rFonts w:ascii="Times New Roman" w:eastAsia="Times New Roman" w:hAnsi="Times New Roman"/>
          <w:sz w:val="24"/>
          <w:szCs w:val="24"/>
          <w:lang w:eastAsia="ru-RU"/>
        </w:rPr>
        <w:t xml:space="preserve"> в дальнейшем «Арендатор», с</w:t>
      </w:r>
      <w:r w:rsidRPr="00DD1BDE">
        <w:rPr>
          <w:rFonts w:ascii="Times New Roman" w:eastAsia="MS Mincho" w:hAnsi="Times New Roman"/>
          <w:sz w:val="24"/>
          <w:szCs w:val="24"/>
          <w:lang w:eastAsia="ru-RU"/>
        </w:rPr>
        <w:t xml:space="preserve"> другой стороны (далее вместе – Стороны) и на основании Протокола №_ об итогах проведения аукциона от ____.2023 года заключили настоящий договор (далее – Договор) о нижеследующем:</w:t>
      </w:r>
    </w:p>
    <w:p w:rsidR="00C436AB" w:rsidRPr="00DD1BDE" w:rsidRDefault="00C436AB" w:rsidP="00C436AB">
      <w:pPr>
        <w:suppressAutoHyphens w:val="0"/>
        <w:spacing w:after="0" w:line="240" w:lineRule="auto"/>
        <w:ind w:firstLine="708"/>
        <w:jc w:val="both"/>
        <w:rPr>
          <w:rFonts w:ascii="Times New Roman" w:eastAsia="MS Mincho" w:hAnsi="Times New Roman"/>
          <w:sz w:val="24"/>
          <w:szCs w:val="24"/>
          <w:lang w:eastAsia="ru-RU"/>
        </w:rPr>
      </w:pPr>
    </w:p>
    <w:p w:rsidR="00C436AB" w:rsidRPr="00DD1BDE" w:rsidRDefault="00C436AB" w:rsidP="00C436AB">
      <w:pPr>
        <w:keepNext/>
        <w:numPr>
          <w:ilvl w:val="0"/>
          <w:numId w:val="1"/>
        </w:numPr>
        <w:suppressAutoHyphens w:val="0"/>
        <w:spacing w:after="0" w:line="240" w:lineRule="auto"/>
        <w:jc w:val="center"/>
        <w:outlineLvl w:val="1"/>
        <w:rPr>
          <w:rFonts w:ascii="Times New Roman" w:eastAsia="Times New Roman" w:hAnsi="Times New Roman"/>
          <w:b/>
          <w:sz w:val="24"/>
          <w:szCs w:val="24"/>
          <w:lang w:eastAsia="ru-RU"/>
        </w:rPr>
      </w:pPr>
      <w:r w:rsidRPr="00DD1BDE">
        <w:rPr>
          <w:rFonts w:ascii="Times New Roman" w:eastAsia="Times New Roman" w:hAnsi="Times New Roman"/>
          <w:b/>
          <w:sz w:val="24"/>
          <w:szCs w:val="24"/>
          <w:lang w:eastAsia="ru-RU"/>
        </w:rPr>
        <w:t>Предмет договора</w:t>
      </w:r>
    </w:p>
    <w:p w:rsidR="00C436AB" w:rsidRPr="00DD1BDE" w:rsidRDefault="00C436AB" w:rsidP="00C436AB">
      <w:pPr>
        <w:keepNext/>
        <w:suppressAutoHyphens w:val="0"/>
        <w:spacing w:after="0" w:line="240" w:lineRule="auto"/>
        <w:ind w:left="360"/>
        <w:outlineLvl w:val="1"/>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 xml:space="preserve"> </w:t>
      </w:r>
    </w:p>
    <w:p w:rsidR="00C436AB" w:rsidRPr="00DD1BDE" w:rsidRDefault="00C436AB" w:rsidP="00C436AB">
      <w:pPr>
        <w:suppressAutoHyphens w:val="0"/>
        <w:spacing w:after="0" w:line="240" w:lineRule="auto"/>
        <w:ind w:firstLine="284"/>
        <w:jc w:val="both"/>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 xml:space="preserve">1.1. Арендодатель передает, а Арендатор принимает в аренду земельный участок, из категории земель: «земли населенных пунктов», разрешенное использование: «ведение садоводства», с кадастровым номером: 40:01:030203:600, общей площадью 400,0 кв.м., находящийся в  ведении городского поселения «Поселок Воротынск» </w:t>
      </w:r>
      <w:proofErr w:type="spellStart"/>
      <w:r w:rsidRPr="00DD1BDE">
        <w:rPr>
          <w:rFonts w:ascii="Times New Roman" w:eastAsia="Times New Roman" w:hAnsi="Times New Roman"/>
          <w:sz w:val="24"/>
          <w:szCs w:val="24"/>
          <w:lang w:eastAsia="ru-RU"/>
        </w:rPr>
        <w:t>Бабынинского</w:t>
      </w:r>
      <w:proofErr w:type="spellEnd"/>
      <w:r w:rsidRPr="00DD1BDE">
        <w:rPr>
          <w:rFonts w:ascii="Times New Roman" w:eastAsia="Times New Roman" w:hAnsi="Times New Roman"/>
          <w:sz w:val="24"/>
          <w:szCs w:val="24"/>
          <w:lang w:eastAsia="ru-RU"/>
        </w:rPr>
        <w:t xml:space="preserve"> района Калужской области.  Адрес: Калужская область, </w:t>
      </w:r>
      <w:proofErr w:type="spellStart"/>
      <w:r w:rsidRPr="00DD1BDE">
        <w:rPr>
          <w:rFonts w:ascii="Times New Roman" w:eastAsia="Times New Roman" w:hAnsi="Times New Roman"/>
          <w:sz w:val="24"/>
          <w:szCs w:val="24"/>
          <w:lang w:eastAsia="ru-RU"/>
        </w:rPr>
        <w:t>Бабынинский</w:t>
      </w:r>
      <w:proofErr w:type="spellEnd"/>
      <w:r w:rsidRPr="00DD1BDE">
        <w:rPr>
          <w:rFonts w:ascii="Times New Roman" w:eastAsia="Times New Roman" w:hAnsi="Times New Roman"/>
          <w:sz w:val="24"/>
          <w:szCs w:val="24"/>
          <w:lang w:eastAsia="ru-RU"/>
        </w:rPr>
        <w:t xml:space="preserve"> район, поселок Воротынск (далее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p>
    <w:p w:rsidR="00C436AB" w:rsidRPr="00DD1BDE" w:rsidRDefault="00C436AB" w:rsidP="00C436AB">
      <w:pPr>
        <w:suppressAutoHyphens w:val="0"/>
        <w:spacing w:after="0" w:line="240" w:lineRule="auto"/>
        <w:ind w:firstLine="284"/>
        <w:jc w:val="both"/>
        <w:rPr>
          <w:rFonts w:ascii="Times New Roman" w:eastAsia="Times New Roman" w:hAnsi="Times New Roman"/>
          <w:sz w:val="24"/>
          <w:szCs w:val="24"/>
          <w:lang w:eastAsia="ru-RU"/>
        </w:rPr>
      </w:pPr>
    </w:p>
    <w:p w:rsidR="00C436AB" w:rsidRPr="00DD1BDE" w:rsidRDefault="00C436AB" w:rsidP="00C436AB">
      <w:pPr>
        <w:tabs>
          <w:tab w:val="left" w:pos="2650"/>
        </w:tabs>
        <w:suppressAutoHyphens w:val="0"/>
        <w:spacing w:after="0" w:line="240" w:lineRule="auto"/>
        <w:ind w:right="-2" w:firstLine="680"/>
        <w:jc w:val="center"/>
        <w:outlineLvl w:val="0"/>
        <w:rPr>
          <w:rFonts w:ascii="Times New Roman" w:hAnsi="Times New Roman"/>
          <w:b/>
          <w:color w:val="000000"/>
          <w:spacing w:val="-5"/>
          <w:sz w:val="24"/>
          <w:szCs w:val="24"/>
          <w:shd w:val="clear" w:color="auto" w:fill="FFFFFF"/>
          <w:lang w:eastAsia="en-US"/>
        </w:rPr>
      </w:pPr>
      <w:r w:rsidRPr="00DD1BDE">
        <w:rPr>
          <w:rFonts w:ascii="Times New Roman" w:hAnsi="Times New Roman"/>
          <w:b/>
          <w:color w:val="000000"/>
          <w:spacing w:val="-5"/>
          <w:sz w:val="24"/>
          <w:szCs w:val="24"/>
          <w:shd w:val="clear" w:color="auto" w:fill="FFFFFF"/>
          <w:lang w:eastAsia="en-US"/>
        </w:rPr>
        <w:t xml:space="preserve">2. Срок действия договора </w:t>
      </w:r>
    </w:p>
    <w:p w:rsidR="00C436AB" w:rsidRPr="00DD1BDE" w:rsidRDefault="00C436AB" w:rsidP="00C436AB">
      <w:pPr>
        <w:tabs>
          <w:tab w:val="left" w:pos="2650"/>
        </w:tabs>
        <w:suppressAutoHyphens w:val="0"/>
        <w:spacing w:after="0" w:line="240" w:lineRule="auto"/>
        <w:ind w:right="-2" w:firstLine="680"/>
        <w:jc w:val="center"/>
        <w:outlineLvl w:val="0"/>
        <w:rPr>
          <w:rFonts w:ascii="Times New Roman" w:hAnsi="Times New Roman"/>
          <w:color w:val="000000"/>
          <w:spacing w:val="-5"/>
          <w:sz w:val="24"/>
          <w:szCs w:val="24"/>
          <w:shd w:val="clear" w:color="auto" w:fill="FFFFFF"/>
          <w:lang w:eastAsia="en-US"/>
        </w:rPr>
      </w:pP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2.1. Срок аренды Участка устанавливается с _____.2023г. по _____.202_г. на 30 (Тридцать) месяцев.</w:t>
      </w:r>
    </w:p>
    <w:p w:rsidR="00C436AB" w:rsidRPr="00DD1BDE" w:rsidRDefault="00C436AB" w:rsidP="00C436AB">
      <w:pPr>
        <w:suppressAutoHyphens w:val="0"/>
        <w:spacing w:after="0" w:line="240" w:lineRule="auto"/>
        <w:ind w:right="-2" w:firstLine="680"/>
        <w:jc w:val="center"/>
        <w:outlineLvl w:val="0"/>
        <w:rPr>
          <w:rFonts w:ascii="Times New Roman" w:hAnsi="Times New Roman"/>
          <w:b/>
          <w:bCs/>
          <w:color w:val="000000"/>
          <w:spacing w:val="-4"/>
          <w:sz w:val="24"/>
          <w:szCs w:val="24"/>
          <w:lang w:eastAsia="en-US"/>
        </w:rPr>
      </w:pPr>
      <w:r w:rsidRPr="00DD1BDE">
        <w:rPr>
          <w:rFonts w:ascii="Times New Roman" w:hAnsi="Times New Roman"/>
          <w:b/>
          <w:bCs/>
          <w:color w:val="000000"/>
          <w:spacing w:val="-4"/>
          <w:sz w:val="24"/>
          <w:szCs w:val="24"/>
          <w:lang w:eastAsia="en-US"/>
        </w:rPr>
        <w:t>3. Размер и условия внесения арендной платы</w:t>
      </w:r>
    </w:p>
    <w:p w:rsidR="00C436AB" w:rsidRPr="00DD1BDE" w:rsidRDefault="00C436AB" w:rsidP="00C436AB">
      <w:pPr>
        <w:suppressAutoHyphens w:val="0"/>
        <w:spacing w:after="0" w:line="240" w:lineRule="auto"/>
        <w:ind w:right="-2" w:firstLine="680"/>
        <w:jc w:val="center"/>
        <w:outlineLvl w:val="0"/>
        <w:rPr>
          <w:rFonts w:ascii="Times New Roman" w:hAnsi="Times New Roman"/>
          <w:bCs/>
          <w:color w:val="000000"/>
          <w:spacing w:val="-4"/>
          <w:sz w:val="24"/>
          <w:szCs w:val="24"/>
          <w:lang w:eastAsia="en-US"/>
        </w:rPr>
      </w:pP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3.1. Ежегодный арендный платеж за Участок составляет</w:t>
      </w:r>
      <w:proofErr w:type="gramStart"/>
      <w:r w:rsidRPr="00DD1BDE">
        <w:rPr>
          <w:rFonts w:ascii="Times New Roman" w:eastAsia="Times New Roman" w:hAnsi="Times New Roman"/>
          <w:sz w:val="24"/>
          <w:szCs w:val="24"/>
          <w:lang w:eastAsia="ru-RU"/>
        </w:rPr>
        <w:t xml:space="preserve"> ____________</w:t>
      </w:r>
      <w:r w:rsidRPr="00DD1BDE">
        <w:rPr>
          <w:rFonts w:ascii="Times New Roman" w:eastAsia="Times New Roman" w:hAnsi="Times New Roman"/>
          <w:b/>
          <w:sz w:val="24"/>
          <w:szCs w:val="24"/>
          <w:lang w:eastAsia="ru-RU"/>
        </w:rPr>
        <w:t xml:space="preserve">(__________) </w:t>
      </w:r>
      <w:proofErr w:type="gramEnd"/>
      <w:r w:rsidRPr="00DD1BDE">
        <w:rPr>
          <w:rFonts w:ascii="Times New Roman" w:eastAsia="Times New Roman" w:hAnsi="Times New Roman"/>
          <w:sz w:val="24"/>
          <w:szCs w:val="24"/>
          <w:lang w:eastAsia="ru-RU"/>
        </w:rPr>
        <w:t>руб. и определен по результатам торгов, согласно протокола ____________.</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 xml:space="preserve">       Первый арендный платеж подлежит зачислению в бюджет поселения в течение 14 календарных дней </w:t>
      </w:r>
      <w:proofErr w:type="gramStart"/>
      <w:r w:rsidRPr="00DD1BDE">
        <w:rPr>
          <w:rFonts w:ascii="Times New Roman" w:eastAsia="Times New Roman" w:hAnsi="Times New Roman"/>
          <w:sz w:val="24"/>
          <w:szCs w:val="24"/>
          <w:lang w:eastAsia="ru-RU"/>
        </w:rPr>
        <w:t>с даты подписания</w:t>
      </w:r>
      <w:proofErr w:type="gramEnd"/>
      <w:r w:rsidRPr="00DD1BDE">
        <w:rPr>
          <w:rFonts w:ascii="Times New Roman" w:eastAsia="Times New Roman" w:hAnsi="Times New Roman"/>
          <w:sz w:val="24"/>
          <w:szCs w:val="24"/>
          <w:lang w:eastAsia="ru-RU"/>
        </w:rPr>
        <w:t xml:space="preserve"> Сторонами настоящего Договора.</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 xml:space="preserve">  3.2. Арендную плату, в размере _______ в год, Арендатор обязуется вносить в соответствии с порядком, установленным решением Собрания представителей городского поселения «Поселок Воротынск», ежегодно, не позднее 15 сентября, путем перечисления на расчетный счет Арендодателя.</w:t>
      </w:r>
    </w:p>
    <w:p w:rsidR="00C436AB" w:rsidRPr="00DD1BDE" w:rsidRDefault="00C436AB" w:rsidP="00C436AB">
      <w:pPr>
        <w:suppressAutoHyphens w:val="0"/>
        <w:spacing w:after="0" w:line="240" w:lineRule="auto"/>
        <w:jc w:val="both"/>
        <w:rPr>
          <w:rFonts w:ascii="Times New Roman" w:eastAsia="Times New Roman" w:hAnsi="Times New Roman"/>
          <w:b/>
          <w:sz w:val="24"/>
          <w:szCs w:val="24"/>
          <w:lang w:eastAsia="ru-RU"/>
        </w:rPr>
      </w:pPr>
      <w:r w:rsidRPr="00DD1BDE">
        <w:rPr>
          <w:rFonts w:ascii="Times New Roman" w:eastAsia="Times New Roman" w:hAnsi="Times New Roman"/>
          <w:sz w:val="24"/>
          <w:szCs w:val="24"/>
          <w:lang w:eastAsia="ru-RU"/>
        </w:rPr>
        <w:tab/>
        <w:t xml:space="preserve">Арендная плата по Договору вносится Арендатором на расчетный счет Управления федерального казначейства по Калужской области (ГП «Поселок Воротынск») л/с 04373010380, </w:t>
      </w:r>
      <w:r w:rsidRPr="00DD1BDE">
        <w:rPr>
          <w:rFonts w:ascii="Times New Roman" w:eastAsia="Times New Roman" w:hAnsi="Times New Roman"/>
          <w:b/>
          <w:sz w:val="24"/>
          <w:szCs w:val="24"/>
          <w:lang w:eastAsia="ru-RU"/>
        </w:rPr>
        <w:t xml:space="preserve">ИНН </w:t>
      </w:r>
      <w:r w:rsidRPr="00DD1BDE">
        <w:rPr>
          <w:rFonts w:ascii="Times New Roman" w:eastAsia="Times New Roman" w:hAnsi="Times New Roman"/>
          <w:sz w:val="24"/>
          <w:szCs w:val="24"/>
          <w:lang w:eastAsia="ru-RU"/>
        </w:rPr>
        <w:t xml:space="preserve">4001000346, </w:t>
      </w:r>
      <w:r w:rsidRPr="00DD1BDE">
        <w:rPr>
          <w:rFonts w:ascii="Times New Roman" w:eastAsia="Times New Roman" w:hAnsi="Times New Roman"/>
          <w:b/>
          <w:sz w:val="24"/>
          <w:szCs w:val="24"/>
          <w:lang w:eastAsia="ru-RU"/>
        </w:rPr>
        <w:t>БИК</w:t>
      </w:r>
      <w:r w:rsidRPr="00DD1BDE">
        <w:rPr>
          <w:rFonts w:ascii="Times New Roman" w:eastAsia="Times New Roman" w:hAnsi="Times New Roman"/>
          <w:sz w:val="24"/>
          <w:szCs w:val="24"/>
          <w:lang w:eastAsia="ru-RU"/>
        </w:rPr>
        <w:t xml:space="preserve"> 012908002, </w:t>
      </w:r>
      <w:r w:rsidRPr="00DD1BDE">
        <w:rPr>
          <w:rFonts w:ascii="Times New Roman" w:eastAsia="Times New Roman" w:hAnsi="Times New Roman"/>
          <w:b/>
          <w:sz w:val="24"/>
          <w:szCs w:val="24"/>
          <w:lang w:eastAsia="ru-RU"/>
        </w:rPr>
        <w:t>КПП</w:t>
      </w:r>
      <w:r w:rsidRPr="00DD1BDE">
        <w:rPr>
          <w:rFonts w:ascii="Times New Roman" w:eastAsia="Times New Roman" w:hAnsi="Times New Roman"/>
          <w:sz w:val="24"/>
          <w:szCs w:val="24"/>
          <w:lang w:eastAsia="ru-RU"/>
        </w:rPr>
        <w:t xml:space="preserve"> 400101001, </w:t>
      </w:r>
      <w:r w:rsidRPr="00DD1BDE">
        <w:rPr>
          <w:rFonts w:ascii="Times New Roman" w:eastAsia="Times New Roman" w:hAnsi="Times New Roman"/>
          <w:b/>
          <w:sz w:val="24"/>
          <w:szCs w:val="24"/>
          <w:lang w:eastAsia="ru-RU"/>
        </w:rPr>
        <w:t>л/</w:t>
      </w:r>
      <w:proofErr w:type="spellStart"/>
      <w:r w:rsidRPr="00DD1BDE">
        <w:rPr>
          <w:rFonts w:ascii="Times New Roman" w:eastAsia="Times New Roman" w:hAnsi="Times New Roman"/>
          <w:b/>
          <w:sz w:val="24"/>
          <w:szCs w:val="24"/>
          <w:lang w:eastAsia="ru-RU"/>
        </w:rPr>
        <w:t>сч</w:t>
      </w:r>
      <w:proofErr w:type="spellEnd"/>
      <w:r w:rsidRPr="00DD1BDE">
        <w:rPr>
          <w:rFonts w:ascii="Times New Roman" w:eastAsia="Times New Roman" w:hAnsi="Times New Roman"/>
          <w:sz w:val="24"/>
          <w:szCs w:val="24"/>
          <w:lang w:eastAsia="ru-RU"/>
        </w:rPr>
        <w:t xml:space="preserve"> 04373010380, </w:t>
      </w:r>
      <w:r w:rsidRPr="00DD1BDE">
        <w:rPr>
          <w:rFonts w:ascii="Times New Roman" w:eastAsia="Times New Roman" w:hAnsi="Times New Roman"/>
          <w:b/>
          <w:sz w:val="24"/>
          <w:szCs w:val="24"/>
          <w:lang w:eastAsia="ru-RU"/>
        </w:rPr>
        <w:t>к/</w:t>
      </w:r>
      <w:proofErr w:type="spellStart"/>
      <w:r w:rsidRPr="00DD1BDE">
        <w:rPr>
          <w:rFonts w:ascii="Times New Roman" w:eastAsia="Times New Roman" w:hAnsi="Times New Roman"/>
          <w:b/>
          <w:sz w:val="24"/>
          <w:szCs w:val="24"/>
          <w:lang w:eastAsia="ru-RU"/>
        </w:rPr>
        <w:t>сч</w:t>
      </w:r>
      <w:proofErr w:type="spellEnd"/>
      <w:r w:rsidRPr="00DD1BDE">
        <w:rPr>
          <w:rFonts w:ascii="Times New Roman" w:eastAsia="Times New Roman" w:hAnsi="Times New Roman"/>
          <w:sz w:val="24"/>
          <w:szCs w:val="24"/>
          <w:lang w:eastAsia="ru-RU"/>
        </w:rPr>
        <w:t xml:space="preserve"> 03100643000000013700, </w:t>
      </w:r>
      <w:r w:rsidRPr="00DD1BDE">
        <w:rPr>
          <w:rFonts w:ascii="Times New Roman" w:eastAsia="Times New Roman" w:hAnsi="Times New Roman"/>
          <w:b/>
          <w:sz w:val="24"/>
          <w:szCs w:val="24"/>
          <w:lang w:eastAsia="ru-RU"/>
        </w:rPr>
        <w:t>ЕКС</w:t>
      </w:r>
      <w:r w:rsidRPr="00DD1BDE">
        <w:rPr>
          <w:rFonts w:ascii="Times New Roman" w:eastAsia="Times New Roman" w:hAnsi="Times New Roman"/>
          <w:sz w:val="24"/>
          <w:szCs w:val="24"/>
          <w:lang w:eastAsia="ru-RU"/>
        </w:rPr>
        <w:t xml:space="preserve"> 40102810045370000030 </w:t>
      </w:r>
      <w:r w:rsidRPr="00DD1BDE">
        <w:rPr>
          <w:rFonts w:ascii="Times New Roman" w:eastAsia="Times New Roman" w:hAnsi="Times New Roman"/>
          <w:b/>
          <w:sz w:val="24"/>
          <w:szCs w:val="24"/>
          <w:lang w:eastAsia="ru-RU"/>
        </w:rPr>
        <w:t>ОКТМО</w:t>
      </w:r>
      <w:r w:rsidRPr="00DD1BDE">
        <w:rPr>
          <w:rFonts w:ascii="Times New Roman" w:eastAsia="Times New Roman" w:hAnsi="Times New Roman"/>
          <w:sz w:val="24"/>
          <w:szCs w:val="24"/>
          <w:lang w:eastAsia="ru-RU"/>
        </w:rPr>
        <w:t xml:space="preserve"> 29 602 103   Отделение Калуга Банка России//УФК по Калужской области г</w:t>
      </w:r>
      <w:proofErr w:type="gramStart"/>
      <w:r w:rsidRPr="00DD1BDE">
        <w:rPr>
          <w:rFonts w:ascii="Times New Roman" w:eastAsia="Times New Roman" w:hAnsi="Times New Roman"/>
          <w:sz w:val="24"/>
          <w:szCs w:val="24"/>
          <w:lang w:eastAsia="ru-RU"/>
        </w:rPr>
        <w:t>.К</w:t>
      </w:r>
      <w:proofErr w:type="gramEnd"/>
      <w:r w:rsidRPr="00DD1BDE">
        <w:rPr>
          <w:rFonts w:ascii="Times New Roman" w:eastAsia="Times New Roman" w:hAnsi="Times New Roman"/>
          <w:sz w:val="24"/>
          <w:szCs w:val="24"/>
          <w:lang w:eastAsia="ru-RU"/>
        </w:rPr>
        <w:t xml:space="preserve">алуга КБК </w:t>
      </w:r>
      <w:r w:rsidRPr="00DD1BDE">
        <w:rPr>
          <w:rFonts w:ascii="Times New Roman" w:eastAsia="Times New Roman" w:hAnsi="Times New Roman"/>
          <w:b/>
          <w:sz w:val="24"/>
          <w:szCs w:val="24"/>
          <w:lang w:eastAsia="ru-RU"/>
        </w:rPr>
        <w:t>003 111 050 2513 0000 120.</w:t>
      </w:r>
    </w:p>
    <w:p w:rsidR="00C436AB" w:rsidRPr="00DD1BDE" w:rsidRDefault="00C436AB" w:rsidP="00C436AB">
      <w:pPr>
        <w:suppressAutoHyphens w:val="0"/>
        <w:spacing w:after="0" w:line="240" w:lineRule="auto"/>
        <w:ind w:firstLine="284"/>
        <w:jc w:val="both"/>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3.3. Задаток, внесенный Арендатором на счет Организатора аукциона, в сумме ______</w:t>
      </w:r>
      <w:r w:rsidRPr="00DD1BDE">
        <w:rPr>
          <w:rFonts w:ascii="Times New Roman" w:eastAsia="Times New Roman" w:hAnsi="Times New Roman"/>
          <w:b/>
          <w:sz w:val="24"/>
          <w:szCs w:val="24"/>
          <w:lang w:eastAsia="ru-RU"/>
        </w:rPr>
        <w:t xml:space="preserve"> руб. </w:t>
      </w:r>
      <w:r w:rsidRPr="00DD1BDE">
        <w:rPr>
          <w:rFonts w:ascii="Times New Roman" w:eastAsia="Times New Roman" w:hAnsi="Times New Roman"/>
          <w:sz w:val="24"/>
          <w:szCs w:val="24"/>
          <w:lang w:eastAsia="ru-RU"/>
        </w:rPr>
        <w:t>засчитывается в счет первого арендного платежа за Участок.</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lastRenderedPageBreak/>
        <w:t>3.4. Не использование земельного участка Арендатором не может служить основанием не внесения арендной платы. Исполнение обязательства по внесению арендной платы является зачисление денежных средств на указанный Арендодателем расчетный счет.</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p>
    <w:p w:rsidR="00C436AB"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p>
    <w:p w:rsidR="00C436AB"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p>
    <w:p w:rsidR="00C436AB" w:rsidRPr="00DD1BDE" w:rsidRDefault="00C436AB" w:rsidP="00C436AB">
      <w:pPr>
        <w:tabs>
          <w:tab w:val="left" w:pos="2642"/>
        </w:tabs>
        <w:suppressAutoHyphens w:val="0"/>
        <w:spacing w:after="0" w:line="240" w:lineRule="auto"/>
        <w:ind w:right="-2" w:firstLine="680"/>
        <w:jc w:val="center"/>
        <w:outlineLvl w:val="0"/>
        <w:rPr>
          <w:rFonts w:ascii="Times New Roman" w:hAnsi="Times New Roman"/>
          <w:b/>
          <w:color w:val="000000"/>
          <w:spacing w:val="-5"/>
          <w:sz w:val="24"/>
          <w:szCs w:val="24"/>
          <w:shd w:val="clear" w:color="auto" w:fill="FFFFFF"/>
          <w:lang w:eastAsia="en-US"/>
        </w:rPr>
      </w:pPr>
      <w:r w:rsidRPr="00DD1BDE">
        <w:rPr>
          <w:rFonts w:ascii="Times New Roman" w:hAnsi="Times New Roman"/>
          <w:b/>
          <w:color w:val="000000"/>
          <w:spacing w:val="-5"/>
          <w:sz w:val="24"/>
          <w:szCs w:val="24"/>
          <w:shd w:val="clear" w:color="auto" w:fill="FFFFFF"/>
          <w:lang w:eastAsia="en-US"/>
        </w:rPr>
        <w:t>4. Права и обязанности сторон</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4.1. </w:t>
      </w:r>
      <w:r w:rsidRPr="00DD1BDE">
        <w:rPr>
          <w:rFonts w:ascii="Times New Roman" w:hAnsi="Times New Roman"/>
          <w:b/>
          <w:bCs/>
          <w:color w:val="000000"/>
          <w:spacing w:val="-4"/>
          <w:sz w:val="24"/>
          <w:szCs w:val="24"/>
          <w:lang w:eastAsia="en-US"/>
        </w:rPr>
        <w:t>Арендодатель имеет право</w:t>
      </w:r>
      <w:r w:rsidRPr="00DD1BDE">
        <w:rPr>
          <w:rFonts w:ascii="Times New Roman" w:hAnsi="Times New Roman"/>
          <w:bCs/>
          <w:color w:val="000000"/>
          <w:spacing w:val="-4"/>
          <w:sz w:val="24"/>
          <w:szCs w:val="24"/>
          <w:lang w:eastAsia="en-US"/>
        </w:rPr>
        <w:t>:</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4.1.1. Осуществлять </w:t>
      </w:r>
      <w:proofErr w:type="gramStart"/>
      <w:r w:rsidRPr="00DD1BDE">
        <w:rPr>
          <w:rFonts w:ascii="Times New Roman" w:hAnsi="Times New Roman"/>
          <w:bCs/>
          <w:color w:val="000000"/>
          <w:spacing w:val="-4"/>
          <w:sz w:val="24"/>
          <w:szCs w:val="24"/>
          <w:lang w:eastAsia="en-US"/>
        </w:rPr>
        <w:t>контроль за</w:t>
      </w:r>
      <w:proofErr w:type="gramEnd"/>
      <w:r w:rsidRPr="00DD1BDE">
        <w:rPr>
          <w:rFonts w:ascii="Times New Roman" w:hAnsi="Times New Roman"/>
          <w:bCs/>
          <w:color w:val="000000"/>
          <w:spacing w:val="-4"/>
          <w:sz w:val="24"/>
          <w:szCs w:val="24"/>
          <w:lang w:eastAsia="en-US"/>
        </w:rPr>
        <w:t xml:space="preserve"> целевым использованием, охраной земель,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в сроки установленные настоящим договором, и нарушении других условий Договора.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4.1.2. На беспрепятственный доступ на территорию арендуемого Участка с целью его осмотра на предмет соблюдения условий Договора.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4.1.4. Вносить в договор необходимые изменения и уточнения в случае изменения действующего законодательства.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использование Участка не целевому назначению и разрешенному использованию, указанному в п.1.1. Договора;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не выполнение Арендатором обязанностей, указанных в п.4.2. Договора;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использование Участка способами, ухудшающими его качественные характеристики и экологическую обстановку.</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4.2. </w:t>
      </w:r>
      <w:r w:rsidRPr="00DD1BDE">
        <w:rPr>
          <w:rFonts w:ascii="Times New Roman" w:hAnsi="Times New Roman"/>
          <w:b/>
          <w:bCs/>
          <w:color w:val="000000"/>
          <w:spacing w:val="-4"/>
          <w:sz w:val="24"/>
          <w:szCs w:val="24"/>
          <w:lang w:eastAsia="en-US"/>
        </w:rPr>
        <w:t>Арендодатель обязан</w:t>
      </w:r>
      <w:r w:rsidRPr="00DD1BDE">
        <w:rPr>
          <w:rFonts w:ascii="Times New Roman" w:hAnsi="Times New Roman"/>
          <w:bCs/>
          <w:color w:val="000000"/>
          <w:spacing w:val="-4"/>
          <w:sz w:val="24"/>
          <w:szCs w:val="24"/>
          <w:lang w:eastAsia="en-US"/>
        </w:rPr>
        <w:t>:</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4.2.1. Выполнять в полном объеме все условия Договора.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4.2.2. Письменно в десятидневный срок уведомить Арендатора об изменении номера счетов для перечисления арендной платы, указанной в п. 3.2.</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4.2.3. Своевременно вносить арендную плату в полном размере за Участок в соответствии с п.3 Договора без выставления счетов Арендодателем.</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4.2.4. Предоставить Арендодателю копию платежного документа, подтверждающего перечисление арендной платы в течени</w:t>
      </w:r>
      <w:proofErr w:type="gramStart"/>
      <w:r w:rsidRPr="00DD1BDE">
        <w:rPr>
          <w:rFonts w:ascii="Times New Roman" w:hAnsi="Times New Roman"/>
          <w:bCs/>
          <w:color w:val="000000"/>
          <w:spacing w:val="-4"/>
          <w:sz w:val="24"/>
          <w:szCs w:val="24"/>
          <w:lang w:eastAsia="en-US"/>
        </w:rPr>
        <w:t>и</w:t>
      </w:r>
      <w:proofErr w:type="gramEnd"/>
      <w:r w:rsidRPr="00DD1BDE">
        <w:rPr>
          <w:rFonts w:ascii="Times New Roman" w:hAnsi="Times New Roman"/>
          <w:bCs/>
          <w:color w:val="000000"/>
          <w:spacing w:val="-4"/>
          <w:sz w:val="24"/>
          <w:szCs w:val="24"/>
          <w:lang w:eastAsia="en-US"/>
        </w:rPr>
        <w:t xml:space="preserve"> 5 рабочих дней со дня оплаты.</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4.2.5. Ежегодно по истечении срока платежа, производить  с Арендодателем сверку расчетов по арендной плате за Участок.</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4.2.4. Не вмешиваться в хозяйственную деятельность Арендатора, если она не противоречит условиям настоящего Договора и Земельному законодательству.</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4.3. </w:t>
      </w:r>
      <w:r w:rsidRPr="00DD1BDE">
        <w:rPr>
          <w:rFonts w:ascii="Times New Roman" w:hAnsi="Times New Roman"/>
          <w:b/>
          <w:bCs/>
          <w:color w:val="000000"/>
          <w:spacing w:val="-4"/>
          <w:sz w:val="24"/>
          <w:szCs w:val="24"/>
          <w:lang w:eastAsia="en-US"/>
        </w:rPr>
        <w:t>Арендатор имеет право</w:t>
      </w:r>
      <w:r w:rsidRPr="00DD1BDE">
        <w:rPr>
          <w:rFonts w:ascii="Times New Roman" w:hAnsi="Times New Roman"/>
          <w:bCs/>
          <w:color w:val="000000"/>
          <w:spacing w:val="-4"/>
          <w:sz w:val="24"/>
          <w:szCs w:val="24"/>
          <w:lang w:eastAsia="en-US"/>
        </w:rPr>
        <w:t>:</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4.3.1. Использовать Участок на условиях, установленных Договором.</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4.4. </w:t>
      </w:r>
      <w:r w:rsidRPr="00DD1BDE">
        <w:rPr>
          <w:rFonts w:ascii="Times New Roman" w:hAnsi="Times New Roman"/>
          <w:b/>
          <w:bCs/>
          <w:color w:val="000000"/>
          <w:spacing w:val="-4"/>
          <w:sz w:val="24"/>
          <w:szCs w:val="24"/>
          <w:lang w:eastAsia="en-US"/>
        </w:rPr>
        <w:t>Арендатор не вправе</w:t>
      </w:r>
      <w:r w:rsidRPr="00DD1BDE">
        <w:rPr>
          <w:rFonts w:ascii="Times New Roman" w:hAnsi="Times New Roman"/>
          <w:bCs/>
          <w:color w:val="000000"/>
          <w:spacing w:val="-4"/>
          <w:sz w:val="24"/>
          <w:szCs w:val="24"/>
          <w:lang w:eastAsia="en-US"/>
        </w:rPr>
        <w:t xml:space="preserve">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4.5. </w:t>
      </w:r>
      <w:r w:rsidRPr="00DD1BDE">
        <w:rPr>
          <w:rFonts w:ascii="Times New Roman" w:hAnsi="Times New Roman"/>
          <w:b/>
          <w:bCs/>
          <w:color w:val="000000"/>
          <w:spacing w:val="-4"/>
          <w:sz w:val="24"/>
          <w:szCs w:val="24"/>
          <w:lang w:eastAsia="en-US"/>
        </w:rPr>
        <w:t>Арендатор обязан</w:t>
      </w:r>
      <w:r w:rsidRPr="00DD1BDE">
        <w:rPr>
          <w:rFonts w:ascii="Times New Roman" w:hAnsi="Times New Roman"/>
          <w:bCs/>
          <w:color w:val="000000"/>
          <w:spacing w:val="-4"/>
          <w:sz w:val="24"/>
          <w:szCs w:val="24"/>
          <w:lang w:eastAsia="en-US"/>
        </w:rPr>
        <w:t>:</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4.5.1. Выполнять в полном объеме все условия Договора. Соблюдать установленный режим использования земли, не нарушать права других землепользователей.</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lastRenderedPageBreak/>
        <w:t xml:space="preserve">4.5.2. За свой счет произвести действия по установке границ Участка на местности, осуществляемые кадастровым инженером. </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4.5.3. Использовать Участок в соответствии с целевым назначением и разрешенным использованием.</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4.5.4. Уплачивать в размере и на условиях, установленных Договором, арендную плату. Своевременно вносить арендную плату за землю и предоставлять копии платежных документов Арендодателю в течение 5 рабочих дней со дня оплаты. Производить необходимые согласования с соответствующими службами до начала строительства объекта.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4.5.5. Обеспечить Арендодателю (его законным представителям), представителям государственного земельного контроля доступ на Участок по их требованию.</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4.5.6.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4.5.7.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прилегающей территории. Возмещать Арендодателю, смежным землепользователям убытки, включая упущенную выгоду, в полном объеме в связи с ухудшением качества земли и экологической обстановки, </w:t>
      </w:r>
      <w:proofErr w:type="gramStart"/>
      <w:r w:rsidRPr="00DD1BDE">
        <w:rPr>
          <w:rFonts w:ascii="Times New Roman" w:hAnsi="Times New Roman"/>
          <w:bCs/>
          <w:color w:val="000000"/>
          <w:spacing w:val="-4"/>
          <w:sz w:val="24"/>
          <w:szCs w:val="24"/>
          <w:lang w:eastAsia="en-US"/>
        </w:rPr>
        <w:t>явившимися</w:t>
      </w:r>
      <w:proofErr w:type="gramEnd"/>
      <w:r w:rsidRPr="00DD1BDE">
        <w:rPr>
          <w:rFonts w:ascii="Times New Roman" w:hAnsi="Times New Roman"/>
          <w:bCs/>
          <w:color w:val="000000"/>
          <w:spacing w:val="-4"/>
          <w:sz w:val="24"/>
          <w:szCs w:val="24"/>
          <w:lang w:eastAsia="en-US"/>
        </w:rPr>
        <w:t xml:space="preserve"> результатом хозяйственной деятельности Арендатора.</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4.5.8. В случае изменения адреса или иных реквизитов в недельный срок направлять Арендодателю письменно уведомление об этом. После подписания Договора в течение 45 календарных дней провести его Государственную регистрацию в Территориальном органе Федеральной службы государственной регистрации, кадастра и картографии по Калужской области и в течение 5 рабочих дней </w:t>
      </w:r>
      <w:proofErr w:type="gramStart"/>
      <w:r w:rsidRPr="00DD1BDE">
        <w:rPr>
          <w:rFonts w:ascii="Times New Roman" w:hAnsi="Times New Roman"/>
          <w:bCs/>
          <w:color w:val="000000"/>
          <w:spacing w:val="-4"/>
          <w:sz w:val="24"/>
          <w:szCs w:val="24"/>
          <w:lang w:eastAsia="en-US"/>
        </w:rPr>
        <w:t>предоставить Арендодателю документ</w:t>
      </w:r>
      <w:proofErr w:type="gramEnd"/>
      <w:r w:rsidRPr="00DD1BDE">
        <w:rPr>
          <w:rFonts w:ascii="Times New Roman" w:hAnsi="Times New Roman"/>
          <w:bCs/>
          <w:color w:val="000000"/>
          <w:spacing w:val="-4"/>
          <w:sz w:val="24"/>
          <w:szCs w:val="24"/>
          <w:lang w:eastAsia="en-US"/>
        </w:rPr>
        <w:t>, подтверждающий факт Государственной регистрации. Регистрация Договора производится за счет Арендатора.</w:t>
      </w:r>
    </w:p>
    <w:p w:rsidR="00C436AB"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r w:rsidRPr="00DD1BDE">
        <w:rPr>
          <w:rFonts w:ascii="Times New Roman" w:hAnsi="Times New Roman"/>
          <w:bCs/>
          <w:color w:val="000000"/>
          <w:spacing w:val="-4"/>
          <w:sz w:val="24"/>
          <w:szCs w:val="24"/>
          <w:lang w:eastAsia="en-US"/>
        </w:rPr>
        <w:t xml:space="preserve">4.5.9. Арендатор и Арендодатель имеют иные права и </w:t>
      </w:r>
      <w:proofErr w:type="gramStart"/>
      <w:r w:rsidRPr="00DD1BDE">
        <w:rPr>
          <w:rFonts w:ascii="Times New Roman" w:hAnsi="Times New Roman"/>
          <w:bCs/>
          <w:color w:val="000000"/>
          <w:spacing w:val="-4"/>
          <w:sz w:val="24"/>
          <w:szCs w:val="24"/>
          <w:lang w:eastAsia="en-US"/>
        </w:rPr>
        <w:t>несут обязанности</w:t>
      </w:r>
      <w:proofErr w:type="gramEnd"/>
      <w:r w:rsidRPr="00DD1BDE">
        <w:rPr>
          <w:rFonts w:ascii="Times New Roman" w:hAnsi="Times New Roman"/>
          <w:bCs/>
          <w:color w:val="000000"/>
          <w:spacing w:val="-4"/>
          <w:sz w:val="24"/>
          <w:szCs w:val="24"/>
          <w:lang w:eastAsia="en-US"/>
        </w:rPr>
        <w:t>, установленные законодательством Российской Федерации.</w:t>
      </w:r>
    </w:p>
    <w:p w:rsidR="00C436AB" w:rsidRPr="00DD1BDE" w:rsidRDefault="00C436AB" w:rsidP="00C436AB">
      <w:pPr>
        <w:tabs>
          <w:tab w:val="left" w:pos="2642"/>
        </w:tabs>
        <w:suppressAutoHyphens w:val="0"/>
        <w:spacing w:after="0" w:line="240" w:lineRule="auto"/>
        <w:ind w:right="-2" w:firstLine="284"/>
        <w:jc w:val="both"/>
        <w:outlineLvl w:val="0"/>
        <w:rPr>
          <w:rFonts w:ascii="Times New Roman" w:hAnsi="Times New Roman"/>
          <w:bCs/>
          <w:color w:val="000000"/>
          <w:spacing w:val="-4"/>
          <w:sz w:val="24"/>
          <w:szCs w:val="24"/>
          <w:lang w:eastAsia="en-US"/>
        </w:rPr>
      </w:pPr>
    </w:p>
    <w:p w:rsidR="00C436AB" w:rsidRPr="00DD1BDE" w:rsidRDefault="00C436AB" w:rsidP="00C436AB">
      <w:pPr>
        <w:suppressAutoHyphens w:val="0"/>
        <w:spacing w:after="0" w:line="240" w:lineRule="auto"/>
        <w:jc w:val="center"/>
        <w:rPr>
          <w:rFonts w:ascii="Times New Roman" w:eastAsia="Times New Roman" w:hAnsi="Times New Roman"/>
          <w:b/>
          <w:sz w:val="24"/>
          <w:szCs w:val="24"/>
          <w:lang w:eastAsia="ru-RU"/>
        </w:rPr>
      </w:pPr>
      <w:r w:rsidRPr="00DD1BDE">
        <w:rPr>
          <w:rFonts w:ascii="Times New Roman" w:eastAsia="Times New Roman" w:hAnsi="Times New Roman"/>
          <w:b/>
          <w:sz w:val="24"/>
          <w:szCs w:val="24"/>
          <w:lang w:eastAsia="ru-RU"/>
        </w:rPr>
        <w:t>5. Ответственность сторон</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5.1. За неисполнение или ненадлежащее исполнение условий Договора Стороны несут ответственность, предусмотренную законодательством Российской Федерации.</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5.3. Уплата пени в связи с нарушениями условий Договора, а также наложения штрафа уполномоченными органами и должностными лицами в связи с нарушениями действующего законодательства не освобождает Арендатора от обязанности их устранения.</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5.4.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36AB" w:rsidRPr="00DD1BDE" w:rsidRDefault="00C436AB" w:rsidP="00C436AB">
      <w:pPr>
        <w:suppressAutoHyphens w:val="0"/>
        <w:spacing w:after="0" w:line="240" w:lineRule="auto"/>
        <w:rPr>
          <w:rFonts w:ascii="Times New Roman" w:eastAsia="Times New Roman" w:hAnsi="Times New Roman"/>
          <w:sz w:val="24"/>
          <w:szCs w:val="24"/>
          <w:lang w:eastAsia="ru-RU"/>
        </w:rPr>
      </w:pPr>
    </w:p>
    <w:p w:rsidR="00C436AB" w:rsidRPr="00DD1BDE" w:rsidRDefault="00C436AB" w:rsidP="00C436AB">
      <w:pPr>
        <w:suppressAutoHyphens w:val="0"/>
        <w:spacing w:after="0" w:line="240" w:lineRule="auto"/>
        <w:jc w:val="center"/>
        <w:rPr>
          <w:rFonts w:ascii="Times New Roman" w:eastAsia="Times New Roman" w:hAnsi="Times New Roman"/>
          <w:b/>
          <w:sz w:val="24"/>
          <w:szCs w:val="24"/>
          <w:lang w:eastAsia="ru-RU"/>
        </w:rPr>
      </w:pPr>
      <w:r w:rsidRPr="00DD1BDE">
        <w:rPr>
          <w:rFonts w:ascii="Times New Roman" w:eastAsia="Times New Roman" w:hAnsi="Times New Roman"/>
          <w:b/>
          <w:sz w:val="24"/>
          <w:szCs w:val="24"/>
          <w:lang w:eastAsia="ru-RU"/>
        </w:rPr>
        <w:t>6. Рассмотрение и урегулирование споров</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6.1. Все споры между Сторонами, возникающие по Договору, разрешаются в соответствии с законодательством Российской Федерации.</w:t>
      </w:r>
    </w:p>
    <w:p w:rsidR="00C436AB" w:rsidRPr="00DD1BDE" w:rsidRDefault="00C436AB" w:rsidP="00C436AB">
      <w:pPr>
        <w:suppressAutoHyphens w:val="0"/>
        <w:spacing w:after="0" w:line="240" w:lineRule="auto"/>
        <w:ind w:right="-2" w:firstLine="680"/>
        <w:jc w:val="center"/>
        <w:outlineLvl w:val="0"/>
        <w:rPr>
          <w:rFonts w:ascii="Times New Roman" w:hAnsi="Times New Roman"/>
          <w:b/>
          <w:bCs/>
          <w:color w:val="000000"/>
          <w:spacing w:val="-4"/>
          <w:sz w:val="24"/>
          <w:szCs w:val="24"/>
          <w:lang w:eastAsia="en-US"/>
        </w:rPr>
      </w:pPr>
    </w:p>
    <w:p w:rsidR="00C436AB" w:rsidRPr="00DD1BDE" w:rsidRDefault="00C436AB" w:rsidP="00C436AB">
      <w:pPr>
        <w:suppressAutoHyphens w:val="0"/>
        <w:spacing w:after="0" w:line="240" w:lineRule="auto"/>
        <w:ind w:right="-2" w:firstLine="680"/>
        <w:jc w:val="center"/>
        <w:outlineLvl w:val="0"/>
        <w:rPr>
          <w:rFonts w:ascii="Times New Roman" w:hAnsi="Times New Roman"/>
          <w:b/>
          <w:bCs/>
          <w:color w:val="000000"/>
          <w:spacing w:val="-4"/>
          <w:sz w:val="24"/>
          <w:szCs w:val="24"/>
          <w:lang w:eastAsia="en-US"/>
        </w:rPr>
      </w:pPr>
      <w:r w:rsidRPr="00DD1BDE">
        <w:rPr>
          <w:rFonts w:ascii="Times New Roman" w:hAnsi="Times New Roman"/>
          <w:b/>
          <w:bCs/>
          <w:color w:val="000000"/>
          <w:spacing w:val="-4"/>
          <w:sz w:val="24"/>
          <w:szCs w:val="24"/>
          <w:lang w:eastAsia="en-US"/>
        </w:rPr>
        <w:t>7. Изменение, расторжение и прекращение договора</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7.1. Действие Договора прекращается по истечении срока аренды Участка.</w:t>
      </w:r>
    </w:p>
    <w:p w:rsidR="00C436AB" w:rsidRPr="00DD1BDE" w:rsidRDefault="00C436AB" w:rsidP="00C436AB">
      <w:pPr>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7.2. Договор, может быть, расторгнут досрочно по обоюдному согласию Сторон. Расторжение Договора по обоюдному согласию Сторон возможно только при отсутств</w:t>
      </w:r>
      <w:proofErr w:type="gramStart"/>
      <w:r w:rsidRPr="00DD1BDE">
        <w:rPr>
          <w:rFonts w:ascii="Times New Roman" w:eastAsia="Times New Roman" w:hAnsi="Times New Roman"/>
          <w:sz w:val="24"/>
          <w:szCs w:val="24"/>
          <w:lang w:eastAsia="ru-RU"/>
        </w:rPr>
        <w:t>ии у А</w:t>
      </w:r>
      <w:proofErr w:type="gramEnd"/>
      <w:r w:rsidRPr="00DD1BDE">
        <w:rPr>
          <w:rFonts w:ascii="Times New Roman" w:eastAsia="Times New Roman" w:hAnsi="Times New Roman"/>
          <w:sz w:val="24"/>
          <w:szCs w:val="24"/>
          <w:lang w:eastAsia="ru-RU"/>
        </w:rPr>
        <w:t>рендатора задолженности по арендной плате.</w:t>
      </w:r>
    </w:p>
    <w:p w:rsidR="00C436AB" w:rsidRPr="00DD1BDE" w:rsidRDefault="00C436AB" w:rsidP="00C436AB">
      <w:pPr>
        <w:tabs>
          <w:tab w:val="left" w:pos="0"/>
        </w:tabs>
        <w:suppressAutoHyphens w:val="0"/>
        <w:spacing w:after="0" w:line="240" w:lineRule="auto"/>
        <w:ind w:right="-2" w:firstLine="284"/>
        <w:jc w:val="both"/>
        <w:outlineLvl w:val="0"/>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lastRenderedPageBreak/>
        <w:t xml:space="preserve">7.3. По требованию одной из Сторон </w:t>
      </w:r>
      <w:proofErr w:type="gramStart"/>
      <w:r w:rsidRPr="00DD1BDE">
        <w:rPr>
          <w:rFonts w:ascii="Times New Roman" w:eastAsia="Times New Roman" w:hAnsi="Times New Roman"/>
          <w:sz w:val="24"/>
          <w:szCs w:val="24"/>
          <w:lang w:eastAsia="ru-RU"/>
        </w:rPr>
        <w:t>Договор</w:t>
      </w:r>
      <w:proofErr w:type="gramEnd"/>
      <w:r w:rsidRPr="00DD1BDE">
        <w:rPr>
          <w:rFonts w:ascii="Times New Roman" w:eastAsia="Times New Roman" w:hAnsi="Times New Roman"/>
          <w:sz w:val="24"/>
          <w:szCs w:val="24"/>
          <w:lang w:eastAsia="ru-RU"/>
        </w:rPr>
        <w:t xml:space="preserve"> может быть расторгнут судом по основаниям, предусмотренным гражданским законодательством и Договором.</w:t>
      </w:r>
    </w:p>
    <w:p w:rsidR="00C436AB" w:rsidRPr="00DD1BDE" w:rsidRDefault="00C436AB" w:rsidP="00C436AB">
      <w:pPr>
        <w:suppressAutoHyphens w:val="0"/>
        <w:spacing w:after="0" w:line="240" w:lineRule="auto"/>
        <w:jc w:val="center"/>
        <w:rPr>
          <w:rFonts w:ascii="Times New Roman" w:eastAsia="Times New Roman" w:hAnsi="Times New Roman"/>
          <w:sz w:val="24"/>
          <w:szCs w:val="24"/>
          <w:lang w:eastAsia="ru-RU"/>
        </w:rPr>
      </w:pPr>
    </w:p>
    <w:p w:rsidR="00C436AB" w:rsidRPr="00DD1BDE" w:rsidRDefault="00C436AB" w:rsidP="00C436AB">
      <w:pPr>
        <w:suppressAutoHyphens w:val="0"/>
        <w:spacing w:after="0" w:line="240" w:lineRule="auto"/>
        <w:jc w:val="center"/>
        <w:rPr>
          <w:rFonts w:ascii="Times New Roman" w:eastAsia="Times New Roman" w:hAnsi="Times New Roman"/>
          <w:b/>
          <w:sz w:val="24"/>
          <w:szCs w:val="24"/>
          <w:lang w:eastAsia="ru-RU"/>
        </w:rPr>
      </w:pPr>
      <w:r w:rsidRPr="00DD1BDE">
        <w:rPr>
          <w:rFonts w:ascii="Times New Roman" w:eastAsia="Times New Roman" w:hAnsi="Times New Roman"/>
          <w:b/>
          <w:sz w:val="24"/>
          <w:szCs w:val="24"/>
          <w:lang w:eastAsia="ru-RU"/>
        </w:rPr>
        <w:t>8. Юридические адреса и реквизиты сторон:</w:t>
      </w:r>
    </w:p>
    <w:p w:rsidR="00C436AB" w:rsidRPr="00DD1BDE" w:rsidRDefault="00C436AB" w:rsidP="00C436AB">
      <w:pPr>
        <w:suppressAutoHyphens w:val="0"/>
        <w:spacing w:after="0" w:line="240" w:lineRule="auto"/>
        <w:jc w:val="center"/>
        <w:rPr>
          <w:rFonts w:ascii="Times New Roman" w:eastAsia="Times New Roman" w:hAnsi="Times New Roman"/>
          <w:sz w:val="24"/>
          <w:szCs w:val="24"/>
          <w:lang w:eastAsia="ru-RU"/>
        </w:rPr>
      </w:pPr>
    </w:p>
    <w:tbl>
      <w:tblPr>
        <w:tblW w:w="0" w:type="auto"/>
        <w:tblLayout w:type="fixed"/>
        <w:tblLook w:val="04A0"/>
      </w:tblPr>
      <w:tblGrid>
        <w:gridCol w:w="4503"/>
        <w:gridCol w:w="425"/>
        <w:gridCol w:w="4359"/>
      </w:tblGrid>
      <w:tr w:rsidR="00C436AB" w:rsidRPr="00DD1BDE" w:rsidTr="00FB633B">
        <w:tc>
          <w:tcPr>
            <w:tcW w:w="4503" w:type="dxa"/>
          </w:tcPr>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Арендодатель:</w:t>
            </w:r>
          </w:p>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Администрация городского поселения «Поселок Воротынск»</w:t>
            </w:r>
          </w:p>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 xml:space="preserve">Калужская область, </w:t>
            </w:r>
            <w:proofErr w:type="spellStart"/>
            <w:r w:rsidRPr="00DD1BDE">
              <w:rPr>
                <w:rFonts w:ascii="Times New Roman" w:eastAsia="Times New Roman" w:hAnsi="Times New Roman"/>
                <w:sz w:val="24"/>
                <w:szCs w:val="24"/>
                <w:lang w:eastAsia="ru-RU"/>
              </w:rPr>
              <w:t>Бабынинский</w:t>
            </w:r>
            <w:proofErr w:type="spellEnd"/>
            <w:r w:rsidRPr="00DD1BDE">
              <w:rPr>
                <w:rFonts w:ascii="Times New Roman" w:eastAsia="Times New Roman" w:hAnsi="Times New Roman"/>
                <w:sz w:val="24"/>
                <w:szCs w:val="24"/>
                <w:lang w:eastAsia="ru-RU"/>
              </w:rPr>
              <w:t xml:space="preserve"> район, п. Воротынск, ул. Железнодорожная, д. 8</w:t>
            </w:r>
          </w:p>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 xml:space="preserve">ИНН 4001000346 / КПП 400101001 </w:t>
            </w:r>
          </w:p>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БИК 012908002 ОКТМО 29602103</w:t>
            </w:r>
          </w:p>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proofErr w:type="gramStart"/>
            <w:r w:rsidRPr="00DD1BDE">
              <w:rPr>
                <w:rFonts w:ascii="Times New Roman" w:eastAsia="Times New Roman" w:hAnsi="Times New Roman"/>
                <w:sz w:val="24"/>
                <w:szCs w:val="24"/>
                <w:lang w:eastAsia="ru-RU"/>
              </w:rPr>
              <w:t>л</w:t>
            </w:r>
            <w:proofErr w:type="gramEnd"/>
            <w:r w:rsidRPr="00DD1BDE">
              <w:rPr>
                <w:rFonts w:ascii="Times New Roman" w:eastAsia="Times New Roman" w:hAnsi="Times New Roman"/>
                <w:sz w:val="24"/>
                <w:szCs w:val="24"/>
                <w:lang w:eastAsia="ru-RU"/>
              </w:rPr>
              <w:t>/</w:t>
            </w:r>
            <w:proofErr w:type="spellStart"/>
            <w:r w:rsidRPr="00DD1BDE">
              <w:rPr>
                <w:rFonts w:ascii="Times New Roman" w:eastAsia="Times New Roman" w:hAnsi="Times New Roman"/>
                <w:sz w:val="24"/>
                <w:szCs w:val="24"/>
                <w:lang w:eastAsia="ru-RU"/>
              </w:rPr>
              <w:t>сч</w:t>
            </w:r>
            <w:proofErr w:type="spellEnd"/>
            <w:r w:rsidRPr="00DD1BDE">
              <w:rPr>
                <w:rFonts w:ascii="Times New Roman" w:eastAsia="Times New Roman" w:hAnsi="Times New Roman"/>
                <w:sz w:val="24"/>
                <w:szCs w:val="24"/>
                <w:lang w:eastAsia="ru-RU"/>
              </w:rPr>
              <w:t xml:space="preserve">  04373010380 к/</w:t>
            </w:r>
            <w:proofErr w:type="spellStart"/>
            <w:r w:rsidRPr="00DD1BDE">
              <w:rPr>
                <w:rFonts w:ascii="Times New Roman" w:eastAsia="Times New Roman" w:hAnsi="Times New Roman"/>
                <w:sz w:val="24"/>
                <w:szCs w:val="24"/>
                <w:lang w:eastAsia="ru-RU"/>
              </w:rPr>
              <w:t>сч</w:t>
            </w:r>
            <w:proofErr w:type="spellEnd"/>
            <w:r w:rsidRPr="00DD1BDE">
              <w:rPr>
                <w:rFonts w:ascii="Times New Roman" w:eastAsia="Times New Roman" w:hAnsi="Times New Roman"/>
                <w:sz w:val="24"/>
                <w:szCs w:val="24"/>
                <w:lang w:eastAsia="ru-RU"/>
              </w:rPr>
              <w:t xml:space="preserve"> 03100643000000013700.</w:t>
            </w:r>
          </w:p>
        </w:tc>
        <w:tc>
          <w:tcPr>
            <w:tcW w:w="425" w:type="dxa"/>
          </w:tcPr>
          <w:p w:rsidR="00C436AB" w:rsidRPr="00DD1BDE" w:rsidRDefault="00C436AB" w:rsidP="00FB633B">
            <w:pPr>
              <w:suppressAutoHyphens w:val="0"/>
              <w:spacing w:after="0" w:line="240" w:lineRule="auto"/>
              <w:rPr>
                <w:rFonts w:ascii="Times New Roman" w:eastAsia="Times New Roman" w:hAnsi="Times New Roman"/>
                <w:sz w:val="24"/>
                <w:szCs w:val="24"/>
                <w:lang w:eastAsia="ru-RU"/>
              </w:rPr>
            </w:pPr>
          </w:p>
        </w:tc>
        <w:tc>
          <w:tcPr>
            <w:tcW w:w="4359" w:type="dxa"/>
          </w:tcPr>
          <w:p w:rsidR="00C436AB" w:rsidRPr="00DD1BDE" w:rsidRDefault="00C436AB" w:rsidP="00FB633B">
            <w:pPr>
              <w:suppressAutoHyphens w:val="0"/>
              <w:spacing w:after="0" w:line="240" w:lineRule="auto"/>
              <w:ind w:left="34"/>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Арендатор:</w:t>
            </w:r>
          </w:p>
          <w:p w:rsidR="00C436AB" w:rsidRPr="00DD1BDE" w:rsidRDefault="00C436AB" w:rsidP="00FB633B">
            <w:pPr>
              <w:suppressAutoHyphens w:val="0"/>
              <w:spacing w:after="0" w:line="240" w:lineRule="auto"/>
              <w:jc w:val="both"/>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Ф.И.О. ________________________________</w:t>
            </w:r>
          </w:p>
          <w:p w:rsidR="00C436AB" w:rsidRPr="00DD1BDE" w:rsidRDefault="00C436AB" w:rsidP="00FB633B">
            <w:pPr>
              <w:suppressAutoHyphens w:val="0"/>
              <w:spacing w:after="0" w:line="240" w:lineRule="auto"/>
              <w:jc w:val="both"/>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________________________________________</w:t>
            </w:r>
          </w:p>
          <w:p w:rsidR="00C436AB" w:rsidRPr="00DD1BDE" w:rsidRDefault="00C436AB" w:rsidP="00FB633B">
            <w:pPr>
              <w:suppressAutoHyphens w:val="0"/>
              <w:spacing w:after="0" w:line="240" w:lineRule="auto"/>
              <w:jc w:val="both"/>
              <w:rPr>
                <w:rFonts w:ascii="Times New Roman" w:eastAsia="Times New Roman" w:hAnsi="Times New Roman"/>
                <w:sz w:val="24"/>
                <w:szCs w:val="24"/>
                <w:lang w:eastAsia="ru-RU"/>
              </w:rPr>
            </w:pPr>
            <w:r w:rsidRPr="00DD1BDE">
              <w:rPr>
                <w:rFonts w:ascii="Times New Roman" w:eastAsia="Times New Roman" w:hAnsi="Times New Roman"/>
                <w:sz w:val="24"/>
                <w:szCs w:val="24"/>
                <w:lang w:eastAsia="ru-RU"/>
              </w:rPr>
              <w:t>_______________________________________</w:t>
            </w:r>
          </w:p>
          <w:p w:rsidR="00C436AB" w:rsidRPr="00DD1BDE" w:rsidRDefault="00C436AB" w:rsidP="00FB633B">
            <w:pPr>
              <w:suppressAutoHyphens w:val="0"/>
              <w:spacing w:after="0" w:line="240" w:lineRule="auto"/>
              <w:ind w:left="34"/>
              <w:rPr>
                <w:rFonts w:ascii="Times New Roman" w:eastAsia="Times New Roman" w:hAnsi="Times New Roman"/>
                <w:sz w:val="24"/>
                <w:szCs w:val="24"/>
                <w:lang w:eastAsia="ru-RU"/>
              </w:rPr>
            </w:pPr>
          </w:p>
        </w:tc>
      </w:tr>
    </w:tbl>
    <w:p w:rsidR="00C436AB" w:rsidRPr="00DD1BDE" w:rsidRDefault="00C436AB" w:rsidP="00C436AB">
      <w:pPr>
        <w:suppressAutoHyphens w:val="0"/>
        <w:spacing w:after="0" w:line="240" w:lineRule="auto"/>
        <w:jc w:val="center"/>
        <w:rPr>
          <w:rFonts w:ascii="Times New Roman" w:eastAsia="Times New Roman" w:hAnsi="Times New Roman"/>
          <w:b/>
          <w:sz w:val="24"/>
          <w:szCs w:val="24"/>
          <w:lang w:eastAsia="ru-RU"/>
        </w:rPr>
      </w:pPr>
      <w:r w:rsidRPr="00DD1BDE">
        <w:rPr>
          <w:rFonts w:ascii="Times New Roman" w:eastAsia="Times New Roman" w:hAnsi="Times New Roman"/>
          <w:b/>
          <w:sz w:val="24"/>
          <w:szCs w:val="24"/>
          <w:lang w:eastAsia="ru-RU"/>
        </w:rPr>
        <w:t>9. Подписи сторон:</w:t>
      </w:r>
    </w:p>
    <w:p w:rsidR="00C436AB" w:rsidRPr="00DD1BDE" w:rsidRDefault="00C436AB" w:rsidP="00C436AB">
      <w:pPr>
        <w:suppressAutoHyphens w:val="0"/>
        <w:spacing w:after="0" w:line="240" w:lineRule="auto"/>
        <w:jc w:val="center"/>
        <w:rPr>
          <w:rFonts w:ascii="Times New Roman" w:eastAsia="Times New Roman" w:hAnsi="Times New Roman"/>
          <w:sz w:val="24"/>
          <w:szCs w:val="24"/>
          <w:lang w:eastAsia="ru-RU"/>
        </w:rPr>
      </w:pPr>
    </w:p>
    <w:tbl>
      <w:tblPr>
        <w:tblpPr w:leftFromText="180" w:rightFromText="180" w:vertAnchor="text" w:horzAnchor="margin" w:tblpY="186"/>
        <w:tblW w:w="9571" w:type="dxa"/>
        <w:tblLook w:val="04A0"/>
      </w:tblPr>
      <w:tblGrid>
        <w:gridCol w:w="4503"/>
        <w:gridCol w:w="708"/>
        <w:gridCol w:w="4360"/>
      </w:tblGrid>
      <w:tr w:rsidR="00C436AB" w:rsidRPr="00DD1BDE" w:rsidTr="00FB633B">
        <w:trPr>
          <w:trHeight w:val="1418"/>
        </w:trPr>
        <w:tc>
          <w:tcPr>
            <w:tcW w:w="4503" w:type="dxa"/>
            <w:shd w:val="clear" w:color="auto" w:fill="auto"/>
          </w:tcPr>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r w:rsidRPr="00DD1BDE">
              <w:rPr>
                <w:rFonts w:ascii="Times New Roman" w:eastAsia="Times New Roman" w:hAnsi="Times New Roman"/>
                <w:color w:val="000000"/>
                <w:spacing w:val="-4"/>
                <w:sz w:val="24"/>
                <w:szCs w:val="24"/>
                <w:lang w:eastAsia="ru-RU"/>
              </w:rPr>
              <w:t>От Арендодателя:</w:t>
            </w: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r w:rsidRPr="00DD1BDE">
              <w:rPr>
                <w:rFonts w:ascii="Times New Roman" w:eastAsia="Times New Roman" w:hAnsi="Times New Roman"/>
                <w:color w:val="000000"/>
                <w:spacing w:val="-4"/>
                <w:sz w:val="24"/>
                <w:szCs w:val="24"/>
                <w:lang w:eastAsia="ru-RU"/>
              </w:rPr>
              <w:t>И.о. главы администрации</w:t>
            </w: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r w:rsidRPr="00DD1BDE">
              <w:rPr>
                <w:rFonts w:ascii="Times New Roman" w:eastAsia="Times New Roman" w:hAnsi="Times New Roman"/>
                <w:color w:val="000000"/>
                <w:spacing w:val="-4"/>
                <w:sz w:val="24"/>
                <w:szCs w:val="24"/>
                <w:lang w:eastAsia="ru-RU"/>
              </w:rPr>
              <w:t>городского поселения</w:t>
            </w: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r w:rsidRPr="00DD1BDE">
              <w:rPr>
                <w:rFonts w:ascii="Times New Roman" w:eastAsia="Times New Roman" w:hAnsi="Times New Roman"/>
                <w:color w:val="000000"/>
                <w:spacing w:val="-4"/>
                <w:sz w:val="24"/>
                <w:szCs w:val="24"/>
                <w:lang w:eastAsia="ru-RU"/>
              </w:rPr>
              <w:t>«Поселок Воротынск»</w:t>
            </w: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r w:rsidRPr="00DD1BDE">
              <w:rPr>
                <w:rFonts w:ascii="Times New Roman" w:eastAsia="Times New Roman" w:hAnsi="Times New Roman"/>
                <w:color w:val="000000"/>
                <w:spacing w:val="-4"/>
                <w:sz w:val="24"/>
                <w:szCs w:val="24"/>
                <w:lang w:eastAsia="ru-RU"/>
              </w:rPr>
              <w:t xml:space="preserve">_______________________ </w:t>
            </w:r>
            <w:r w:rsidRPr="00DD1BDE">
              <w:rPr>
                <w:rFonts w:ascii="Times New Roman" w:eastAsia="Times New Roman" w:hAnsi="Times New Roman"/>
                <w:b/>
                <w:color w:val="000000"/>
                <w:spacing w:val="-4"/>
                <w:sz w:val="24"/>
                <w:szCs w:val="24"/>
                <w:lang w:eastAsia="ru-RU"/>
              </w:rPr>
              <w:t>Яковлев А.С.</w:t>
            </w:r>
          </w:p>
        </w:tc>
        <w:tc>
          <w:tcPr>
            <w:tcW w:w="708" w:type="dxa"/>
            <w:shd w:val="clear" w:color="auto" w:fill="auto"/>
          </w:tcPr>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p>
        </w:tc>
        <w:tc>
          <w:tcPr>
            <w:tcW w:w="4360" w:type="dxa"/>
            <w:shd w:val="clear" w:color="auto" w:fill="auto"/>
          </w:tcPr>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r w:rsidRPr="00DD1BDE">
              <w:rPr>
                <w:rFonts w:ascii="Times New Roman" w:eastAsia="Times New Roman" w:hAnsi="Times New Roman"/>
                <w:color w:val="000000"/>
                <w:spacing w:val="-4"/>
                <w:sz w:val="24"/>
                <w:szCs w:val="24"/>
                <w:lang w:eastAsia="ru-RU"/>
              </w:rPr>
              <w:t>От Арендатора:</w:t>
            </w: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p>
          <w:p w:rsidR="00C436AB" w:rsidRPr="00DD1BDE" w:rsidRDefault="00C436AB" w:rsidP="00FB633B">
            <w:pPr>
              <w:suppressAutoHyphens w:val="0"/>
              <w:spacing w:after="0" w:line="240" w:lineRule="auto"/>
              <w:jc w:val="both"/>
              <w:rPr>
                <w:rFonts w:ascii="Times New Roman" w:eastAsia="Times New Roman" w:hAnsi="Times New Roman"/>
                <w:color w:val="000000"/>
                <w:spacing w:val="-4"/>
                <w:sz w:val="24"/>
                <w:szCs w:val="24"/>
                <w:lang w:eastAsia="ru-RU"/>
              </w:rPr>
            </w:pPr>
            <w:r w:rsidRPr="00DD1BDE">
              <w:rPr>
                <w:rFonts w:ascii="Times New Roman" w:eastAsia="Times New Roman" w:hAnsi="Times New Roman"/>
                <w:color w:val="000000"/>
                <w:spacing w:val="-4"/>
                <w:sz w:val="24"/>
                <w:szCs w:val="24"/>
                <w:lang w:eastAsia="ru-RU"/>
              </w:rPr>
              <w:t xml:space="preserve">___________________ </w:t>
            </w:r>
          </w:p>
        </w:tc>
      </w:tr>
    </w:tbl>
    <w:p w:rsidR="00C436AB" w:rsidRPr="00DD1BDE" w:rsidRDefault="00C436AB" w:rsidP="00C436AB">
      <w:pPr>
        <w:suppressAutoHyphens w:val="0"/>
        <w:autoSpaceDE w:val="0"/>
        <w:autoSpaceDN w:val="0"/>
        <w:adjustRightInd w:val="0"/>
        <w:spacing w:after="0" w:line="240" w:lineRule="auto"/>
        <w:ind w:firstLine="709"/>
        <w:jc w:val="center"/>
        <w:rPr>
          <w:rFonts w:ascii="Times New Roman" w:hAnsi="Times New Roman"/>
          <w:b/>
          <w:sz w:val="24"/>
          <w:szCs w:val="24"/>
          <w:lang w:eastAsia="en-US"/>
        </w:rPr>
      </w:pPr>
    </w:p>
    <w:p w:rsidR="00C436AB" w:rsidRPr="00DD1BDE" w:rsidRDefault="00C436AB" w:rsidP="00C436AB">
      <w:pPr>
        <w:tabs>
          <w:tab w:val="left" w:pos="435"/>
        </w:tabs>
        <w:spacing w:after="0" w:line="240" w:lineRule="auto"/>
        <w:rPr>
          <w:rFonts w:ascii="Times New Roman" w:eastAsia="Times New Roman" w:hAnsi="Times New Roman"/>
          <w:sz w:val="24"/>
          <w:szCs w:val="24"/>
        </w:rPr>
      </w:pPr>
    </w:p>
    <w:p w:rsidR="00C436AB" w:rsidRPr="00DD1BDE" w:rsidRDefault="00C436AB" w:rsidP="00C436AB">
      <w:pPr>
        <w:tabs>
          <w:tab w:val="left" w:pos="435"/>
        </w:tabs>
        <w:spacing w:after="0" w:line="240" w:lineRule="auto"/>
        <w:rPr>
          <w:rFonts w:ascii="Times New Roman" w:eastAsia="Times New Roman" w:hAnsi="Times New Roman"/>
          <w:sz w:val="24"/>
          <w:szCs w:val="24"/>
        </w:rPr>
      </w:pPr>
    </w:p>
    <w:p w:rsidR="00C436AB" w:rsidRPr="00DD1BDE" w:rsidRDefault="00C436AB" w:rsidP="00C436AB">
      <w:pPr>
        <w:shd w:val="clear" w:color="auto" w:fill="FFFFFF"/>
        <w:suppressAutoHyphens w:val="0"/>
        <w:spacing w:after="0" w:line="240" w:lineRule="auto"/>
        <w:rPr>
          <w:rFonts w:ascii="Times New Roman" w:eastAsia="Times New Roman" w:hAnsi="Times New Roman"/>
          <w:i/>
          <w:iCs/>
          <w:color w:val="000000"/>
          <w:sz w:val="24"/>
          <w:szCs w:val="24"/>
          <w:lang w:eastAsia="ru-RU"/>
        </w:rPr>
      </w:pPr>
    </w:p>
    <w:p w:rsidR="00280803" w:rsidRDefault="00280803"/>
    <w:sectPr w:rsidR="00280803" w:rsidSect="002808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E24BA"/>
    <w:multiLevelType w:val="multilevel"/>
    <w:tmpl w:val="7F6843C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780"/>
        </w:tabs>
        <w:ind w:left="780" w:hanging="72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1260"/>
        </w:tabs>
        <w:ind w:left="1260" w:hanging="108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740"/>
        </w:tabs>
        <w:ind w:left="174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220"/>
        </w:tabs>
        <w:ind w:left="2220" w:hanging="180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C436AB"/>
    <w:rsid w:val="000B6245"/>
    <w:rsid w:val="00280803"/>
    <w:rsid w:val="003672A3"/>
    <w:rsid w:val="00C4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AB"/>
    <w:pPr>
      <w:suppressAutoHyphens/>
      <w:spacing w:after="160" w:line="252"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36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7E6DD50C07799A4DF62C4E8EE1FC8CB9FAEBF03BCA2FBC06222D2F2ACD0018F10C8DE334660C7087852AF87FE2CFD9141AE8BF7zDw0N" TargetMode="External"/><Relationship Id="rId13" Type="http://schemas.openxmlformats.org/officeDocument/2006/relationships/hyperlink" Target="https://www.rts-tender.ru/tariffs/platform-property-sales-tariffs" TargetMode="External"/><Relationship Id="rId3" Type="http://schemas.openxmlformats.org/officeDocument/2006/relationships/settings" Target="settings.xml"/><Relationship Id="rId7" Type="http://schemas.openxmlformats.org/officeDocument/2006/relationships/hyperlink" Target="mailto:adm_vorotynsk_zeml@mail.ru" TargetMode="External"/><Relationship Id="rId12" Type="http://schemas.openxmlformats.org/officeDocument/2006/relationships/hyperlink" Target="https://www.rts-tender.ru/platform-rules/platform-property-s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hyperlink" Target="consultantplus://offline/ref=B287E6DD50C07799A4DF62C4E8EE1FC8CB9FAEBF03BCA2FBC06222D2F2ACD0018F10C8D93B4E69905B3753F3C2AB3FFC9541AC8FEBD1835Dz9w4N" TargetMode="External"/><Relationship Id="rId5" Type="http://schemas.openxmlformats.org/officeDocument/2006/relationships/hyperlink" Target="http://www.rts-tender.ru" TargetMode="External"/><Relationship Id="rId15" Type="http://schemas.openxmlformats.org/officeDocument/2006/relationships/theme" Target="theme/theme1.xml"/><Relationship Id="rId10" Type="http://schemas.openxmlformats.org/officeDocument/2006/relationships/hyperlink" Target="consultantplus://offline/ref=B287E6DD50C07799A4DF62C4E8EE1FC8CB9FAEBF03BCA2FBC06222D2F2ACD0018F10C8DF3B4D60C7087852AF87FE2CFD9141AE8BF7zDw0N" TargetMode="External"/><Relationship Id="rId4" Type="http://schemas.openxmlformats.org/officeDocument/2006/relationships/webSettings" Target="webSettings.xml"/><Relationship Id="rId9" Type="http://schemas.openxmlformats.org/officeDocument/2006/relationships/hyperlink" Target="consultantplus://offline/ref=B287E6DD50C07799A4DF62C4E8EE1FC8CB9FAEBF03BCA2FBC06222D2F2ACD0018F10C8DE324F60C7087852AF87FE2CFD9141AE8BF7zDw0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5161</Words>
  <Characters>29418</Characters>
  <Application>Microsoft Office Word</Application>
  <DocSecurity>0</DocSecurity>
  <Lines>245</Lines>
  <Paragraphs>69</Paragraphs>
  <ScaleCrop>false</ScaleCrop>
  <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user13</cp:lastModifiedBy>
  <cp:revision>2</cp:revision>
  <dcterms:created xsi:type="dcterms:W3CDTF">2023-08-02T12:14:00Z</dcterms:created>
  <dcterms:modified xsi:type="dcterms:W3CDTF">2023-08-02T12:16:00Z</dcterms:modified>
</cp:coreProperties>
</file>