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9" w:rsidRPr="00C76A47" w:rsidRDefault="00C137B9" w:rsidP="00C137B9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580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B9" w:rsidRPr="00C76A47" w:rsidRDefault="00C137B9" w:rsidP="00C1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СОБРАНИЕ ПРЕДСТАВИТЕЛЕЙ</w:t>
      </w:r>
    </w:p>
    <w:p w:rsidR="00C137B9" w:rsidRPr="00C76A47" w:rsidRDefault="00C137B9" w:rsidP="00C1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ГОРОДСКОГО ПОСЕЛЕНИЯ</w:t>
      </w:r>
    </w:p>
    <w:p w:rsidR="00C137B9" w:rsidRPr="00C76A47" w:rsidRDefault="00C137B9" w:rsidP="00C1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«ПОСЕЛОК ВОРОТЫНСК»</w:t>
      </w:r>
    </w:p>
    <w:p w:rsidR="00C137B9" w:rsidRPr="00C76A47" w:rsidRDefault="00C137B9" w:rsidP="00C1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7B9" w:rsidRPr="00C76A47" w:rsidRDefault="00C137B9" w:rsidP="00C1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РЕШЕНИЕ</w:t>
      </w:r>
    </w:p>
    <w:p w:rsidR="00C137B9" w:rsidRPr="00C76A47" w:rsidRDefault="00C137B9" w:rsidP="00C137B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50"/>
        <w:gridCol w:w="4637"/>
      </w:tblGrid>
      <w:tr w:rsidR="00C137B9" w:rsidRPr="00C76A47" w:rsidTr="00930D01">
        <w:tc>
          <w:tcPr>
            <w:tcW w:w="4785" w:type="dxa"/>
          </w:tcPr>
          <w:p w:rsidR="00C137B9" w:rsidRPr="00801E71" w:rsidRDefault="00594406" w:rsidP="00930D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C137B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137B9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7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137B9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137B9" w:rsidRPr="00801E71" w:rsidRDefault="00C137B9" w:rsidP="00C137B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37B9" w:rsidRPr="00F75F3F" w:rsidRDefault="00C137B9" w:rsidP="00C137B9"/>
    <w:tbl>
      <w:tblPr>
        <w:tblpPr w:leftFromText="180" w:rightFromText="180" w:vertAnchor="text" w:horzAnchor="margin" w:tblpY="-57"/>
        <w:tblOverlap w:val="never"/>
        <w:tblW w:w="0" w:type="auto"/>
        <w:tblLook w:val="00A0"/>
      </w:tblPr>
      <w:tblGrid>
        <w:gridCol w:w="6345"/>
      </w:tblGrid>
      <w:tr w:rsidR="00C137B9" w:rsidRPr="00F75F3F" w:rsidTr="00C137B9">
        <w:trPr>
          <w:trHeight w:val="841"/>
        </w:trPr>
        <w:tc>
          <w:tcPr>
            <w:tcW w:w="6345" w:type="dxa"/>
          </w:tcPr>
          <w:p w:rsidR="00C137B9" w:rsidRPr="00F75F3F" w:rsidRDefault="00C137B9" w:rsidP="00C137B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7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Pr="00C137B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создании муниципального дорожного фонда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городского поселения </w:t>
            </w:r>
            <w:r w:rsidRPr="00C137B9">
              <w:rPr>
                <w:rFonts w:ascii="Times New Roman" w:hAnsi="Times New Roman" w:cs="Times New Roman"/>
                <w:i/>
                <w:sz w:val="26"/>
                <w:szCs w:val="26"/>
              </w:rPr>
              <w:t>«Поселок Воротынск»</w:t>
            </w:r>
          </w:p>
        </w:tc>
      </w:tr>
    </w:tbl>
    <w:p w:rsidR="00C137B9" w:rsidRPr="00F75F3F" w:rsidRDefault="00C137B9" w:rsidP="00C137B9">
      <w:pPr>
        <w:pStyle w:val="ConsPlusNormal"/>
        <w:jc w:val="both"/>
        <w:rPr>
          <w:sz w:val="28"/>
          <w:szCs w:val="28"/>
        </w:rPr>
      </w:pPr>
    </w:p>
    <w:p w:rsidR="00C137B9" w:rsidRPr="00F75F3F" w:rsidRDefault="00C137B9" w:rsidP="00C137B9">
      <w:pPr>
        <w:pStyle w:val="ConsPlusNormal"/>
        <w:jc w:val="both"/>
        <w:rPr>
          <w:sz w:val="28"/>
          <w:szCs w:val="28"/>
        </w:rPr>
      </w:pPr>
    </w:p>
    <w:p w:rsidR="00C137B9" w:rsidRPr="00F75F3F" w:rsidRDefault="00C137B9" w:rsidP="00C13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7B9" w:rsidRPr="009155D0" w:rsidRDefault="00C137B9" w:rsidP="00C24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hyperlink r:id="rId6" w:history="1">
        <w:r w:rsidRPr="009155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179.4</w:t>
        </w:r>
      </w:hyperlink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Федерального </w:t>
      </w:r>
      <w:hyperlink r:id="rId7" w:history="1">
        <w:r w:rsidRPr="009155D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9155D0"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>04.08.2023</w:t>
      </w:r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4B5B"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257-ФЗ </w:t>
      </w:r>
      <w:r w:rsidR="009155D0" w:rsidRPr="009155D0">
        <w:rPr>
          <w:rFonts w:ascii="Times New Roman" w:hAnsi="Times New Roman" w:cs="Times New Roman"/>
          <w:sz w:val="26"/>
          <w:szCs w:val="26"/>
        </w:rPr>
        <w:t xml:space="preserve">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9155D0" w:rsidRPr="009155D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9155D0" w:rsidRPr="009155D0">
        <w:rPr>
          <w:rFonts w:ascii="Times New Roman" w:hAnsi="Times New Roman" w:cs="Times New Roman"/>
          <w:sz w:val="26"/>
          <w:szCs w:val="26"/>
        </w:rPr>
        <w:t xml:space="preserve"> силу отдельных положений законодательных актов Российской Федерации</w:t>
      </w:r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Устава </w:t>
      </w:r>
      <w:r w:rsidR="00C24B5B"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</w:t>
      </w:r>
      <w:r w:rsidR="009155D0"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5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«Поселок Воротынск» </w:t>
      </w:r>
    </w:p>
    <w:p w:rsidR="00C137B9" w:rsidRPr="00C137B9" w:rsidRDefault="00C137B9" w:rsidP="00C137B9">
      <w:pPr>
        <w:pStyle w:val="a4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137B9" w:rsidRPr="00F75F3F" w:rsidRDefault="00C137B9" w:rsidP="00C137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F3F">
        <w:rPr>
          <w:rFonts w:ascii="Times New Roman" w:hAnsi="Times New Roman"/>
          <w:b/>
          <w:sz w:val="28"/>
          <w:szCs w:val="28"/>
        </w:rPr>
        <w:t xml:space="preserve">Собрание представителей  </w:t>
      </w:r>
      <w:proofErr w:type="gramStart"/>
      <w:r w:rsidRPr="00F75F3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5F3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C137B9" w:rsidRPr="00F75F3F" w:rsidRDefault="00C137B9" w:rsidP="00C137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55D0" w:rsidRPr="009155D0" w:rsidRDefault="009155D0" w:rsidP="009155D0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1. Создать муниципальный дорожный фонд </w:t>
      </w:r>
      <w:r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</w:p>
    <w:p w:rsidR="009155D0" w:rsidRDefault="009155D0" w:rsidP="009155D0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2. Утвердить </w:t>
      </w:r>
      <w:hyperlink w:anchor="Par35" w:history="1">
        <w:r w:rsidRPr="009155D0">
          <w:rPr>
            <w:rFonts w:ascii="Times New Roman" w:hAnsi="Times New Roman"/>
            <w:color w:val="000000" w:themeColor="text1"/>
            <w:sz w:val="26"/>
            <w:szCs w:val="26"/>
          </w:rPr>
          <w:t>Порядок</w:t>
        </w:r>
      </w:hyperlink>
      <w:r w:rsidRPr="009155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155D0">
        <w:rPr>
          <w:rFonts w:ascii="Times New Roman" w:hAnsi="Times New Roman"/>
          <w:sz w:val="26"/>
          <w:szCs w:val="26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AF02C9">
        <w:rPr>
          <w:rFonts w:ascii="Times New Roman" w:hAnsi="Times New Roman"/>
          <w:sz w:val="26"/>
          <w:szCs w:val="26"/>
        </w:rPr>
        <w:t xml:space="preserve"> № 1</w:t>
      </w:r>
      <w:r w:rsidRPr="009155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8F4586" w:rsidRPr="009155D0" w:rsidRDefault="008F4586" w:rsidP="009155D0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Решение </w:t>
      </w:r>
      <w:r w:rsidR="00AF02C9">
        <w:rPr>
          <w:rFonts w:ascii="Times New Roman" w:hAnsi="Times New Roman"/>
          <w:sz w:val="26"/>
          <w:szCs w:val="26"/>
        </w:rPr>
        <w:t xml:space="preserve">Собрания представителей городского поселения </w:t>
      </w:r>
      <w:r w:rsidR="00F35A41">
        <w:rPr>
          <w:rFonts w:ascii="Times New Roman" w:hAnsi="Times New Roman"/>
          <w:sz w:val="26"/>
          <w:szCs w:val="26"/>
        </w:rPr>
        <w:t>«Поселок Воротынск» от 26.12.201</w:t>
      </w:r>
      <w:r w:rsidR="00AF02C9">
        <w:rPr>
          <w:rFonts w:ascii="Times New Roman" w:hAnsi="Times New Roman"/>
          <w:sz w:val="26"/>
          <w:szCs w:val="26"/>
        </w:rPr>
        <w:t>3 № 43 «О муниципальном дорожном фонде муниципального образования «Поселок Воротынск» считать утратившим силу.</w:t>
      </w:r>
    </w:p>
    <w:p w:rsidR="009155D0" w:rsidRPr="009155D0" w:rsidRDefault="00C137B9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ab/>
      </w:r>
      <w:r w:rsidR="009155D0">
        <w:rPr>
          <w:rFonts w:ascii="Times New Roman" w:hAnsi="Times New Roman"/>
          <w:sz w:val="26"/>
          <w:szCs w:val="26"/>
        </w:rPr>
        <w:t>3</w:t>
      </w:r>
      <w:r w:rsidRPr="009155D0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официального </w:t>
      </w:r>
      <w:r w:rsidR="009155D0">
        <w:rPr>
          <w:rFonts w:ascii="Times New Roman" w:hAnsi="Times New Roman"/>
          <w:sz w:val="26"/>
          <w:szCs w:val="26"/>
        </w:rPr>
        <w:t>опубликования</w:t>
      </w:r>
      <w:r w:rsidR="009155D0" w:rsidRPr="009155D0">
        <w:rPr>
          <w:rFonts w:ascii="Times New Roman" w:hAnsi="Times New Roman"/>
          <w:sz w:val="26"/>
          <w:szCs w:val="26"/>
        </w:rPr>
        <w:t xml:space="preserve"> и применяется к правоотношениям, возникающим при исполнении бюджета </w:t>
      </w:r>
      <w:r w:rsidR="009155D0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="009155D0" w:rsidRPr="009155D0">
        <w:rPr>
          <w:rFonts w:ascii="Times New Roman" w:hAnsi="Times New Roman"/>
          <w:sz w:val="26"/>
          <w:szCs w:val="26"/>
        </w:rPr>
        <w:t xml:space="preserve">, начиная с бюджета </w:t>
      </w:r>
      <w:r w:rsidR="009155D0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="009155D0" w:rsidRPr="009155D0">
        <w:rPr>
          <w:rFonts w:ascii="Times New Roman" w:hAnsi="Times New Roman"/>
          <w:sz w:val="26"/>
          <w:szCs w:val="26"/>
        </w:rPr>
        <w:t xml:space="preserve"> на 2024 год и плановый период 2025 и 2026 годов.</w:t>
      </w:r>
    </w:p>
    <w:p w:rsidR="00C137B9" w:rsidRPr="009155D0" w:rsidRDefault="00C137B9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37B9" w:rsidRPr="009155D0" w:rsidRDefault="00C137B9" w:rsidP="009155D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137B9" w:rsidRPr="00801E71" w:rsidRDefault="00C137B9" w:rsidP="00C13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5F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01E71">
        <w:rPr>
          <w:rFonts w:ascii="Times New Roman" w:hAnsi="Times New Roman"/>
          <w:sz w:val="28"/>
          <w:szCs w:val="28"/>
        </w:rPr>
        <w:t>Глава</w:t>
      </w: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C137B9" w:rsidRPr="00801E71" w:rsidTr="00930D01">
        <w:tc>
          <w:tcPr>
            <w:tcW w:w="4068" w:type="dxa"/>
          </w:tcPr>
          <w:p w:rsidR="00C137B9" w:rsidRPr="00801E71" w:rsidRDefault="00C137B9" w:rsidP="00930D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bCs/>
                <w:sz w:val="28"/>
                <w:szCs w:val="28"/>
              </w:rPr>
              <w:t xml:space="preserve"> ГП «Поселок Воротынск»</w:t>
            </w:r>
          </w:p>
        </w:tc>
        <w:tc>
          <w:tcPr>
            <w:tcW w:w="2700" w:type="dxa"/>
          </w:tcPr>
          <w:p w:rsidR="00C137B9" w:rsidRPr="00801E71" w:rsidRDefault="00C137B9" w:rsidP="00930D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C137B9" w:rsidRPr="00801E71" w:rsidRDefault="00C137B9" w:rsidP="00930D0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bCs/>
                <w:sz w:val="28"/>
                <w:szCs w:val="28"/>
              </w:rPr>
              <w:t>О.И.Литвинова</w:t>
            </w:r>
          </w:p>
        </w:tc>
      </w:tr>
    </w:tbl>
    <w:p w:rsidR="009267A6" w:rsidRDefault="009267A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9267A6" w:rsidRDefault="009267A6">
      <w:pPr>
        <w:pStyle w:val="ConsPlusNormal"/>
        <w:jc w:val="both"/>
        <w:outlineLvl w:val="0"/>
      </w:pPr>
    </w:p>
    <w:p w:rsidR="009267A6" w:rsidRPr="000C7293" w:rsidRDefault="009267A6">
      <w:pPr>
        <w:pStyle w:val="ConsPlusNormal"/>
        <w:jc w:val="both"/>
        <w:rPr>
          <w:sz w:val="24"/>
          <w:szCs w:val="24"/>
        </w:rPr>
      </w:pPr>
    </w:p>
    <w:p w:rsidR="00594406" w:rsidRDefault="00594406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02C9" w:rsidRPr="000C7293" w:rsidRDefault="00AF02C9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C729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0C7293" w:rsidRDefault="00AF02C9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C7293">
        <w:rPr>
          <w:rFonts w:ascii="Times New Roman" w:eastAsia="Times New Roman" w:hAnsi="Times New Roman"/>
          <w:color w:val="000000"/>
          <w:sz w:val="24"/>
          <w:szCs w:val="24"/>
        </w:rPr>
        <w:t xml:space="preserve">к решению </w:t>
      </w:r>
    </w:p>
    <w:p w:rsidR="00AF02C9" w:rsidRPr="000C7293" w:rsidRDefault="00AF02C9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C7293">
        <w:rPr>
          <w:rFonts w:ascii="Times New Roman" w:eastAsia="Times New Roman" w:hAnsi="Times New Roman"/>
          <w:color w:val="000000"/>
          <w:sz w:val="24"/>
          <w:szCs w:val="24"/>
        </w:rPr>
        <w:t>Собрания представителей</w:t>
      </w:r>
    </w:p>
    <w:p w:rsidR="00AF02C9" w:rsidRPr="000C7293" w:rsidRDefault="00AF02C9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C7293">
        <w:rPr>
          <w:rFonts w:ascii="Times New Roman" w:eastAsia="Times New Roman" w:hAnsi="Times New Roman"/>
          <w:color w:val="000000"/>
          <w:sz w:val="24"/>
          <w:szCs w:val="24"/>
        </w:rPr>
        <w:t>ГП «Поселок Воротынск»</w:t>
      </w:r>
    </w:p>
    <w:p w:rsidR="00AF02C9" w:rsidRPr="000C7293" w:rsidRDefault="00AF02C9" w:rsidP="00AF02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C7293">
        <w:rPr>
          <w:rFonts w:ascii="Times New Roman" w:eastAsia="Times New Roman" w:hAnsi="Times New Roman"/>
          <w:color w:val="000000"/>
          <w:sz w:val="24"/>
          <w:szCs w:val="24"/>
        </w:rPr>
        <w:t xml:space="preserve">от 24.01.2024 г. №  </w:t>
      </w:r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bookmarkStart w:id="0" w:name="Par35"/>
    <w:bookmarkEnd w:id="0"/>
    <w:p w:rsidR="009267A6" w:rsidRPr="00AF02C9" w:rsidRDefault="002733ED" w:rsidP="00AF02C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F02C9">
        <w:rPr>
          <w:rFonts w:ascii="Times New Roman" w:hAnsi="Times New Roman"/>
          <w:b/>
          <w:color w:val="000000" w:themeColor="text1"/>
          <w:sz w:val="26"/>
          <w:szCs w:val="26"/>
        </w:rPr>
        <w:fldChar w:fldCharType="begin"/>
      </w:r>
      <w:r w:rsidR="00AF02C9" w:rsidRPr="00AF02C9">
        <w:rPr>
          <w:rFonts w:ascii="Times New Roman" w:hAnsi="Times New Roman"/>
          <w:b/>
          <w:color w:val="000000" w:themeColor="text1"/>
          <w:sz w:val="26"/>
          <w:szCs w:val="26"/>
        </w:rPr>
        <w:instrText xml:space="preserve">HYPERLINK \l Par35  </w:instrText>
      </w:r>
      <w:r w:rsidRPr="00AF02C9">
        <w:rPr>
          <w:rFonts w:ascii="Times New Roman" w:hAnsi="Times New Roman"/>
          <w:b/>
          <w:color w:val="000000" w:themeColor="text1"/>
          <w:sz w:val="26"/>
          <w:szCs w:val="26"/>
        </w:rPr>
        <w:fldChar w:fldCharType="separate"/>
      </w:r>
      <w:r w:rsidR="00AF02C9" w:rsidRPr="00AF02C9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  <w:r w:rsidRPr="00AF02C9">
        <w:rPr>
          <w:rFonts w:ascii="Times New Roman" w:hAnsi="Times New Roman"/>
          <w:b/>
          <w:color w:val="000000" w:themeColor="text1"/>
          <w:sz w:val="26"/>
          <w:szCs w:val="26"/>
        </w:rPr>
        <w:fldChar w:fldCharType="end"/>
      </w:r>
      <w:r w:rsidR="00AF02C9" w:rsidRPr="00AF02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F02C9" w:rsidRPr="00AF02C9">
        <w:rPr>
          <w:rFonts w:ascii="Times New Roman" w:hAnsi="Times New Roman"/>
          <w:b/>
          <w:sz w:val="26"/>
          <w:szCs w:val="26"/>
        </w:rPr>
        <w:t>формирования и использования бюджетных ассигнований муниципального дорожного фонда городского поселения «Поселок Воротынск»</w:t>
      </w:r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67A6" w:rsidRPr="009155D0" w:rsidRDefault="009267A6" w:rsidP="00AF02C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1.1. Настоящий Порядок разработан в целях урегулирования вопросов формирования и использования бюджетных ассигнований муниципального дорожного фонда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(далее - муниципальный дорожный фонд).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9155D0">
        <w:rPr>
          <w:rFonts w:ascii="Times New Roman" w:hAnsi="Times New Roman"/>
          <w:sz w:val="26"/>
          <w:szCs w:val="26"/>
        </w:rPr>
        <w:t xml:space="preserve">Муниципальный дорожный фонд - это часть средств бюджета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  <w:proofErr w:type="gramEnd"/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67A6" w:rsidRPr="009155D0" w:rsidRDefault="009267A6" w:rsidP="00AF02C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 xml:space="preserve">2. Формирование бюджетных ассигнований </w:t>
      </w:r>
      <w:proofErr w:type="gramStart"/>
      <w:r w:rsidRPr="009155D0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9267A6" w:rsidRPr="009155D0" w:rsidRDefault="009267A6" w:rsidP="00AF02C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>дорожного фонда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2.1. Объем бюджетных ассигнований муниципального дорожного фонда утверждается решением </w:t>
      </w:r>
      <w:r w:rsidR="00AF02C9">
        <w:rPr>
          <w:rFonts w:ascii="Times New Roman" w:hAnsi="Times New Roman"/>
          <w:sz w:val="26"/>
          <w:szCs w:val="26"/>
        </w:rPr>
        <w:t>Собрания представителей 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о бюджете </w:t>
      </w:r>
      <w:r w:rsidR="00AF02C9">
        <w:rPr>
          <w:rFonts w:ascii="Times New Roman" w:hAnsi="Times New Roman"/>
          <w:sz w:val="26"/>
          <w:szCs w:val="26"/>
        </w:rPr>
        <w:t xml:space="preserve">городского поселения «Поселок Воротынск» </w:t>
      </w:r>
      <w:r w:rsidRPr="009155D0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в размере не менее 100 процентов прогнозируемого объема доходов бюджета муниципального образования </w:t>
      </w:r>
      <w:proofErr w:type="gramStart"/>
      <w:r w:rsidRPr="009155D0">
        <w:rPr>
          <w:rFonts w:ascii="Times New Roman" w:hAnsi="Times New Roman"/>
          <w:sz w:val="26"/>
          <w:szCs w:val="26"/>
        </w:rPr>
        <w:t>от</w:t>
      </w:r>
      <w:proofErr w:type="gramEnd"/>
      <w:r w:rsidRPr="009155D0">
        <w:rPr>
          <w:rFonts w:ascii="Times New Roman" w:hAnsi="Times New Roman"/>
          <w:sz w:val="26"/>
          <w:szCs w:val="26"/>
        </w:rPr>
        <w:t>: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" w:name="Par52"/>
      <w:bookmarkEnd w:id="1"/>
      <w:r w:rsidRPr="009155D0">
        <w:rPr>
          <w:rFonts w:ascii="Times New Roman" w:hAnsi="Times New Roman"/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155D0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9155D0">
        <w:rPr>
          <w:rFonts w:ascii="Times New Roman" w:hAnsi="Times New Roman"/>
          <w:sz w:val="26"/>
          <w:szCs w:val="26"/>
        </w:rPr>
        <w:t>) двигателей, производимых на территории Российской Федерации, подлежащих зачислению в бюджет муниципального образования;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2) государственной пошлины за выдачу специального разрешения, выдаваемого </w:t>
      </w:r>
      <w:r w:rsidR="00AF02C9">
        <w:rPr>
          <w:rFonts w:ascii="Times New Roman" w:hAnsi="Times New Roman"/>
          <w:sz w:val="26"/>
          <w:szCs w:val="26"/>
        </w:rPr>
        <w:t>администрацией 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3)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4) штрафов за нарушение правил движения тяжеловесного и (или) крупногабаритного транспортного средства;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Par58"/>
      <w:bookmarkEnd w:id="2"/>
      <w:r w:rsidRPr="009155D0">
        <w:rPr>
          <w:rFonts w:ascii="Times New Roman" w:hAnsi="Times New Roman"/>
          <w:sz w:val="26"/>
          <w:szCs w:val="26"/>
        </w:rPr>
        <w:t>5) прочих денежных взысканий (штрафов) за правонарушения в области автомобильных дорог и дорожной деятельности в случаях, предусмотренных законодательством;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55D0">
        <w:rPr>
          <w:rFonts w:ascii="Times New Roman" w:hAnsi="Times New Roman"/>
          <w:sz w:val="26"/>
          <w:szCs w:val="26"/>
        </w:rPr>
        <w:t xml:space="preserve">6) межбюджетных трансфертов, получаемых из других бюджетов бюджетной системы Российской Федерации, источником финансирования которых являются средства дорожного фонда Калужской области, на финансовое </w:t>
      </w:r>
      <w:r w:rsidRPr="009155D0">
        <w:rPr>
          <w:rFonts w:ascii="Times New Roman" w:hAnsi="Times New Roman"/>
          <w:sz w:val="26"/>
          <w:szCs w:val="26"/>
        </w:rPr>
        <w:lastRenderedPageBreak/>
        <w:t>обеспечение дорожной деятельности в отношении автомобильных дорог,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на иные мероприятия, связанные с обеспечением</w:t>
      </w:r>
      <w:proofErr w:type="gramEnd"/>
      <w:r w:rsidRPr="009155D0">
        <w:rPr>
          <w:rFonts w:ascii="Times New Roman" w:hAnsi="Times New Roman"/>
          <w:sz w:val="26"/>
          <w:szCs w:val="26"/>
        </w:rPr>
        <w:t xml:space="preserve"> развития дорожного хозяйства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;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Par61"/>
      <w:bookmarkEnd w:id="3"/>
      <w:r w:rsidRPr="009155D0">
        <w:rPr>
          <w:rFonts w:ascii="Times New Roman" w:hAnsi="Times New Roman"/>
          <w:sz w:val="26"/>
          <w:szCs w:val="26"/>
        </w:rPr>
        <w:t xml:space="preserve"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дорог, на капитальный ремонт и ремонт дворовых территорий многоквартирных домов, проездов к дворовым территориям многоквартирных домов на территории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9155D0">
        <w:rPr>
          <w:rFonts w:ascii="Times New Roman" w:hAnsi="Times New Roman"/>
          <w:sz w:val="26"/>
          <w:szCs w:val="26"/>
        </w:rPr>
        <w:t xml:space="preserve">Перечисление безвозмездных поступлений от физического или юридического лица, в том числе добровольных пожертвований, на финансовое обеспечение дорожной деятельности в отношении автомобильных дорог, на капитальный ремонт и ремонт дворовых территорий многоквартирных домов, проездов к дворовым территориям многоквартирных домов на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в доходы муниципального дорожного фонда осуществляется после заключения договора пожертвования в установленном порядке.</w:t>
      </w:r>
      <w:proofErr w:type="gramEnd"/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2.3. Указанные безвозмездные поступления от физических и юридических лиц направляются на увеличение бюджетных ассигнований муниципального дорожного фонда путем внесения в установленном порядке изменений в сводную бюджетную роспись бюджета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и лимиты бюджетных обязательств после подтверждения поступления указанных средств Управлением Федерального казначейства по Калужской области.</w:t>
      </w:r>
    </w:p>
    <w:p w:rsidR="009267A6" w:rsidRPr="009155D0" w:rsidRDefault="009267A6" w:rsidP="00AF02C9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2.4. Объем бюджетных ассигнований муниципального дорожного фонда подлежит корректировке в текущем финансовом году и (или) очередном финансовом году с учетом разницы между фактически поступившим и прогнозировавшимся объемом доходов бюджета </w:t>
      </w:r>
      <w:r w:rsidR="00AF02C9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, указанных </w:t>
      </w:r>
      <w:r w:rsidRPr="00AF02C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w:anchor="Par52" w:history="1">
        <w:r w:rsidRPr="00AF02C9">
          <w:rPr>
            <w:rFonts w:ascii="Times New Roman" w:hAnsi="Times New Roman"/>
            <w:color w:val="000000" w:themeColor="text1"/>
            <w:sz w:val="26"/>
            <w:szCs w:val="26"/>
          </w:rPr>
          <w:t>подпунктах 1</w:t>
        </w:r>
      </w:hyperlink>
      <w:r w:rsidRPr="00AF02C9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w:anchor="Par58" w:history="1">
        <w:r w:rsidRPr="00AF02C9">
          <w:rPr>
            <w:rFonts w:ascii="Times New Roman" w:hAnsi="Times New Roman"/>
            <w:color w:val="000000" w:themeColor="text1"/>
            <w:sz w:val="26"/>
            <w:szCs w:val="26"/>
          </w:rPr>
          <w:t>5</w:t>
        </w:r>
      </w:hyperlink>
      <w:r w:rsidRPr="00AF02C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w:anchor="Par61" w:history="1">
        <w:r w:rsidRPr="00AF02C9">
          <w:rPr>
            <w:rFonts w:ascii="Times New Roman" w:hAnsi="Times New Roman"/>
            <w:color w:val="000000" w:themeColor="text1"/>
            <w:sz w:val="26"/>
            <w:szCs w:val="26"/>
          </w:rPr>
          <w:t>7 пункта 2.1 раздела 2</w:t>
        </w:r>
      </w:hyperlink>
      <w:r w:rsidRPr="009155D0">
        <w:rPr>
          <w:rFonts w:ascii="Times New Roman" w:hAnsi="Times New Roman"/>
          <w:sz w:val="26"/>
          <w:szCs w:val="26"/>
        </w:rPr>
        <w:t xml:space="preserve"> Порядка, учитываемых при формировании муниципального дорожного фонда.</w:t>
      </w:r>
    </w:p>
    <w:p w:rsidR="009267A6" w:rsidRPr="009155D0" w:rsidRDefault="002733ED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9267A6" w:rsidRPr="00A1225D">
          <w:rPr>
            <w:rFonts w:ascii="Times New Roman" w:hAnsi="Times New Roman"/>
            <w:color w:val="000000" w:themeColor="text1"/>
            <w:sz w:val="26"/>
            <w:szCs w:val="26"/>
          </w:rPr>
          <w:t>2.5</w:t>
        </w:r>
      </w:hyperlink>
      <w:r w:rsidR="009267A6" w:rsidRPr="00A1225D">
        <w:rPr>
          <w:rFonts w:ascii="Times New Roman" w:hAnsi="Times New Roman"/>
          <w:color w:val="000000" w:themeColor="text1"/>
          <w:sz w:val="26"/>
          <w:szCs w:val="26"/>
        </w:rPr>
        <w:t>. Формирование бюджетных ассигнований муниципального дорожного фонда на очеред</w:t>
      </w:r>
      <w:r w:rsidR="009267A6" w:rsidRPr="009155D0">
        <w:rPr>
          <w:rFonts w:ascii="Times New Roman" w:hAnsi="Times New Roman"/>
          <w:sz w:val="26"/>
          <w:szCs w:val="26"/>
        </w:rPr>
        <w:t xml:space="preserve">ной финансовый год и плановый период осуществляется в соответствии с правовым актом </w:t>
      </w:r>
      <w:r w:rsidR="00A1225D">
        <w:rPr>
          <w:rFonts w:ascii="Times New Roman" w:hAnsi="Times New Roman"/>
          <w:sz w:val="26"/>
          <w:szCs w:val="26"/>
        </w:rPr>
        <w:t>администрации городского поселения «Поселок Воротынск»</w:t>
      </w:r>
      <w:r w:rsidR="009267A6" w:rsidRPr="009155D0">
        <w:rPr>
          <w:rFonts w:ascii="Times New Roman" w:hAnsi="Times New Roman"/>
          <w:sz w:val="26"/>
          <w:szCs w:val="26"/>
        </w:rPr>
        <w:t xml:space="preserve">, определяющим порядок и сроки составления проекта бюджета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="009267A6" w:rsidRPr="009155D0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67A6" w:rsidRPr="009155D0" w:rsidRDefault="009267A6" w:rsidP="00A1225D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 xml:space="preserve">3. Использование бюджетных ассигнований </w:t>
      </w:r>
      <w:proofErr w:type="gramStart"/>
      <w:r w:rsidRPr="009155D0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9267A6" w:rsidRPr="009155D0" w:rsidRDefault="009267A6" w:rsidP="00A1225D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>дорожного фонда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3.1.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3.2. Бюджетные ассигнования муниципального дорожного фонда для обеспечения дорожной деятельности в отношении автомобильных дорог,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направляются </w:t>
      </w:r>
      <w:proofErr w:type="gramStart"/>
      <w:r w:rsidRPr="009155D0">
        <w:rPr>
          <w:rFonts w:ascii="Times New Roman" w:hAnsi="Times New Roman"/>
          <w:sz w:val="26"/>
          <w:szCs w:val="26"/>
        </w:rPr>
        <w:t>на</w:t>
      </w:r>
      <w:proofErr w:type="gramEnd"/>
      <w:r w:rsidRPr="009155D0">
        <w:rPr>
          <w:rFonts w:ascii="Times New Roman" w:hAnsi="Times New Roman"/>
          <w:sz w:val="26"/>
          <w:szCs w:val="26"/>
        </w:rPr>
        <w:t>: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lastRenderedPageBreak/>
        <w:t xml:space="preserve">1) капитальный ремонт и ремонт автомобильных дорог, в том числе дорожных сооружений на них и элементов </w:t>
      </w:r>
      <w:proofErr w:type="gramStart"/>
      <w:r w:rsidRPr="009155D0">
        <w:rPr>
          <w:rFonts w:ascii="Times New Roman" w:hAnsi="Times New Roman"/>
          <w:sz w:val="26"/>
          <w:szCs w:val="26"/>
        </w:rPr>
        <w:t>обустройства</w:t>
      </w:r>
      <w:proofErr w:type="gramEnd"/>
      <w:r w:rsidRPr="009155D0">
        <w:rPr>
          <w:rFonts w:ascii="Times New Roman" w:hAnsi="Times New Roman"/>
          <w:sz w:val="26"/>
          <w:szCs w:val="26"/>
        </w:rPr>
        <w:t xml:space="preserve"> автомобильных дорог, разработку проектной документации по указанным видам работ;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2) строительство и реконструкцию автомобильных дорог, в том числе дорожных сооружений на них и элементов </w:t>
      </w:r>
      <w:proofErr w:type="gramStart"/>
      <w:r w:rsidRPr="009155D0">
        <w:rPr>
          <w:rFonts w:ascii="Times New Roman" w:hAnsi="Times New Roman"/>
          <w:sz w:val="26"/>
          <w:szCs w:val="26"/>
        </w:rPr>
        <w:t>обустройства</w:t>
      </w:r>
      <w:proofErr w:type="gramEnd"/>
      <w:r w:rsidRPr="009155D0">
        <w:rPr>
          <w:rFonts w:ascii="Times New Roman" w:hAnsi="Times New Roman"/>
          <w:sz w:val="26"/>
          <w:szCs w:val="26"/>
        </w:rPr>
        <w:t xml:space="preserve"> автомобильных дорог, разработку проектной документации по указанным видам работ;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3) содержание автомобильных дорог, дорожных сооружений и элементов </w:t>
      </w:r>
      <w:proofErr w:type="gramStart"/>
      <w:r w:rsidRPr="009155D0">
        <w:rPr>
          <w:rFonts w:ascii="Times New Roman" w:hAnsi="Times New Roman"/>
          <w:sz w:val="26"/>
          <w:szCs w:val="26"/>
        </w:rPr>
        <w:t>обустройства</w:t>
      </w:r>
      <w:proofErr w:type="gramEnd"/>
      <w:r w:rsidRPr="009155D0">
        <w:rPr>
          <w:rFonts w:ascii="Times New Roman" w:hAnsi="Times New Roman"/>
          <w:sz w:val="26"/>
          <w:szCs w:val="26"/>
        </w:rPr>
        <w:t xml:space="preserve"> автомобильных дорог;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4) капитальный ремонт и ремонт дворовых территорий многоквартирных домов, проездов к дворовым территориям многоквартирных домов на территории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5) обеспечение безопасности дорожного движения, в том числе устройство и содержание технических средств организации дорожного движения;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6) обеспечение деятельности муниципальных учреждений в сфере дорожного хозяйства;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7) осуществление иных мероприятий в отношении автомобильных дорог.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Pr="009155D0">
        <w:rPr>
          <w:rFonts w:ascii="Times New Roman" w:hAnsi="Times New Roman"/>
          <w:sz w:val="26"/>
          <w:szCs w:val="26"/>
        </w:rPr>
        <w:t xml:space="preserve">Бюджетные ассигнования муниципального дорожного фонда, не использованные в текущем году, но обеспеченные его доходной частью, не подлежат изъятию на другие цели и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бюджет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 xml:space="preserve"> на очередной финансовый год и в сводную бюджетную роспись бюджета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  <w:proofErr w:type="gramEnd"/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55D0">
        <w:rPr>
          <w:rFonts w:ascii="Times New Roman" w:hAnsi="Times New Roman"/>
          <w:sz w:val="26"/>
          <w:szCs w:val="26"/>
        </w:rPr>
        <w:t>Не использованные в текущем финансовом году бюджетные ассигнования муниципального дорожного фонда, полученные в виде межбюджетных трансфертов, могут быть направлены на увеличение бюджетных ассигнований муниципального дорожного фонда в очередном финансовом году при наличии потребности в указанных средствах в соответствии с решением главного администратора средств областного бюджета, принятым в соответствии с требованиями бюджетного законодательства Российской Федерации.</w:t>
      </w:r>
      <w:proofErr w:type="gramEnd"/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67A6" w:rsidRPr="009155D0" w:rsidRDefault="009267A6" w:rsidP="00A1225D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 xml:space="preserve">4. Отчетность и </w:t>
      </w:r>
      <w:proofErr w:type="gramStart"/>
      <w:r w:rsidRPr="009155D0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9155D0">
        <w:rPr>
          <w:rFonts w:ascii="Times New Roman" w:hAnsi="Times New Roman"/>
          <w:b/>
          <w:bCs/>
          <w:sz w:val="26"/>
          <w:szCs w:val="26"/>
        </w:rPr>
        <w:t xml:space="preserve"> формированием и использованием</w:t>
      </w:r>
    </w:p>
    <w:p w:rsidR="009267A6" w:rsidRPr="009155D0" w:rsidRDefault="009267A6" w:rsidP="00A1225D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155D0">
        <w:rPr>
          <w:rFonts w:ascii="Times New Roman" w:hAnsi="Times New Roman"/>
          <w:b/>
          <w:bCs/>
          <w:sz w:val="26"/>
          <w:szCs w:val="26"/>
        </w:rPr>
        <w:t>бюджетных ассигнований муниципального дорожного фонда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4.1. Главны</w:t>
      </w:r>
      <w:r w:rsidR="00A1225D">
        <w:rPr>
          <w:rFonts w:ascii="Times New Roman" w:hAnsi="Times New Roman"/>
          <w:sz w:val="26"/>
          <w:szCs w:val="26"/>
        </w:rPr>
        <w:t>м</w:t>
      </w:r>
      <w:r w:rsidRPr="009155D0">
        <w:rPr>
          <w:rFonts w:ascii="Times New Roman" w:hAnsi="Times New Roman"/>
          <w:sz w:val="26"/>
          <w:szCs w:val="26"/>
        </w:rPr>
        <w:t xml:space="preserve"> распорядител</w:t>
      </w:r>
      <w:r w:rsidR="00A1225D">
        <w:rPr>
          <w:rFonts w:ascii="Times New Roman" w:hAnsi="Times New Roman"/>
          <w:sz w:val="26"/>
          <w:szCs w:val="26"/>
        </w:rPr>
        <w:t>ем</w:t>
      </w:r>
      <w:r w:rsidRPr="009155D0">
        <w:rPr>
          <w:rFonts w:ascii="Times New Roman" w:hAnsi="Times New Roman"/>
          <w:sz w:val="26"/>
          <w:szCs w:val="26"/>
        </w:rPr>
        <w:t xml:space="preserve"> бюджетных средств муниципального дорожного фонда </w:t>
      </w:r>
      <w:r w:rsidR="00594406">
        <w:rPr>
          <w:rFonts w:ascii="Times New Roman" w:hAnsi="Times New Roman"/>
          <w:sz w:val="26"/>
          <w:szCs w:val="26"/>
        </w:rPr>
        <w:t>определяется</w:t>
      </w:r>
      <w:r w:rsidR="00A1225D">
        <w:rPr>
          <w:rFonts w:ascii="Times New Roman" w:hAnsi="Times New Roman"/>
          <w:sz w:val="26"/>
          <w:szCs w:val="26"/>
        </w:rPr>
        <w:t xml:space="preserve"> администрация городского поселения «Поселок Воротынск». 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>4.2. Ответственность за целевое использование бюджетных ассигнований муниципального дорожного фонда нес</w:t>
      </w:r>
      <w:r w:rsidR="00A1225D">
        <w:rPr>
          <w:rFonts w:ascii="Times New Roman" w:hAnsi="Times New Roman"/>
          <w:sz w:val="26"/>
          <w:szCs w:val="26"/>
        </w:rPr>
        <w:t>е</w:t>
      </w:r>
      <w:r w:rsidRPr="009155D0">
        <w:rPr>
          <w:rFonts w:ascii="Times New Roman" w:hAnsi="Times New Roman"/>
          <w:sz w:val="26"/>
          <w:szCs w:val="26"/>
        </w:rPr>
        <w:t xml:space="preserve">т </w:t>
      </w:r>
      <w:r w:rsidR="00A1225D">
        <w:rPr>
          <w:rFonts w:ascii="Times New Roman" w:hAnsi="Times New Roman"/>
          <w:sz w:val="26"/>
          <w:szCs w:val="26"/>
        </w:rPr>
        <w:t>администрация 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</w:p>
    <w:p w:rsidR="009267A6" w:rsidRPr="009155D0" w:rsidRDefault="009267A6" w:rsidP="00A1225D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9155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55D0">
        <w:rPr>
          <w:rFonts w:ascii="Times New Roman" w:hAnsi="Times New Roman"/>
          <w:sz w:val="26"/>
          <w:szCs w:val="26"/>
        </w:rPr>
        <w:t xml:space="preserve"> целевым использованием бюджетных ассигнований муниципального дорожного фонда осуществляется в соответствии с законодательством РФ и муниципальными правовыми актами </w:t>
      </w:r>
      <w:r w:rsidR="00A1225D">
        <w:rPr>
          <w:rFonts w:ascii="Times New Roman" w:hAnsi="Times New Roman"/>
          <w:sz w:val="26"/>
          <w:szCs w:val="26"/>
        </w:rPr>
        <w:t>городского поселения «Поселок Воротынск»</w:t>
      </w:r>
      <w:r w:rsidRPr="009155D0">
        <w:rPr>
          <w:rFonts w:ascii="Times New Roman" w:hAnsi="Times New Roman"/>
          <w:sz w:val="26"/>
          <w:szCs w:val="26"/>
        </w:rPr>
        <w:t>.</w:t>
      </w:r>
    </w:p>
    <w:p w:rsidR="000C7293" w:rsidRPr="00477297" w:rsidRDefault="009267A6" w:rsidP="000C7293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55D0">
        <w:rPr>
          <w:rFonts w:ascii="Times New Roman" w:hAnsi="Times New Roman"/>
          <w:sz w:val="26"/>
          <w:szCs w:val="26"/>
        </w:rPr>
        <w:t xml:space="preserve">4.4. </w:t>
      </w:r>
      <w:r w:rsidR="000C7293" w:rsidRPr="00477297">
        <w:rPr>
          <w:rFonts w:ascii="Times New Roman" w:hAnsi="Times New Roman"/>
          <w:color w:val="000000" w:themeColor="text1"/>
          <w:sz w:val="26"/>
          <w:szCs w:val="26"/>
        </w:rPr>
        <w:t xml:space="preserve">Отчет об использовании бюджетных ассигнований </w:t>
      </w:r>
      <w:r w:rsidR="000C7293" w:rsidRPr="009155D0">
        <w:rPr>
          <w:rFonts w:ascii="Times New Roman" w:hAnsi="Times New Roman"/>
          <w:sz w:val="26"/>
          <w:szCs w:val="26"/>
        </w:rPr>
        <w:t>муниципального дорожного фонда</w:t>
      </w:r>
      <w:r w:rsidR="000C7293" w:rsidRPr="0047729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729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7293" w:rsidRPr="00477297">
        <w:rPr>
          <w:rFonts w:ascii="Times New Roman" w:hAnsi="Times New Roman"/>
          <w:color w:val="000000" w:themeColor="text1"/>
          <w:sz w:val="26"/>
          <w:szCs w:val="26"/>
        </w:rPr>
        <w:t xml:space="preserve">прилагается к годовому отчету об исполнении бюджета </w:t>
      </w:r>
      <w:r w:rsidR="000C7293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поселения «Поселок Воротынск» </w:t>
      </w:r>
      <w:r w:rsidR="000C7293" w:rsidRPr="00FC7465">
        <w:rPr>
          <w:rFonts w:ascii="Times New Roman" w:hAnsi="Times New Roman"/>
          <w:sz w:val="26"/>
          <w:szCs w:val="26"/>
        </w:rPr>
        <w:t>за соответствующий финансовый год</w:t>
      </w:r>
      <w:r w:rsidR="000C7293">
        <w:rPr>
          <w:rFonts w:ascii="Times New Roman" w:hAnsi="Times New Roman"/>
          <w:sz w:val="26"/>
          <w:szCs w:val="26"/>
        </w:rPr>
        <w:t xml:space="preserve"> </w:t>
      </w:r>
      <w:r w:rsidR="000C7293">
        <w:rPr>
          <w:rFonts w:ascii="Times New Roman" w:hAnsi="Times New Roman"/>
          <w:color w:val="000000" w:themeColor="text1"/>
          <w:sz w:val="26"/>
          <w:szCs w:val="26"/>
        </w:rPr>
        <w:t>(приложение к настоящему Порядку)</w:t>
      </w:r>
      <w:r w:rsidR="000C7293" w:rsidRPr="0047729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67A6" w:rsidRPr="009155D0" w:rsidRDefault="009267A6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7293" w:rsidRDefault="000C7293" w:rsidP="009155D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7293" w:rsidRPr="000C7293" w:rsidRDefault="000C7293" w:rsidP="000C7293">
      <w:pPr>
        <w:pStyle w:val="a4"/>
        <w:jc w:val="right"/>
        <w:rPr>
          <w:rFonts w:ascii="Times New Roman" w:eastAsia="BatangChe" w:hAnsi="Times New Roman"/>
          <w:sz w:val="24"/>
          <w:szCs w:val="24"/>
        </w:rPr>
      </w:pPr>
      <w:r w:rsidRPr="000C7293">
        <w:rPr>
          <w:rFonts w:ascii="Times New Roman" w:eastAsia="BatangChe" w:hAnsi="Times New Roman"/>
          <w:sz w:val="24"/>
          <w:szCs w:val="24"/>
        </w:rPr>
        <w:lastRenderedPageBreak/>
        <w:t xml:space="preserve">Приложение </w:t>
      </w:r>
    </w:p>
    <w:p w:rsidR="000C7293" w:rsidRDefault="000C7293" w:rsidP="000C729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C7293">
        <w:rPr>
          <w:rFonts w:ascii="Times New Roman" w:eastAsia="BatangChe" w:hAnsi="Times New Roman"/>
          <w:sz w:val="24"/>
          <w:szCs w:val="24"/>
        </w:rPr>
        <w:t>к Порядку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0C7293">
        <w:rPr>
          <w:rFonts w:ascii="Times New Roman" w:hAnsi="Times New Roman"/>
          <w:sz w:val="24"/>
          <w:szCs w:val="24"/>
        </w:rPr>
        <w:t xml:space="preserve">формирования и использования </w:t>
      </w:r>
    </w:p>
    <w:p w:rsidR="000C7293" w:rsidRDefault="000C7293" w:rsidP="000C729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C7293">
        <w:rPr>
          <w:rFonts w:ascii="Times New Roman" w:hAnsi="Times New Roman"/>
          <w:sz w:val="24"/>
          <w:szCs w:val="24"/>
        </w:rPr>
        <w:t xml:space="preserve">бюджетных ассигнований муниципального дорожного </w:t>
      </w:r>
    </w:p>
    <w:p w:rsidR="000C7293" w:rsidRDefault="000C7293" w:rsidP="000C729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C7293">
        <w:rPr>
          <w:rFonts w:ascii="Times New Roman" w:hAnsi="Times New Roman"/>
          <w:sz w:val="24"/>
          <w:szCs w:val="24"/>
        </w:rPr>
        <w:t>фонда городского поселения «Поселок Воротынск»</w:t>
      </w:r>
    </w:p>
    <w:p w:rsidR="003D4683" w:rsidRPr="000C7293" w:rsidRDefault="003D4683" w:rsidP="000C729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C7293" w:rsidRPr="000C7293" w:rsidRDefault="000C7293" w:rsidP="000C72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293">
        <w:rPr>
          <w:rFonts w:ascii="Times New Roman" w:hAnsi="Times New Roman"/>
          <w:b/>
          <w:sz w:val="24"/>
          <w:szCs w:val="24"/>
        </w:rPr>
        <w:t>Отчет об использовании бюджетных  ассигнований  муниципального дорожного</w:t>
      </w:r>
    </w:p>
    <w:p w:rsidR="000C7293" w:rsidRPr="000C7293" w:rsidRDefault="000C7293" w:rsidP="000C72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7293">
        <w:rPr>
          <w:rFonts w:ascii="Times New Roman" w:hAnsi="Times New Roman"/>
          <w:b/>
          <w:sz w:val="24"/>
          <w:szCs w:val="24"/>
        </w:rPr>
        <w:t>фонда городского поселения «Поселок Воротынск»</w:t>
      </w:r>
      <w:r>
        <w:rPr>
          <w:rFonts w:ascii="Times New Roman" w:hAnsi="Times New Roman"/>
          <w:b/>
          <w:sz w:val="24"/>
          <w:szCs w:val="24"/>
        </w:rPr>
        <w:t xml:space="preserve"> за 20___год</w:t>
      </w:r>
    </w:p>
    <w:tbl>
      <w:tblPr>
        <w:tblW w:w="108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812"/>
        <w:gridCol w:w="1417"/>
        <w:gridCol w:w="1276"/>
        <w:gridCol w:w="1618"/>
      </w:tblGrid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4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ДОХОДЫ - всего: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3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trHeight w:val="2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1</w:t>
            </w:r>
            <w:r w:rsidR="0059440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Бюджетные ассигнования муниципального дорожного фонда, не использованные в предыдущем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C7293" w:rsidRPr="000C7293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А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кциз</w:t>
            </w:r>
            <w:r w:rsidRPr="00594406">
              <w:rPr>
                <w:rFonts w:ascii="Times New Roman" w:hAnsi="Times New Roman"/>
                <w:sz w:val="24"/>
                <w:szCs w:val="24"/>
              </w:rPr>
              <w:t>ы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 xml:space="preserve">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="000C7293" w:rsidRPr="0059440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="000C7293" w:rsidRPr="00594406">
              <w:rPr>
                <w:rFonts w:ascii="Times New Roman" w:hAnsi="Times New Roman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бю</w:t>
            </w:r>
            <w:r w:rsidRPr="00594406">
              <w:rPr>
                <w:rFonts w:ascii="Times New Roman" w:hAnsi="Times New Roman"/>
                <w:sz w:val="24"/>
                <w:szCs w:val="24"/>
              </w:rPr>
              <w:t>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специального разрешения, выдаваемого администрацией городского поселения «Поселок Воротынск»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городского поселения «Поселок Воротынск»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Плата в счет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Штрафы за нарушение правил движения тяжеловесного и (или) крупногабаритного транспортного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автомобильных дорог и дорожной деятельности в случаях, предусмотренных законодательством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4406">
              <w:rPr>
                <w:rFonts w:ascii="Times New Roman" w:hAnsi="Times New Roman"/>
                <w:sz w:val="24"/>
                <w:szCs w:val="24"/>
              </w:rPr>
              <w:t>Межбюджетные трансферты, получаемые из других бюджетов бюджетной системы Российской Федерации, источником финансирования которых являются средства дорожного фонда Калужской области, на финансовое обеспечение дорожной деятельности в отношении автомобильных дорог,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на иные мероприятия, связанные с обеспечением развития</w:t>
            </w:r>
            <w:proofErr w:type="gramEnd"/>
            <w:r w:rsidRPr="00594406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городского поселения «Поселок Воротынск»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лиц, в том числе добровольных пожертвований, на финансовое обеспечение дорожной </w:t>
            </w:r>
            <w:r w:rsidRPr="0059440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отношении автомобильных дорог, на капитальный ремонт и ремонт дворовых территорий многоквартирных домов, проездов к дворовым территориям многоквартирных домов на территории городского поселения «Поселок Воротынск»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РАСХОДЫ - всего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3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5944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2</w:t>
            </w:r>
            <w:r w:rsidR="00594406">
              <w:rPr>
                <w:rFonts w:ascii="Times New Roman" w:hAnsi="Times New Roman"/>
                <w:sz w:val="24"/>
                <w:szCs w:val="24"/>
              </w:rPr>
              <w:t>.2</w:t>
            </w:r>
            <w:r w:rsidRPr="00594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93" w:rsidRPr="000C7293" w:rsidTr="00594406">
        <w:trPr>
          <w:gridAfter w:val="1"/>
          <w:wAfter w:w="1618" w:type="dxa"/>
          <w:trHeight w:val="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594406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4406">
              <w:rPr>
                <w:rFonts w:ascii="Times New Roman" w:hAnsi="Times New Roman"/>
                <w:sz w:val="24"/>
                <w:szCs w:val="24"/>
              </w:rPr>
              <w:t>ОСТАТОК НА КОНЕЦ ГОДА</w:t>
            </w:r>
            <w:r w:rsidR="000C7293" w:rsidRPr="00594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3" w:rsidRPr="00594406" w:rsidRDefault="000C7293" w:rsidP="000C72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0C7293" w:rsidRPr="000C7293" w:rsidRDefault="000C7293" w:rsidP="000C7293">
      <w:pPr>
        <w:pStyle w:val="a4"/>
        <w:rPr>
          <w:rFonts w:ascii="Times New Roman" w:hAnsi="Times New Roman"/>
          <w:sz w:val="24"/>
          <w:szCs w:val="24"/>
        </w:rPr>
      </w:pPr>
    </w:p>
    <w:p w:rsidR="000C7293" w:rsidRPr="000C7293" w:rsidRDefault="000C7293" w:rsidP="000C7293">
      <w:pPr>
        <w:pStyle w:val="a4"/>
        <w:rPr>
          <w:rFonts w:ascii="Times New Roman" w:hAnsi="Times New Roman"/>
          <w:sz w:val="24"/>
          <w:szCs w:val="24"/>
        </w:rPr>
      </w:pPr>
    </w:p>
    <w:p w:rsidR="000C7293" w:rsidRPr="000C7293" w:rsidRDefault="000C7293" w:rsidP="000C7293">
      <w:pPr>
        <w:pStyle w:val="a4"/>
        <w:rPr>
          <w:rFonts w:ascii="Times New Roman" w:hAnsi="Times New Roman"/>
          <w:sz w:val="24"/>
          <w:szCs w:val="24"/>
        </w:rPr>
      </w:pPr>
    </w:p>
    <w:p w:rsidR="000C7293" w:rsidRPr="000C7293" w:rsidRDefault="000C7293" w:rsidP="000C7293">
      <w:pPr>
        <w:pStyle w:val="a4"/>
        <w:rPr>
          <w:rFonts w:ascii="Times New Roman" w:hAnsi="Times New Roman"/>
          <w:sz w:val="24"/>
          <w:szCs w:val="24"/>
        </w:rPr>
      </w:pPr>
    </w:p>
    <w:sectPr w:rsidR="000C7293" w:rsidRPr="000C7293" w:rsidSect="00594406">
      <w:pgSz w:w="11906" w:h="16838"/>
      <w:pgMar w:top="993" w:right="1134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05B"/>
    <w:multiLevelType w:val="multilevel"/>
    <w:tmpl w:val="1F9628BA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001403"/>
    <w:rsid w:val="00001403"/>
    <w:rsid w:val="000B6FEA"/>
    <w:rsid w:val="000C7293"/>
    <w:rsid w:val="000F4CFD"/>
    <w:rsid w:val="00147F51"/>
    <w:rsid w:val="001F59DA"/>
    <w:rsid w:val="002027ED"/>
    <w:rsid w:val="00211887"/>
    <w:rsid w:val="002733ED"/>
    <w:rsid w:val="003D4683"/>
    <w:rsid w:val="004A5FD8"/>
    <w:rsid w:val="00584B86"/>
    <w:rsid w:val="00594406"/>
    <w:rsid w:val="005D2902"/>
    <w:rsid w:val="00643570"/>
    <w:rsid w:val="008A7062"/>
    <w:rsid w:val="008F4586"/>
    <w:rsid w:val="009155D0"/>
    <w:rsid w:val="009267A6"/>
    <w:rsid w:val="00A1225D"/>
    <w:rsid w:val="00AF02C9"/>
    <w:rsid w:val="00BF1065"/>
    <w:rsid w:val="00C137B9"/>
    <w:rsid w:val="00C24B5B"/>
    <w:rsid w:val="00F35A41"/>
    <w:rsid w:val="00F9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A5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84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84B86"/>
    <w:rPr>
      <w:rFonts w:cs="Times New Roman"/>
    </w:rPr>
  </w:style>
  <w:style w:type="paragraph" w:styleId="a4">
    <w:name w:val="No Spacing"/>
    <w:uiPriority w:val="1"/>
    <w:qFormat/>
    <w:rsid w:val="00C137B9"/>
    <w:pPr>
      <w:spacing w:after="0" w:line="240" w:lineRule="auto"/>
    </w:pPr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C1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31457&amp;dst=100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808&amp;dst=357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1953</Words>
  <Characters>11133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г. Калуги от 20.11.2013 N 139(ред. от 29.11.2023)"О создании муниципального дорожного фонда муниципального образования "Город Калуга"(вместе с "Порядком формирования и использования бюджетных ассигнований муниципального дорожного фо</vt:lpstr>
    </vt:vector>
  </TitlesOfParts>
  <Company>КонсультантПлюс Версия 4023.00.50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г. Калуги от 20.11.2013 N 139(ред. от 29.11.2023)"О создании муниципального дорожного фонда муниципального образования "Город Калуга"(вместе с "Порядком формирования и использования бюджетных ассигнований муниципального дорожного фо</dc:title>
  <dc:creator>User8</dc:creator>
  <cp:lastModifiedBy>sekretar</cp:lastModifiedBy>
  <cp:revision>2</cp:revision>
  <dcterms:created xsi:type="dcterms:W3CDTF">2024-01-25T07:25:00Z</dcterms:created>
  <dcterms:modified xsi:type="dcterms:W3CDTF">2024-01-25T07:25:00Z</dcterms:modified>
</cp:coreProperties>
</file>