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72E" w:rsidRDefault="0031572E" w:rsidP="009B0A71">
      <w:pPr>
        <w:shd w:val="clear" w:color="auto" w:fill="FFFFFF"/>
        <w:spacing w:after="0" w:line="273" w:lineRule="atLeast"/>
        <w:ind w:firstLine="5103"/>
        <w:jc w:val="right"/>
      </w:pPr>
      <w:r>
        <w:t>Приложение №2</w:t>
      </w:r>
    </w:p>
    <w:p w:rsidR="009B0A71" w:rsidRPr="008C41AD" w:rsidRDefault="009B0A71" w:rsidP="009B0A71">
      <w:pPr>
        <w:shd w:val="clear" w:color="auto" w:fill="FFFFFF"/>
        <w:spacing w:after="0" w:line="273" w:lineRule="atLeast"/>
        <w:ind w:firstLine="5103"/>
        <w:jc w:val="right"/>
      </w:pPr>
      <w:r w:rsidRPr="008C41AD">
        <w:t xml:space="preserve"> к постановлению администрации </w:t>
      </w:r>
    </w:p>
    <w:p w:rsidR="009B0A71" w:rsidRPr="008C41AD" w:rsidRDefault="009B0A71" w:rsidP="009B0A71">
      <w:pPr>
        <w:pStyle w:val="ad"/>
        <w:ind w:firstLine="5103"/>
        <w:jc w:val="right"/>
        <w:rPr>
          <w:rFonts w:ascii="Times New Roman" w:hAnsi="Times New Roman"/>
        </w:rPr>
      </w:pPr>
      <w:r w:rsidRPr="008C41AD">
        <w:rPr>
          <w:rFonts w:ascii="Times New Roman" w:hAnsi="Times New Roman"/>
        </w:rPr>
        <w:t>ГП "Поселок Воротынск"</w:t>
      </w:r>
    </w:p>
    <w:p w:rsidR="009B0A71" w:rsidRPr="008C41AD" w:rsidRDefault="00E813E4" w:rsidP="009B0A71">
      <w:pPr>
        <w:pStyle w:val="ad"/>
        <w:ind w:firstLine="5103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от 11</w:t>
      </w:r>
      <w:r w:rsidR="0031572E">
        <w:rPr>
          <w:rFonts w:ascii="Times New Roman" w:hAnsi="Times New Roman"/>
        </w:rPr>
        <w:t>.</w:t>
      </w:r>
      <w:r>
        <w:rPr>
          <w:rFonts w:ascii="Times New Roman" w:hAnsi="Times New Roman"/>
        </w:rPr>
        <w:t>01.2024</w:t>
      </w:r>
      <w:r w:rsidR="009B0A71" w:rsidRPr="008C41AD">
        <w:rPr>
          <w:rFonts w:ascii="Times New Roman" w:hAnsi="Times New Roman"/>
        </w:rPr>
        <w:t>г. №</w:t>
      </w:r>
      <w:r>
        <w:rPr>
          <w:rFonts w:ascii="Times New Roman" w:hAnsi="Times New Roman"/>
        </w:rPr>
        <w:t xml:space="preserve"> 11</w:t>
      </w:r>
    </w:p>
    <w:p w:rsidR="009B0A71" w:rsidRDefault="009B0A71" w:rsidP="009B0A71">
      <w:pPr>
        <w:jc w:val="right"/>
      </w:pPr>
    </w:p>
    <w:p w:rsidR="009B0A71" w:rsidRDefault="009B0A71"/>
    <w:p w:rsidR="008C1AC7" w:rsidRDefault="009B0A71">
      <w:r>
        <w:rPr>
          <w:noProof/>
        </w:rPr>
        <w:drawing>
          <wp:inline distT="0" distB="0" distL="0" distR="0">
            <wp:extent cx="6239246" cy="3437974"/>
            <wp:effectExtent l="19050" t="0" r="9154" b="0"/>
            <wp:docPr id="1" name="Рисунок 1" descr="D:\МОИ ДОКУМЕНТЫ\ВСЕ ПО ТКО и КГО\Постановление реестр мест контейнерных площадок\СХЕМЫ нов\Схем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ВСЕ ПО ТКО и КГО\Постановление реестр мест контейнерных площадок\СХЕМЫ нов\Схема 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-51" b="-4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368" cy="344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71" w:rsidRDefault="009B0A71"/>
    <w:p w:rsidR="009B0A71" w:rsidRDefault="00E813E4">
      <w:pPr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7pt;height:256.2pt">
            <v:imagedata r:id="rId7" o:title="Без имени"/>
          </v:shape>
        </w:pict>
      </w:r>
    </w:p>
    <w:p w:rsidR="00ED550D" w:rsidRDefault="00ED550D">
      <w:pPr>
        <w:rPr>
          <w:noProof/>
        </w:rPr>
      </w:pPr>
    </w:p>
    <w:p w:rsidR="00ED550D" w:rsidRDefault="00ED550D"/>
    <w:p w:rsidR="009B0A71" w:rsidRDefault="009B0A71">
      <w:r>
        <w:rPr>
          <w:noProof/>
        </w:rPr>
        <w:lastRenderedPageBreak/>
        <w:drawing>
          <wp:inline distT="0" distB="0" distL="0" distR="0">
            <wp:extent cx="5983927" cy="4624215"/>
            <wp:effectExtent l="19050" t="0" r="0" b="0"/>
            <wp:docPr id="12" name="Рисунок 10" descr="D:\МОИ ДОКУМЕНТЫ\ВСЕ ПО ТКО и КГО\Постановление реестр мест контейнерных площадок\СХЕМЫ нов\Схема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ВСЕ ПО ТКО и КГО\Постановление реестр мест контейнерных площадок\СХЕМЫ нов\Схема 1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803" cy="462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71" w:rsidRDefault="009B0A71"/>
    <w:p w:rsidR="009B0A71" w:rsidRDefault="009B0A71"/>
    <w:p w:rsidR="009B0A71" w:rsidRDefault="009B0A71" w:rsidP="0075374E">
      <w:pPr>
        <w:ind w:right="283"/>
      </w:pPr>
      <w:r>
        <w:rPr>
          <w:noProof/>
        </w:rPr>
        <w:drawing>
          <wp:inline distT="0" distB="0" distL="0" distR="0">
            <wp:extent cx="6084867" cy="4456521"/>
            <wp:effectExtent l="19050" t="0" r="0" b="0"/>
            <wp:docPr id="11" name="Рисунок 11" descr="D:\МОИ ДОКУМЕНТЫ\ВСЕ ПО ТКО и КГО\Постановление реестр мест контейнерных площадок\СХЕМЫ нов\Схема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ВСЕ ПО ТКО и КГО\Постановление реестр мест контейнерных площадок\СХЕМЫ нов\Схема 1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363" cy="445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71" w:rsidRDefault="009B0A71">
      <w:r>
        <w:rPr>
          <w:noProof/>
        </w:rPr>
        <w:lastRenderedPageBreak/>
        <w:drawing>
          <wp:inline distT="0" distB="0" distL="0" distR="0">
            <wp:extent cx="6096742" cy="3866101"/>
            <wp:effectExtent l="19050" t="0" r="0" b="0"/>
            <wp:docPr id="13" name="Рисунок 8" descr="D:\МОИ ДОКУМЕНТЫ\ВСЕ ПО ТКО и КГО\Постановление реестр мест контейнерных площадок\СХЕМЫ нов\Схема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ВСЕ ПО ТКО и КГО\Постановление реестр мест контейнерных площадок\СХЕМЫ нов\Схема 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231" cy="386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71" w:rsidRDefault="009B0A71"/>
    <w:p w:rsidR="009B0A71" w:rsidRDefault="009B0A71"/>
    <w:p w:rsidR="009B0A71" w:rsidRDefault="009B0A71">
      <w:r>
        <w:rPr>
          <w:noProof/>
        </w:rPr>
        <w:drawing>
          <wp:inline distT="0" distB="0" distL="0" distR="0">
            <wp:extent cx="6226978" cy="4577937"/>
            <wp:effectExtent l="19050" t="0" r="2372" b="0"/>
            <wp:docPr id="9" name="Рисунок 9" descr="D:\МОИ ДОКУМЕНТЫ\ВСЕ ПО ТКО и КГО\Постановление реестр мест контейнерных площадок\СХЕМЫ нов\Схема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ВСЕ ПО ТКО и КГО\Постановление реестр мест контейнерных площадок\СХЕМЫ нов\Схема 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796" cy="458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71" w:rsidRDefault="009B0A71" w:rsidP="009B0A71">
      <w:r>
        <w:rPr>
          <w:noProof/>
        </w:rPr>
        <w:lastRenderedPageBreak/>
        <w:drawing>
          <wp:inline distT="0" distB="0" distL="0" distR="0">
            <wp:extent cx="6173932" cy="3553724"/>
            <wp:effectExtent l="19050" t="0" r="0" b="0"/>
            <wp:docPr id="7" name="Рисунок 7" descr="D:\МОИ ДОКУМЕНТЫ\ВСЕ ПО ТКО и КГО\Постановление реестр мест контейнерных площадок\СХЕМЫ нов\Схема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ВСЕ ПО ТКО и КГО\Постановление реестр мест контейнерных площадок\СХЕМЫ нов\Схема 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644" cy="356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71" w:rsidRDefault="009B0A71"/>
    <w:p w:rsidR="009B0A71" w:rsidRDefault="009B0A71"/>
    <w:p w:rsidR="009B0A71" w:rsidRDefault="009B0A71">
      <w:r>
        <w:rPr>
          <w:noProof/>
        </w:rPr>
        <w:drawing>
          <wp:inline distT="0" distB="0" distL="0" distR="0">
            <wp:extent cx="6173932" cy="4010626"/>
            <wp:effectExtent l="19050" t="0" r="0" b="0"/>
            <wp:docPr id="6" name="Рисунок 6" descr="D:\МОИ ДОКУМЕНТЫ\ВСЕ ПО ТКО и КГО\Постановление реестр мест контейнерных площадок\СХЕМЫ нов\Схема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ВСЕ ПО ТКО и КГО\Постановление реестр мест контейнерных площадок\СХЕМЫ нов\Схема 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312" cy="401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71" w:rsidRDefault="009B0A71">
      <w:r>
        <w:rPr>
          <w:noProof/>
        </w:rPr>
        <w:lastRenderedPageBreak/>
        <w:drawing>
          <wp:inline distT="0" distB="0" distL="0" distR="0">
            <wp:extent cx="6084867" cy="4711652"/>
            <wp:effectExtent l="19050" t="0" r="0" b="0"/>
            <wp:docPr id="14" name="Рисунок 4" descr="D:\МОИ ДОКУМЕНТЫ\ВСЕ ПО ТКО и КГО\Постановление реестр мест контейнерных площадок\СХЕМЫ нов\Схема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ВСЕ ПО ТКО и КГО\Постановление реестр мест контейнерных площадок\СХЕМЫ нов\Схема 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385" cy="47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71" w:rsidRDefault="009B0A71"/>
    <w:p w:rsidR="009B0A71" w:rsidRDefault="009B0A71"/>
    <w:p w:rsidR="009B0A71" w:rsidRDefault="009B0A71">
      <w:r>
        <w:rPr>
          <w:noProof/>
        </w:rPr>
        <w:drawing>
          <wp:inline distT="0" distB="0" distL="0" distR="0">
            <wp:extent cx="6055179" cy="3958728"/>
            <wp:effectExtent l="19050" t="0" r="2721" b="0"/>
            <wp:docPr id="5" name="Рисунок 5" descr="D:\МОИ ДОКУМЕНТЫ\ВСЕ ПО ТКО и КГО\Постановление реестр мест контейнерных площадок\СХЕМЫ нов\Схема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ВСЕ ПО ТКО и КГО\Постановление реестр мест контейнерных площадок\СХЕМЫ нов\Схема 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010" cy="396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71" w:rsidRDefault="009B0A71">
      <w:r>
        <w:rPr>
          <w:noProof/>
        </w:rPr>
        <w:lastRenderedPageBreak/>
        <w:drawing>
          <wp:inline distT="0" distB="0" distL="0" distR="0">
            <wp:extent cx="6132368" cy="3721749"/>
            <wp:effectExtent l="19050" t="0" r="1732" b="0"/>
            <wp:docPr id="3" name="Рисунок 3" descr="D:\МОИ ДОКУМЕНТЫ\ВСЕ ПО ТКО и КГО\Постановление реестр мест контейнерных площадок\СХЕМЫ нов\Схем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ВСЕ ПО ТКО и КГО\Постановление реестр мест контейнерных площадок\СХЕМЫ нов\Схема 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660" cy="372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A4D" w:rsidRDefault="00830A4D"/>
    <w:p w:rsidR="00830A4D" w:rsidRDefault="00830A4D"/>
    <w:sectPr w:rsidR="00830A4D" w:rsidSect="0075374E">
      <w:pgSz w:w="11906" w:h="16838"/>
      <w:pgMar w:top="1134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395034"/>
    <w:multiLevelType w:val="multilevel"/>
    <w:tmpl w:val="C0A047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0512"/>
        </w:tabs>
        <w:ind w:left="1051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characterSpacingControl w:val="doNotCompress"/>
  <w:compat/>
  <w:rsids>
    <w:rsidRoot w:val="009B0A71"/>
    <w:rsid w:val="0031572E"/>
    <w:rsid w:val="00357660"/>
    <w:rsid w:val="003F1F2C"/>
    <w:rsid w:val="00513185"/>
    <w:rsid w:val="0075374E"/>
    <w:rsid w:val="00830A4D"/>
    <w:rsid w:val="008C1AC7"/>
    <w:rsid w:val="009A1976"/>
    <w:rsid w:val="009B0A71"/>
    <w:rsid w:val="009C60C4"/>
    <w:rsid w:val="00BA2416"/>
    <w:rsid w:val="00C17C4F"/>
    <w:rsid w:val="00E813E4"/>
    <w:rsid w:val="00ED5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F2C"/>
    <w:pPr>
      <w:spacing w:after="60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3F1F2C"/>
    <w:pPr>
      <w:keepNext/>
      <w:spacing w:before="240"/>
      <w:jc w:val="center"/>
      <w:outlineLvl w:val="0"/>
    </w:pPr>
    <w:rPr>
      <w:rFonts w:eastAsia="Times New Roman"/>
      <w:b/>
      <w:kern w:val="28"/>
      <w:sz w:val="36"/>
      <w:szCs w:val="20"/>
    </w:rPr>
  </w:style>
  <w:style w:type="paragraph" w:styleId="2">
    <w:name w:val="heading 2"/>
    <w:basedOn w:val="a"/>
    <w:next w:val="a"/>
    <w:link w:val="20"/>
    <w:qFormat/>
    <w:rsid w:val="003F1F2C"/>
    <w:pPr>
      <w:keepNext/>
      <w:jc w:val="center"/>
      <w:outlineLvl w:val="1"/>
    </w:pPr>
    <w:rPr>
      <w:rFonts w:eastAsia="Times New Roman"/>
      <w:b/>
      <w:sz w:val="30"/>
      <w:szCs w:val="20"/>
    </w:rPr>
  </w:style>
  <w:style w:type="paragraph" w:styleId="3">
    <w:name w:val="heading 3"/>
    <w:basedOn w:val="a"/>
    <w:next w:val="a"/>
    <w:link w:val="30"/>
    <w:qFormat/>
    <w:rsid w:val="003F1F2C"/>
    <w:pPr>
      <w:keepNext/>
      <w:numPr>
        <w:ilvl w:val="2"/>
        <w:numId w:val="7"/>
      </w:numPr>
      <w:spacing w:before="240"/>
      <w:outlineLvl w:val="2"/>
    </w:pPr>
    <w:rPr>
      <w:rFonts w:ascii="Arial" w:eastAsia="Times New Roman" w:hAnsi="Arial"/>
      <w:b/>
      <w:szCs w:val="20"/>
    </w:rPr>
  </w:style>
  <w:style w:type="paragraph" w:styleId="4">
    <w:name w:val="heading 4"/>
    <w:basedOn w:val="a"/>
    <w:next w:val="a"/>
    <w:link w:val="40"/>
    <w:qFormat/>
    <w:rsid w:val="003F1F2C"/>
    <w:pPr>
      <w:keepNext/>
      <w:numPr>
        <w:ilvl w:val="3"/>
        <w:numId w:val="7"/>
      </w:numPr>
      <w:spacing w:before="240"/>
      <w:outlineLvl w:val="3"/>
    </w:pPr>
    <w:rPr>
      <w:rFonts w:ascii="Arial" w:eastAsia="Times New Roman" w:hAnsi="Arial"/>
      <w:szCs w:val="20"/>
    </w:rPr>
  </w:style>
  <w:style w:type="paragraph" w:styleId="5">
    <w:name w:val="heading 5"/>
    <w:basedOn w:val="a"/>
    <w:next w:val="a"/>
    <w:link w:val="50"/>
    <w:qFormat/>
    <w:rsid w:val="003F1F2C"/>
    <w:pPr>
      <w:numPr>
        <w:ilvl w:val="4"/>
        <w:numId w:val="7"/>
      </w:numPr>
      <w:spacing w:before="240"/>
      <w:outlineLvl w:val="4"/>
    </w:pPr>
    <w:rPr>
      <w:rFonts w:eastAsia="Times New Roman"/>
      <w:sz w:val="20"/>
      <w:szCs w:val="20"/>
    </w:rPr>
  </w:style>
  <w:style w:type="paragraph" w:styleId="6">
    <w:name w:val="heading 6"/>
    <w:basedOn w:val="a"/>
    <w:next w:val="a"/>
    <w:link w:val="60"/>
    <w:qFormat/>
    <w:rsid w:val="003F1F2C"/>
    <w:pPr>
      <w:numPr>
        <w:ilvl w:val="5"/>
        <w:numId w:val="7"/>
      </w:numPr>
      <w:spacing w:before="240"/>
      <w:outlineLvl w:val="5"/>
    </w:pPr>
    <w:rPr>
      <w:rFonts w:eastAsia="Times New Roman"/>
      <w:i/>
      <w:sz w:val="20"/>
      <w:szCs w:val="20"/>
    </w:rPr>
  </w:style>
  <w:style w:type="paragraph" w:styleId="7">
    <w:name w:val="heading 7"/>
    <w:basedOn w:val="a"/>
    <w:next w:val="a"/>
    <w:link w:val="70"/>
    <w:qFormat/>
    <w:rsid w:val="003F1F2C"/>
    <w:pPr>
      <w:numPr>
        <w:ilvl w:val="6"/>
        <w:numId w:val="7"/>
      </w:numPr>
      <w:spacing w:before="240"/>
      <w:outlineLvl w:val="6"/>
    </w:pPr>
    <w:rPr>
      <w:rFonts w:ascii="Arial" w:eastAsia="Times New Roman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3F1F2C"/>
    <w:pPr>
      <w:numPr>
        <w:ilvl w:val="7"/>
        <w:numId w:val="7"/>
      </w:numPr>
      <w:spacing w:before="240"/>
      <w:outlineLvl w:val="7"/>
    </w:pPr>
    <w:rPr>
      <w:rFonts w:ascii="Arial" w:eastAsia="Times New Roman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3F1F2C"/>
    <w:pPr>
      <w:numPr>
        <w:ilvl w:val="8"/>
        <w:numId w:val="7"/>
      </w:numPr>
      <w:spacing w:before="240"/>
      <w:outlineLvl w:val="8"/>
    </w:pPr>
    <w:rPr>
      <w:rFonts w:ascii="Arial" w:eastAsia="Times New Roman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1F2C"/>
    <w:rPr>
      <w:rFonts w:ascii="Times New Roman" w:eastAsia="Times New Roman" w:hAnsi="Times New Roman" w:cs="Times New Roman"/>
      <w:b/>
      <w:kern w:val="28"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F1F2C"/>
    <w:rPr>
      <w:rFonts w:ascii="Times New Roman" w:eastAsia="Times New Roman" w:hAnsi="Times New Roman" w:cs="Times New Roman"/>
      <w:b/>
      <w:sz w:val="3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3F1F2C"/>
    <w:rPr>
      <w:rFonts w:ascii="Arial" w:eastAsia="Times New Roman" w:hAnsi="Arial"/>
      <w:b/>
      <w:sz w:val="24"/>
    </w:rPr>
  </w:style>
  <w:style w:type="character" w:customStyle="1" w:styleId="40">
    <w:name w:val="Заголовок 4 Знак"/>
    <w:basedOn w:val="a0"/>
    <w:link w:val="4"/>
    <w:rsid w:val="003F1F2C"/>
    <w:rPr>
      <w:rFonts w:ascii="Arial" w:eastAsia="Times New Roman" w:hAnsi="Arial"/>
      <w:sz w:val="24"/>
    </w:rPr>
  </w:style>
  <w:style w:type="character" w:customStyle="1" w:styleId="50">
    <w:name w:val="Заголовок 5 Знак"/>
    <w:basedOn w:val="a0"/>
    <w:link w:val="5"/>
    <w:rsid w:val="003F1F2C"/>
    <w:rPr>
      <w:rFonts w:ascii="Times New Roman" w:eastAsia="Times New Roman" w:hAnsi="Times New Roman"/>
    </w:rPr>
  </w:style>
  <w:style w:type="character" w:customStyle="1" w:styleId="60">
    <w:name w:val="Заголовок 6 Знак"/>
    <w:basedOn w:val="a0"/>
    <w:link w:val="6"/>
    <w:rsid w:val="003F1F2C"/>
    <w:rPr>
      <w:rFonts w:ascii="Times New Roman" w:eastAsia="Times New Roman" w:hAnsi="Times New Roman"/>
      <w:i/>
    </w:rPr>
  </w:style>
  <w:style w:type="character" w:customStyle="1" w:styleId="70">
    <w:name w:val="Заголовок 7 Знак"/>
    <w:basedOn w:val="a0"/>
    <w:link w:val="7"/>
    <w:rsid w:val="003F1F2C"/>
    <w:rPr>
      <w:rFonts w:ascii="Arial" w:eastAsia="Times New Roman" w:hAnsi="Arial"/>
    </w:rPr>
  </w:style>
  <w:style w:type="character" w:customStyle="1" w:styleId="80">
    <w:name w:val="Заголовок 8 Знак"/>
    <w:basedOn w:val="a0"/>
    <w:link w:val="8"/>
    <w:rsid w:val="003F1F2C"/>
    <w:rPr>
      <w:rFonts w:ascii="Arial" w:eastAsia="Times New Roman" w:hAnsi="Arial"/>
      <w:i/>
    </w:rPr>
  </w:style>
  <w:style w:type="character" w:customStyle="1" w:styleId="90">
    <w:name w:val="Заголовок 9 Знак"/>
    <w:basedOn w:val="a0"/>
    <w:link w:val="9"/>
    <w:rsid w:val="003F1F2C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a3">
    <w:name w:val="caption"/>
    <w:basedOn w:val="a"/>
    <w:next w:val="a"/>
    <w:qFormat/>
    <w:rsid w:val="003F1F2C"/>
    <w:pPr>
      <w:spacing w:before="120" w:after="120"/>
      <w:jc w:val="left"/>
    </w:pPr>
    <w:rPr>
      <w:rFonts w:eastAsia="Times New Roman"/>
      <w:b/>
      <w:bCs/>
      <w:sz w:val="26"/>
      <w:szCs w:val="20"/>
    </w:rPr>
  </w:style>
  <w:style w:type="paragraph" w:styleId="a4">
    <w:name w:val="Title"/>
    <w:basedOn w:val="a"/>
    <w:link w:val="a5"/>
    <w:qFormat/>
    <w:rsid w:val="003F1F2C"/>
    <w:pPr>
      <w:spacing w:before="240"/>
      <w:jc w:val="center"/>
      <w:outlineLvl w:val="0"/>
    </w:pPr>
    <w:rPr>
      <w:rFonts w:ascii="Arial" w:eastAsia="Times New Roman" w:hAnsi="Arial"/>
      <w:b/>
      <w:kern w:val="28"/>
      <w:sz w:val="32"/>
      <w:szCs w:val="20"/>
    </w:rPr>
  </w:style>
  <w:style w:type="character" w:customStyle="1" w:styleId="a5">
    <w:name w:val="Название Знак"/>
    <w:basedOn w:val="a0"/>
    <w:link w:val="a4"/>
    <w:rsid w:val="003F1F2C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styleId="a6">
    <w:name w:val="Subtitle"/>
    <w:basedOn w:val="a"/>
    <w:link w:val="a7"/>
    <w:qFormat/>
    <w:rsid w:val="003F1F2C"/>
    <w:pPr>
      <w:jc w:val="center"/>
      <w:outlineLvl w:val="1"/>
    </w:pPr>
    <w:rPr>
      <w:rFonts w:ascii="Arial" w:eastAsia="Times New Roman" w:hAnsi="Arial"/>
      <w:szCs w:val="20"/>
    </w:rPr>
  </w:style>
  <w:style w:type="character" w:customStyle="1" w:styleId="a7">
    <w:name w:val="Подзаголовок Знак"/>
    <w:basedOn w:val="a0"/>
    <w:link w:val="a6"/>
    <w:rsid w:val="003F1F2C"/>
    <w:rPr>
      <w:rFonts w:ascii="Arial" w:eastAsia="Times New Roman" w:hAnsi="Arial" w:cs="Times New Roman"/>
      <w:sz w:val="24"/>
      <w:szCs w:val="20"/>
      <w:lang w:eastAsia="ru-RU"/>
    </w:rPr>
  </w:style>
  <w:style w:type="character" w:styleId="a8">
    <w:name w:val="Strong"/>
    <w:basedOn w:val="a0"/>
    <w:qFormat/>
    <w:rsid w:val="003F1F2C"/>
    <w:rPr>
      <w:b/>
      <w:bCs/>
    </w:rPr>
  </w:style>
  <w:style w:type="character" w:styleId="a9">
    <w:name w:val="Emphasis"/>
    <w:basedOn w:val="a0"/>
    <w:qFormat/>
    <w:rsid w:val="003F1F2C"/>
    <w:rPr>
      <w:i/>
      <w:iCs/>
    </w:rPr>
  </w:style>
  <w:style w:type="paragraph" w:styleId="aa">
    <w:name w:val="List Paragraph"/>
    <w:basedOn w:val="a"/>
    <w:uiPriority w:val="34"/>
    <w:qFormat/>
    <w:rsid w:val="003F1F2C"/>
    <w:pPr>
      <w:ind w:left="720"/>
      <w:contextualSpacing/>
    </w:pPr>
    <w:rPr>
      <w:rFonts w:eastAsia="Times New Roman"/>
    </w:rPr>
  </w:style>
  <w:style w:type="paragraph" w:styleId="ab">
    <w:name w:val="Balloon Text"/>
    <w:basedOn w:val="a"/>
    <w:link w:val="ac"/>
    <w:uiPriority w:val="99"/>
    <w:semiHidden/>
    <w:unhideWhenUsed/>
    <w:rsid w:val="009B0A71"/>
    <w:pPr>
      <w:spacing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B0A71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9B0A71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83AC4B-1CC9-4A3E-8AB1-3C9A26A82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cp:lastPrinted>2022-03-23T05:48:00Z</cp:lastPrinted>
  <dcterms:created xsi:type="dcterms:W3CDTF">2024-01-30T12:12:00Z</dcterms:created>
  <dcterms:modified xsi:type="dcterms:W3CDTF">2024-01-30T12:12:00Z</dcterms:modified>
</cp:coreProperties>
</file>