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01" w:rsidRPr="00F71C01" w:rsidRDefault="00F71C01" w:rsidP="00F71C01">
      <w:pPr>
        <w:pStyle w:val="a3"/>
        <w:jc w:val="center"/>
        <w:rPr>
          <w:b/>
          <w:sz w:val="28"/>
          <w:szCs w:val="28"/>
        </w:rPr>
      </w:pPr>
      <w:r w:rsidRPr="00F71C01">
        <w:rPr>
          <w:b/>
          <w:sz w:val="28"/>
          <w:szCs w:val="28"/>
        </w:rPr>
        <w:t>Об особенностях опубликования сведений о доходах, расходах, об имуществе и обязательствах имущественного характера в 2024 году в сети "Интернет"</w:t>
      </w:r>
    </w:p>
    <w:p w:rsidR="00F71C01" w:rsidRPr="00F71C01" w:rsidRDefault="00F71C01" w:rsidP="00F71C01">
      <w:pPr>
        <w:pStyle w:val="a3"/>
        <w:jc w:val="both"/>
        <w:rPr>
          <w:sz w:val="28"/>
          <w:szCs w:val="28"/>
        </w:rPr>
      </w:pPr>
      <w:r w:rsidRPr="00F71C01">
        <w:rPr>
          <w:sz w:val="28"/>
          <w:szCs w:val="28"/>
        </w:rPr>
        <w:tab/>
        <w:t>В соответствии с подпунктом "ж" пункта 1 Указа Президента Российской Федерации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в период проведения СВО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332099" w:rsidRPr="00F71C01" w:rsidRDefault="00F71C01" w:rsidP="00F71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C01">
        <w:rPr>
          <w:rFonts w:ascii="Times New Roman" w:hAnsi="Times New Roman" w:cs="Times New Roman"/>
          <w:sz w:val="28"/>
          <w:szCs w:val="28"/>
        </w:rPr>
        <w:t>Гиперссылк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1C01">
        <w:rPr>
          <w:rFonts w:ascii="Times New Roman" w:hAnsi="Times New Roman" w:cs="Times New Roman"/>
          <w:sz w:val="28"/>
          <w:szCs w:val="28"/>
        </w:rPr>
        <w:t xml:space="preserve"> на вышеуказанный Указ (</w:t>
      </w:r>
      <w:hyperlink r:id="rId4" w:tgtFrame="_blank" w:history="1">
        <w:r w:rsidRPr="00F71C01">
          <w:rPr>
            <w:rStyle w:val="a4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  <w:r w:rsidRPr="00F71C01">
        <w:rPr>
          <w:rFonts w:ascii="Times New Roman" w:hAnsi="Times New Roman" w:cs="Times New Roman"/>
          <w:sz w:val="28"/>
          <w:szCs w:val="28"/>
        </w:rPr>
        <w:t>).</w:t>
      </w:r>
    </w:p>
    <w:sectPr w:rsidR="00332099" w:rsidRPr="00F71C01" w:rsidSect="0033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1C01"/>
    <w:rsid w:val="000E1728"/>
    <w:rsid w:val="0022053E"/>
    <w:rsid w:val="002A1DEF"/>
    <w:rsid w:val="00332099"/>
    <w:rsid w:val="003E333D"/>
    <w:rsid w:val="00B9533B"/>
    <w:rsid w:val="00C63BB1"/>
    <w:rsid w:val="00F7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1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N-adm</dc:creator>
  <cp:lastModifiedBy>N-adm</cp:lastModifiedBy>
  <cp:revision>1</cp:revision>
  <dcterms:created xsi:type="dcterms:W3CDTF">2024-05-15T04:31:00Z</dcterms:created>
  <dcterms:modified xsi:type="dcterms:W3CDTF">2024-05-15T04:48:00Z</dcterms:modified>
</cp:coreProperties>
</file>