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B87F0E">
        <w:rPr>
          <w:color w:val="000000"/>
          <w:u w:val="single"/>
        </w:rPr>
        <w:t>аренду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4E63B0">
        <w:rPr>
          <w:rFonts w:ascii="Times New Roman" w:hAnsi="Times New Roman" w:cs="Times New Roman"/>
          <w:sz w:val="24"/>
          <w:szCs w:val="24"/>
        </w:rPr>
        <w:t>2</w:t>
      </w:r>
      <w:r w:rsidR="00246D2F">
        <w:rPr>
          <w:rFonts w:ascii="Times New Roman" w:hAnsi="Times New Roman" w:cs="Times New Roman"/>
          <w:sz w:val="24"/>
          <w:szCs w:val="24"/>
        </w:rPr>
        <w:t>0</w:t>
      </w:r>
      <w:r w:rsidR="00AB5521">
        <w:rPr>
          <w:rFonts w:ascii="Times New Roman" w:hAnsi="Times New Roman" w:cs="Times New Roman"/>
          <w:sz w:val="24"/>
          <w:szCs w:val="24"/>
        </w:rPr>
        <w:t>3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AB5521">
        <w:rPr>
          <w:rFonts w:ascii="Times New Roman" w:hAnsi="Times New Roman" w:cs="Times New Roman"/>
          <w:sz w:val="24"/>
          <w:szCs w:val="24"/>
        </w:rPr>
        <w:t>219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AB5521">
        <w:rPr>
          <w:rFonts w:ascii="Times New Roman" w:hAnsi="Times New Roman" w:cs="Times New Roman"/>
          <w:sz w:val="24"/>
          <w:szCs w:val="24"/>
        </w:rPr>
        <w:t>739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3C7AFC">
        <w:rPr>
          <w:rFonts w:ascii="Times New Roman" w:hAnsi="Times New Roman" w:cs="Times New Roman"/>
          <w:sz w:val="24"/>
          <w:szCs w:val="24"/>
        </w:rPr>
        <w:t xml:space="preserve">для </w:t>
      </w:r>
      <w:r w:rsidR="00AB5521">
        <w:rPr>
          <w:rFonts w:ascii="Times New Roman" w:hAnsi="Times New Roman" w:cs="Times New Roman"/>
          <w:sz w:val="24"/>
          <w:szCs w:val="24"/>
        </w:rPr>
        <w:t>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B5521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AB552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AB5521"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 w:rsidR="004E63B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E63B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E63B0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="004E63B0">
        <w:rPr>
          <w:rFonts w:ascii="Times New Roman" w:hAnsi="Times New Roman" w:cs="Times New Roman"/>
          <w:sz w:val="24"/>
          <w:szCs w:val="24"/>
        </w:rPr>
        <w:t>.</w:t>
      </w:r>
    </w:p>
    <w:p w:rsidR="00AB5521" w:rsidRDefault="00AB5521" w:rsidP="00AB552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Земельного участка,  с кадастровым номером: 40:01:0</w:t>
      </w:r>
      <w:r>
        <w:rPr>
          <w:rFonts w:ascii="Times New Roman" w:hAnsi="Times New Roman" w:cs="Times New Roman"/>
          <w:sz w:val="24"/>
          <w:szCs w:val="24"/>
        </w:rPr>
        <w:t>30203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218,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>
        <w:rPr>
          <w:rFonts w:ascii="Times New Roman" w:hAnsi="Times New Roman" w:cs="Times New Roman"/>
          <w:sz w:val="24"/>
          <w:szCs w:val="24"/>
        </w:rPr>
        <w:t xml:space="preserve"> 602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521" w:rsidRDefault="00AB5521" w:rsidP="00AB552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либо через представителя по надлежаще оформленной доверенности) в письменной форме заявление о намерении участвовать в аукционе на право заключения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52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7F7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52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4F5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F264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E4E99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46D2F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276C6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1C76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E63B0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B2B6C"/>
    <w:rsid w:val="005B3081"/>
    <w:rsid w:val="005B7F7B"/>
    <w:rsid w:val="005C1649"/>
    <w:rsid w:val="005C58CB"/>
    <w:rsid w:val="005C5B0C"/>
    <w:rsid w:val="005D24F0"/>
    <w:rsid w:val="005F188F"/>
    <w:rsid w:val="0060489F"/>
    <w:rsid w:val="00614BCC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565F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364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E00"/>
    <w:rsid w:val="009E6060"/>
    <w:rsid w:val="009F4506"/>
    <w:rsid w:val="009F45E3"/>
    <w:rsid w:val="009F6F76"/>
    <w:rsid w:val="00A00A13"/>
    <w:rsid w:val="00A01326"/>
    <w:rsid w:val="00A0449B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B5521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C4F58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112C"/>
    <w:rsid w:val="00D139B7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D7BFA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2E9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2024-06-24T08:19:00Z</cp:lastPrinted>
  <dcterms:created xsi:type="dcterms:W3CDTF">2024-07-15T07:07:00Z</dcterms:created>
  <dcterms:modified xsi:type="dcterms:W3CDTF">2024-07-15T07:12:00Z</dcterms:modified>
</cp:coreProperties>
</file>