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CB" w:rsidRPr="00BC67AE" w:rsidRDefault="0016530C" w:rsidP="00D27DCB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DCB" w:rsidRPr="00BC67AE">
        <w:rPr>
          <w:sz w:val="28"/>
          <w:szCs w:val="28"/>
        </w:rPr>
        <w:t>ПОСТАНОВЛЕНИЕ</w:t>
      </w:r>
    </w:p>
    <w:p w:rsidR="00D27DCB" w:rsidRPr="00BC67AE" w:rsidRDefault="00D27DCB" w:rsidP="00D27D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67AE">
        <w:rPr>
          <w:b/>
          <w:sz w:val="28"/>
          <w:szCs w:val="28"/>
        </w:rPr>
        <w:t xml:space="preserve"> АДМИНИСТРАЦИИ</w:t>
      </w:r>
    </w:p>
    <w:p w:rsidR="00D27DCB" w:rsidRPr="00BC67AE" w:rsidRDefault="00817FF4" w:rsidP="00D27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D27DCB" w:rsidRPr="00BC67AE" w:rsidRDefault="00D27DCB" w:rsidP="00D27DCB">
      <w:pPr>
        <w:jc w:val="center"/>
        <w:rPr>
          <w:b/>
          <w:sz w:val="28"/>
          <w:szCs w:val="28"/>
        </w:rPr>
      </w:pPr>
      <w:r w:rsidRPr="00BC67A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ПОСЕЛОК ВОРОТЫНСК</w:t>
      </w:r>
      <w:r w:rsidRPr="00BC67AE">
        <w:rPr>
          <w:b/>
          <w:sz w:val="28"/>
          <w:szCs w:val="28"/>
        </w:rPr>
        <w:t>»</w:t>
      </w:r>
    </w:p>
    <w:p w:rsidR="00D27DCB" w:rsidRPr="00817FF4" w:rsidRDefault="00D27DCB" w:rsidP="00D27DCB">
      <w:pPr>
        <w:pStyle w:val="1"/>
        <w:rPr>
          <w:sz w:val="26"/>
          <w:szCs w:val="26"/>
        </w:rPr>
      </w:pPr>
      <w:r w:rsidRPr="00817FF4">
        <w:rPr>
          <w:sz w:val="26"/>
          <w:szCs w:val="26"/>
        </w:rPr>
        <w:t>Калужск</w:t>
      </w:r>
      <w:r w:rsidR="00817FF4" w:rsidRPr="00817FF4">
        <w:rPr>
          <w:sz w:val="26"/>
          <w:szCs w:val="26"/>
        </w:rPr>
        <w:t>ая</w:t>
      </w:r>
      <w:r w:rsidRPr="00817FF4">
        <w:rPr>
          <w:sz w:val="26"/>
          <w:szCs w:val="26"/>
        </w:rPr>
        <w:t xml:space="preserve"> област</w:t>
      </w:r>
      <w:r w:rsidR="00817FF4" w:rsidRPr="00817FF4">
        <w:rPr>
          <w:sz w:val="26"/>
          <w:szCs w:val="26"/>
        </w:rPr>
        <w:t>ь</w:t>
      </w:r>
      <w:r w:rsidRPr="00817FF4">
        <w:rPr>
          <w:sz w:val="26"/>
          <w:szCs w:val="26"/>
        </w:rPr>
        <w:t xml:space="preserve"> </w:t>
      </w:r>
    </w:p>
    <w:p w:rsidR="00D27DCB" w:rsidRDefault="00D27DCB" w:rsidP="00D27DCB">
      <w:pPr>
        <w:jc w:val="center"/>
      </w:pPr>
    </w:p>
    <w:p w:rsidR="00F31942" w:rsidRPr="00817FF4" w:rsidRDefault="00F31942" w:rsidP="00D27DCB">
      <w:pPr>
        <w:jc w:val="center"/>
      </w:pPr>
    </w:p>
    <w:p w:rsidR="00D27DCB" w:rsidRDefault="00841411" w:rsidP="00D27DCB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20</w:t>
      </w:r>
      <w:r w:rsidR="00FD0384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11</w:t>
      </w:r>
      <w:r w:rsidR="00FD0384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20</w:t>
      </w:r>
      <w:r w:rsidR="00FD0384">
        <w:rPr>
          <w:b/>
          <w:sz w:val="26"/>
          <w:szCs w:val="26"/>
        </w:rPr>
        <w:t>г</w:t>
      </w:r>
      <w:r w:rsidR="001A73CF">
        <w:rPr>
          <w:b/>
          <w:sz w:val="26"/>
          <w:szCs w:val="26"/>
        </w:rPr>
        <w:t xml:space="preserve"> </w:t>
      </w:r>
      <w:r w:rsidR="001A73CF">
        <w:rPr>
          <w:b/>
          <w:sz w:val="26"/>
          <w:szCs w:val="26"/>
        </w:rPr>
        <w:tab/>
      </w:r>
      <w:r w:rsidR="001A73CF">
        <w:rPr>
          <w:b/>
          <w:sz w:val="26"/>
          <w:szCs w:val="26"/>
        </w:rPr>
        <w:tab/>
      </w:r>
      <w:r w:rsidR="001A73CF">
        <w:rPr>
          <w:b/>
          <w:sz w:val="26"/>
          <w:szCs w:val="26"/>
        </w:rPr>
        <w:tab/>
      </w:r>
      <w:r w:rsidR="001A73CF">
        <w:rPr>
          <w:b/>
          <w:sz w:val="26"/>
          <w:szCs w:val="26"/>
        </w:rPr>
        <w:tab/>
      </w:r>
      <w:r w:rsidR="00D27DCB" w:rsidRPr="00F31942">
        <w:rPr>
          <w:b/>
          <w:sz w:val="26"/>
          <w:szCs w:val="26"/>
        </w:rPr>
        <w:t>п.</w:t>
      </w:r>
      <w:r w:rsidR="00641448" w:rsidRPr="00F31942">
        <w:rPr>
          <w:b/>
          <w:sz w:val="26"/>
          <w:szCs w:val="26"/>
        </w:rPr>
        <w:t xml:space="preserve"> </w:t>
      </w:r>
      <w:r w:rsidR="00D27DCB" w:rsidRPr="00F31942">
        <w:rPr>
          <w:b/>
          <w:sz w:val="26"/>
          <w:szCs w:val="26"/>
        </w:rPr>
        <w:t>Воротынск</w:t>
      </w:r>
      <w:r w:rsidR="001A73CF">
        <w:rPr>
          <w:b/>
          <w:sz w:val="26"/>
          <w:szCs w:val="26"/>
        </w:rPr>
        <w:tab/>
      </w:r>
      <w:r w:rsidR="001A73CF">
        <w:rPr>
          <w:b/>
          <w:sz w:val="26"/>
          <w:szCs w:val="26"/>
        </w:rPr>
        <w:tab/>
      </w:r>
      <w:r w:rsidR="001A73CF">
        <w:rPr>
          <w:b/>
          <w:sz w:val="26"/>
          <w:szCs w:val="26"/>
        </w:rPr>
        <w:tab/>
      </w:r>
      <w:r w:rsidR="001A73CF">
        <w:rPr>
          <w:b/>
          <w:sz w:val="26"/>
          <w:szCs w:val="26"/>
        </w:rPr>
        <w:tab/>
      </w:r>
      <w:r w:rsidR="009D7037">
        <w:rPr>
          <w:b/>
          <w:sz w:val="26"/>
          <w:szCs w:val="26"/>
        </w:rPr>
        <w:tab/>
      </w:r>
      <w:r w:rsidR="00D27DCB" w:rsidRPr="00F31942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28</w:t>
      </w:r>
      <w:r w:rsidR="009D7037">
        <w:rPr>
          <w:b/>
          <w:sz w:val="26"/>
          <w:szCs w:val="26"/>
        </w:rPr>
        <w:t>9</w:t>
      </w:r>
    </w:p>
    <w:p w:rsidR="004B330C" w:rsidRPr="007C0156" w:rsidRDefault="004B330C" w:rsidP="00D27DCB">
      <w:pPr>
        <w:rPr>
          <w:sz w:val="26"/>
          <w:szCs w:val="26"/>
        </w:rPr>
      </w:pPr>
    </w:p>
    <w:p w:rsidR="00841411" w:rsidRPr="00CC7299" w:rsidRDefault="00841411" w:rsidP="00841411">
      <w:pPr>
        <w:rPr>
          <w:rStyle w:val="FontStyle18"/>
          <w:i/>
          <w:sz w:val="26"/>
          <w:szCs w:val="26"/>
        </w:rPr>
      </w:pPr>
      <w:r w:rsidRPr="00CC7299">
        <w:rPr>
          <w:rStyle w:val="FontStyle18"/>
          <w:i/>
          <w:sz w:val="26"/>
          <w:szCs w:val="26"/>
        </w:rPr>
        <w:t xml:space="preserve">Об утверждении </w:t>
      </w:r>
      <w:proofErr w:type="gramStart"/>
      <w:r>
        <w:rPr>
          <w:rStyle w:val="FontStyle18"/>
          <w:i/>
          <w:sz w:val="26"/>
          <w:szCs w:val="26"/>
        </w:rPr>
        <w:t>муниципальной</w:t>
      </w:r>
      <w:proofErr w:type="gramEnd"/>
      <w:r w:rsidRPr="00CC7299">
        <w:rPr>
          <w:rStyle w:val="FontStyle18"/>
          <w:i/>
          <w:sz w:val="26"/>
          <w:szCs w:val="26"/>
        </w:rPr>
        <w:t xml:space="preserve"> </w:t>
      </w:r>
    </w:p>
    <w:p w:rsidR="00841411" w:rsidRPr="00CC7299" w:rsidRDefault="00841411" w:rsidP="009D7037">
      <w:pPr>
        <w:rPr>
          <w:sz w:val="26"/>
          <w:szCs w:val="26"/>
        </w:rPr>
      </w:pPr>
      <w:r>
        <w:rPr>
          <w:rStyle w:val="FontStyle18"/>
          <w:i/>
          <w:sz w:val="26"/>
          <w:szCs w:val="26"/>
        </w:rPr>
        <w:t xml:space="preserve">программы </w:t>
      </w:r>
      <w:r w:rsidR="009D7037">
        <w:rPr>
          <w:rStyle w:val="FontStyle18"/>
          <w:i/>
          <w:sz w:val="26"/>
          <w:szCs w:val="26"/>
        </w:rPr>
        <w:t>«Чистая вода»</w:t>
      </w:r>
    </w:p>
    <w:p w:rsidR="00841411" w:rsidRPr="00CC7299" w:rsidRDefault="00841411" w:rsidP="00841411">
      <w:pPr>
        <w:rPr>
          <w:rStyle w:val="FontStyle18"/>
          <w:i/>
          <w:sz w:val="26"/>
          <w:szCs w:val="26"/>
        </w:rPr>
      </w:pPr>
      <w:r w:rsidRPr="00CC7299">
        <w:rPr>
          <w:rStyle w:val="FontStyle18"/>
          <w:i/>
          <w:sz w:val="26"/>
          <w:szCs w:val="26"/>
        </w:rPr>
        <w:t>на территории городского поселения</w:t>
      </w:r>
    </w:p>
    <w:p w:rsidR="00841411" w:rsidRPr="00CC7299" w:rsidRDefault="00DA173F" w:rsidP="00841411">
      <w:pPr>
        <w:rPr>
          <w:rStyle w:val="FontStyle18"/>
          <w:i/>
          <w:sz w:val="26"/>
          <w:szCs w:val="26"/>
        </w:rPr>
      </w:pPr>
      <w:r>
        <w:rPr>
          <w:rStyle w:val="FontStyle18"/>
          <w:i/>
          <w:sz w:val="26"/>
          <w:szCs w:val="26"/>
        </w:rPr>
        <w:t xml:space="preserve"> «Поселок Воротынск» на 2021</w:t>
      </w:r>
      <w:r w:rsidR="00841411" w:rsidRPr="00CC7299">
        <w:rPr>
          <w:rStyle w:val="FontStyle18"/>
          <w:i/>
          <w:sz w:val="26"/>
          <w:szCs w:val="26"/>
        </w:rPr>
        <w:t>-20</w:t>
      </w:r>
      <w:r>
        <w:rPr>
          <w:rStyle w:val="FontStyle18"/>
          <w:i/>
          <w:sz w:val="26"/>
          <w:szCs w:val="26"/>
        </w:rPr>
        <w:t>25</w:t>
      </w:r>
      <w:r w:rsidR="00841411" w:rsidRPr="00CC7299">
        <w:rPr>
          <w:rStyle w:val="FontStyle18"/>
          <w:i/>
          <w:sz w:val="26"/>
          <w:szCs w:val="26"/>
        </w:rPr>
        <w:t xml:space="preserve"> годы» </w:t>
      </w:r>
    </w:p>
    <w:p w:rsidR="00D27DCB" w:rsidRDefault="00D27DCB" w:rsidP="00D27DCB">
      <w:pPr>
        <w:pStyle w:val="Style7"/>
        <w:widowControl/>
        <w:ind w:right="50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27DCB" w:rsidRPr="00943C88" w:rsidRDefault="00D27DCB" w:rsidP="00943C8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F96C04">
        <w:rPr>
          <w:sz w:val="26"/>
          <w:szCs w:val="26"/>
        </w:rPr>
        <w:t xml:space="preserve">В соответствии с Федеральным </w:t>
      </w:r>
      <w:hyperlink r:id="rId8" w:history="1">
        <w:r w:rsidRPr="00F96C04">
          <w:rPr>
            <w:sz w:val="26"/>
            <w:szCs w:val="26"/>
          </w:rPr>
          <w:t>законом</w:t>
        </w:r>
      </w:hyperlink>
      <w:r w:rsidRPr="00F96C04">
        <w:rPr>
          <w:sz w:val="26"/>
          <w:szCs w:val="26"/>
        </w:rPr>
        <w:t xml:space="preserve"> от 06.10.2003 </w:t>
      </w:r>
      <w:r w:rsidR="00DA1140">
        <w:rPr>
          <w:sz w:val="26"/>
          <w:szCs w:val="26"/>
        </w:rPr>
        <w:t>№</w:t>
      </w:r>
      <w:r w:rsidRPr="00F96C04">
        <w:rPr>
          <w:sz w:val="26"/>
          <w:szCs w:val="26"/>
        </w:rPr>
        <w:t xml:space="preserve"> 131-ФЗ "Об общих принципах организации местного самоупр</w:t>
      </w:r>
      <w:r w:rsidR="00F96C04" w:rsidRPr="00F96C04">
        <w:rPr>
          <w:sz w:val="26"/>
          <w:szCs w:val="26"/>
        </w:rPr>
        <w:t>авления в Российской Федерации",</w:t>
      </w:r>
      <w:r w:rsidRPr="00F96C04">
        <w:rPr>
          <w:sz w:val="26"/>
          <w:szCs w:val="26"/>
        </w:rPr>
        <w:t xml:space="preserve"> </w:t>
      </w:r>
      <w:hyperlink r:id="rId9" w:history="1">
        <w:r w:rsidRPr="00F96C04">
          <w:rPr>
            <w:sz w:val="26"/>
            <w:szCs w:val="26"/>
          </w:rPr>
          <w:t>ст. 179</w:t>
        </w:r>
      </w:hyperlink>
      <w:r w:rsidRPr="00F96C04">
        <w:rPr>
          <w:sz w:val="26"/>
          <w:szCs w:val="26"/>
        </w:rPr>
        <w:t xml:space="preserve"> Бюджетного кодекса Российской Федерации</w:t>
      </w:r>
      <w:r w:rsidR="00F31942">
        <w:rPr>
          <w:sz w:val="26"/>
          <w:szCs w:val="26"/>
        </w:rPr>
        <w:t xml:space="preserve"> от 31.07.1998г №145-ФЗ,</w:t>
      </w:r>
      <w:r w:rsidR="00943C88">
        <w:rPr>
          <w:sz w:val="26"/>
          <w:szCs w:val="26"/>
        </w:rPr>
        <w:t xml:space="preserve"> </w:t>
      </w:r>
      <w:r w:rsidR="00F31942">
        <w:rPr>
          <w:sz w:val="26"/>
          <w:szCs w:val="26"/>
        </w:rPr>
        <w:t xml:space="preserve">руководствуясь Уставом ГП "Поселок Воротынск", администрация городского поселения "Поселок Воротынск" </w:t>
      </w:r>
      <w:r w:rsidR="00F31942" w:rsidRPr="00F31942">
        <w:rPr>
          <w:b/>
          <w:sz w:val="26"/>
          <w:szCs w:val="26"/>
        </w:rPr>
        <w:t>ПОСТАНОВЛЯЕТ:</w:t>
      </w:r>
      <w:r w:rsidRPr="00F31942">
        <w:rPr>
          <w:b/>
          <w:sz w:val="26"/>
          <w:szCs w:val="26"/>
        </w:rPr>
        <w:t xml:space="preserve"> </w:t>
      </w:r>
    </w:p>
    <w:p w:rsidR="00F31942" w:rsidRPr="00F31942" w:rsidRDefault="00F31942" w:rsidP="00D27DCB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BB781D" w:rsidRDefault="00D27DCB" w:rsidP="00597A59">
      <w:pPr>
        <w:spacing w:line="276" w:lineRule="auto"/>
        <w:ind w:firstLine="567"/>
        <w:jc w:val="both"/>
        <w:rPr>
          <w:sz w:val="26"/>
          <w:szCs w:val="26"/>
        </w:rPr>
      </w:pPr>
      <w:r w:rsidRPr="0010734C">
        <w:rPr>
          <w:sz w:val="26"/>
          <w:szCs w:val="26"/>
        </w:rPr>
        <w:t xml:space="preserve">1. </w:t>
      </w:r>
      <w:r w:rsidR="00BB781D" w:rsidRPr="0010734C">
        <w:rPr>
          <w:sz w:val="26"/>
          <w:szCs w:val="26"/>
        </w:rPr>
        <w:t xml:space="preserve">Утвердить </w:t>
      </w:r>
      <w:r w:rsidR="00BB781D">
        <w:rPr>
          <w:sz w:val="26"/>
          <w:szCs w:val="26"/>
        </w:rPr>
        <w:t>муниципальную программу "</w:t>
      </w:r>
      <w:r w:rsidR="00BD5703">
        <w:rPr>
          <w:sz w:val="26"/>
          <w:szCs w:val="26"/>
        </w:rPr>
        <w:t>Чистая вода</w:t>
      </w:r>
      <w:r w:rsidR="00BB781D">
        <w:rPr>
          <w:sz w:val="26"/>
          <w:szCs w:val="26"/>
        </w:rPr>
        <w:t xml:space="preserve"> на территории городского поселения "Поселок Воротынск" на 2021-2025 годы", согласно Приложению №1.</w:t>
      </w:r>
    </w:p>
    <w:p w:rsidR="00C937A2" w:rsidRDefault="00597A59" w:rsidP="00597A5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730F4">
        <w:rPr>
          <w:sz w:val="26"/>
          <w:szCs w:val="26"/>
        </w:rPr>
        <w:t xml:space="preserve"> </w:t>
      </w:r>
      <w:r w:rsidR="00BB781D">
        <w:rPr>
          <w:sz w:val="26"/>
          <w:szCs w:val="26"/>
        </w:rPr>
        <w:t xml:space="preserve">Постановление администрации городского поселения «Поселок Воротынск» </w:t>
      </w:r>
      <w:r w:rsidR="008960FA">
        <w:rPr>
          <w:sz w:val="26"/>
          <w:szCs w:val="26"/>
        </w:rPr>
        <w:br/>
      </w:r>
      <w:r w:rsidR="00BD5703">
        <w:rPr>
          <w:sz w:val="26"/>
          <w:szCs w:val="26"/>
        </w:rPr>
        <w:t>от 03.11.2016 г. № 370</w:t>
      </w:r>
      <w:r w:rsidR="00BB781D">
        <w:rPr>
          <w:sz w:val="26"/>
          <w:szCs w:val="26"/>
        </w:rPr>
        <w:t xml:space="preserve"> считать утратившим силу</w:t>
      </w:r>
      <w:r w:rsidR="0089473E">
        <w:rPr>
          <w:sz w:val="26"/>
          <w:szCs w:val="26"/>
        </w:rPr>
        <w:t>.</w:t>
      </w:r>
    </w:p>
    <w:p w:rsidR="00BD5703" w:rsidRPr="00AB6C83" w:rsidRDefault="00597A59" w:rsidP="00BD5703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8171E">
        <w:rPr>
          <w:sz w:val="26"/>
          <w:szCs w:val="26"/>
        </w:rPr>
        <w:t>.</w:t>
      </w:r>
      <w:r w:rsidR="0034278A">
        <w:rPr>
          <w:sz w:val="26"/>
          <w:szCs w:val="26"/>
        </w:rPr>
        <w:t xml:space="preserve"> </w:t>
      </w:r>
      <w:r w:rsidR="00BD5703">
        <w:rPr>
          <w:sz w:val="26"/>
          <w:szCs w:val="26"/>
        </w:rPr>
        <w:t>Настоящее постановление вступает в силу с момента его подписания</w:t>
      </w:r>
      <w:r w:rsidR="00BD5703" w:rsidRPr="00CD747E">
        <w:rPr>
          <w:sz w:val="26"/>
          <w:szCs w:val="26"/>
        </w:rPr>
        <w:t>, и распространяется на правоотношения, возникшие с 01.01.20</w:t>
      </w:r>
      <w:r w:rsidR="00BD5703">
        <w:rPr>
          <w:sz w:val="26"/>
          <w:szCs w:val="26"/>
        </w:rPr>
        <w:t>21</w:t>
      </w:r>
      <w:r w:rsidR="00BD5703" w:rsidRPr="00CD747E">
        <w:rPr>
          <w:sz w:val="26"/>
          <w:szCs w:val="26"/>
        </w:rPr>
        <w:t xml:space="preserve"> года.</w:t>
      </w:r>
      <w:r w:rsidR="00BD5703">
        <w:rPr>
          <w:sz w:val="26"/>
          <w:szCs w:val="26"/>
        </w:rPr>
        <w:t xml:space="preserve"> Постановление подлежит размещению на официальном сайте городского поселения "Поселок Воротынск" -</w:t>
      </w:r>
      <w:r w:rsidR="00BD5703">
        <w:rPr>
          <w:sz w:val="26"/>
          <w:szCs w:val="26"/>
          <w:lang w:val="en-US"/>
        </w:rPr>
        <w:t>www</w:t>
      </w:r>
      <w:r w:rsidR="00BD5703" w:rsidRPr="00EF410A">
        <w:rPr>
          <w:sz w:val="26"/>
          <w:szCs w:val="26"/>
        </w:rPr>
        <w:t>.</w:t>
      </w:r>
      <w:proofErr w:type="spellStart"/>
      <w:r w:rsidR="00BD5703">
        <w:rPr>
          <w:sz w:val="26"/>
          <w:szCs w:val="26"/>
          <w:lang w:val="en-US"/>
        </w:rPr>
        <w:t>admvorotynsk</w:t>
      </w:r>
      <w:proofErr w:type="spellEnd"/>
      <w:r w:rsidR="00BD5703" w:rsidRPr="00EF410A">
        <w:rPr>
          <w:sz w:val="26"/>
          <w:szCs w:val="26"/>
        </w:rPr>
        <w:t>.</w:t>
      </w:r>
      <w:proofErr w:type="spellStart"/>
      <w:r w:rsidR="00BD5703">
        <w:rPr>
          <w:sz w:val="26"/>
          <w:szCs w:val="26"/>
          <w:lang w:val="en-US"/>
        </w:rPr>
        <w:t>ru</w:t>
      </w:r>
      <w:proofErr w:type="spellEnd"/>
      <w:r w:rsidR="00BD5703">
        <w:rPr>
          <w:sz w:val="26"/>
          <w:szCs w:val="26"/>
        </w:rPr>
        <w:t>.</w:t>
      </w:r>
    </w:p>
    <w:p w:rsidR="00CC7299" w:rsidRDefault="00597A59" w:rsidP="00BD5703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8171E">
        <w:rPr>
          <w:sz w:val="26"/>
          <w:szCs w:val="26"/>
        </w:rPr>
        <w:t xml:space="preserve">. </w:t>
      </w:r>
      <w:proofErr w:type="gramStart"/>
      <w:r w:rsidR="0018171E">
        <w:rPr>
          <w:sz w:val="26"/>
          <w:szCs w:val="26"/>
        </w:rPr>
        <w:t>Контроль за</w:t>
      </w:r>
      <w:proofErr w:type="gramEnd"/>
      <w:r w:rsidR="0018171E">
        <w:rPr>
          <w:sz w:val="26"/>
          <w:szCs w:val="26"/>
        </w:rPr>
        <w:t xml:space="preserve"> исполнением настоящего постановления возложить</w:t>
      </w:r>
      <w:r w:rsidR="0034278A">
        <w:rPr>
          <w:sz w:val="26"/>
          <w:szCs w:val="26"/>
        </w:rPr>
        <w:t xml:space="preserve"> на заместителя главы</w:t>
      </w:r>
      <w:r w:rsidR="007C0156">
        <w:rPr>
          <w:sz w:val="26"/>
          <w:szCs w:val="26"/>
        </w:rPr>
        <w:t xml:space="preserve"> </w:t>
      </w:r>
      <w:r w:rsidR="0034278A">
        <w:rPr>
          <w:sz w:val="26"/>
          <w:szCs w:val="26"/>
        </w:rPr>
        <w:t>-</w:t>
      </w:r>
      <w:r w:rsidR="007C0156">
        <w:rPr>
          <w:sz w:val="26"/>
          <w:szCs w:val="26"/>
        </w:rPr>
        <w:t xml:space="preserve"> </w:t>
      </w:r>
      <w:r w:rsidR="0034278A">
        <w:rPr>
          <w:sz w:val="26"/>
          <w:szCs w:val="26"/>
        </w:rPr>
        <w:t>начальника отдела городского хозяйства</w:t>
      </w:r>
      <w:r w:rsidR="008960FA">
        <w:rPr>
          <w:sz w:val="26"/>
          <w:szCs w:val="26"/>
        </w:rPr>
        <w:t xml:space="preserve"> и архитектуры</w:t>
      </w:r>
      <w:r w:rsidR="0034278A">
        <w:rPr>
          <w:sz w:val="26"/>
          <w:szCs w:val="26"/>
        </w:rPr>
        <w:t xml:space="preserve"> администрации ГП "Поселок Воротынск" </w:t>
      </w:r>
      <w:r w:rsidR="00775172">
        <w:rPr>
          <w:sz w:val="26"/>
          <w:szCs w:val="26"/>
        </w:rPr>
        <w:t>А.С.Яковлева.</w:t>
      </w:r>
    </w:p>
    <w:p w:rsidR="0018171E" w:rsidRPr="0010734C" w:rsidRDefault="0018171E" w:rsidP="00D27DCB">
      <w:pPr>
        <w:autoSpaceDE w:val="0"/>
        <w:autoSpaceDN w:val="0"/>
        <w:adjustRightInd w:val="0"/>
        <w:rPr>
          <w:sz w:val="26"/>
          <w:szCs w:val="26"/>
        </w:rPr>
      </w:pPr>
    </w:p>
    <w:p w:rsidR="00D27DCB" w:rsidRPr="00EF410A" w:rsidRDefault="00597A59" w:rsidP="00D27DC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27DCB" w:rsidRPr="00EF410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27DCB" w:rsidRPr="00EF410A">
        <w:rPr>
          <w:b/>
          <w:sz w:val="28"/>
          <w:szCs w:val="28"/>
        </w:rPr>
        <w:t xml:space="preserve"> администрации </w:t>
      </w:r>
    </w:p>
    <w:p w:rsidR="00D27DCB" w:rsidRPr="00EF410A" w:rsidRDefault="0018171E" w:rsidP="00D27DCB">
      <w:pPr>
        <w:autoSpaceDE w:val="0"/>
        <w:autoSpaceDN w:val="0"/>
        <w:adjustRightInd w:val="0"/>
        <w:rPr>
          <w:b/>
          <w:sz w:val="28"/>
          <w:szCs w:val="28"/>
        </w:rPr>
      </w:pPr>
      <w:r w:rsidRPr="00EF410A">
        <w:rPr>
          <w:b/>
          <w:sz w:val="28"/>
          <w:szCs w:val="28"/>
        </w:rPr>
        <w:t xml:space="preserve">городского поселения </w:t>
      </w:r>
    </w:p>
    <w:p w:rsidR="00D27DCB" w:rsidRPr="00EF410A" w:rsidRDefault="0018171E" w:rsidP="00D27DCB">
      <w:pPr>
        <w:autoSpaceDE w:val="0"/>
        <w:autoSpaceDN w:val="0"/>
        <w:adjustRightInd w:val="0"/>
        <w:rPr>
          <w:b/>
          <w:sz w:val="28"/>
          <w:szCs w:val="28"/>
        </w:rPr>
      </w:pPr>
      <w:r w:rsidRPr="00EF410A">
        <w:rPr>
          <w:b/>
          <w:sz w:val="28"/>
          <w:szCs w:val="28"/>
        </w:rPr>
        <w:t xml:space="preserve">"Поселок Воротынск" </w:t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775172">
        <w:rPr>
          <w:b/>
          <w:sz w:val="28"/>
          <w:szCs w:val="28"/>
        </w:rPr>
        <w:t xml:space="preserve">А.Н. </w:t>
      </w:r>
      <w:proofErr w:type="spellStart"/>
      <w:r w:rsidR="00775172">
        <w:rPr>
          <w:b/>
          <w:sz w:val="28"/>
          <w:szCs w:val="28"/>
        </w:rPr>
        <w:t>Шакура</w:t>
      </w:r>
      <w:proofErr w:type="spellEnd"/>
    </w:p>
    <w:p w:rsidR="00BB781D" w:rsidRDefault="00731D59" w:rsidP="00C730F4">
      <w:pPr>
        <w:autoSpaceDE w:val="0"/>
        <w:autoSpaceDN w:val="0"/>
        <w:adjustRightInd w:val="0"/>
        <w:ind w:left="5580"/>
        <w:jc w:val="right"/>
      </w:pPr>
      <w:r>
        <w:br w:type="page"/>
      </w:r>
    </w:p>
    <w:p w:rsidR="00BB781D" w:rsidRPr="007C0156" w:rsidRDefault="00BB781D" w:rsidP="00BB781D">
      <w:pPr>
        <w:autoSpaceDE w:val="0"/>
        <w:autoSpaceDN w:val="0"/>
        <w:adjustRightInd w:val="0"/>
        <w:ind w:left="6804"/>
        <w:rPr>
          <w:sz w:val="22"/>
          <w:szCs w:val="22"/>
        </w:rPr>
      </w:pPr>
      <w:r w:rsidRPr="007C0156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№1</w:t>
      </w:r>
      <w:r w:rsidRPr="007C0156">
        <w:rPr>
          <w:sz w:val="22"/>
          <w:szCs w:val="22"/>
        </w:rPr>
        <w:t xml:space="preserve"> к постановлению администрации ГП «Поселок Воротынск»</w:t>
      </w:r>
    </w:p>
    <w:p w:rsidR="00BB781D" w:rsidRPr="007C0156" w:rsidRDefault="00BB781D" w:rsidP="00BB781D">
      <w:pPr>
        <w:autoSpaceDE w:val="0"/>
        <w:autoSpaceDN w:val="0"/>
        <w:adjustRightInd w:val="0"/>
        <w:ind w:left="6804"/>
        <w:rPr>
          <w:color w:val="FF0000"/>
          <w:sz w:val="22"/>
          <w:szCs w:val="22"/>
        </w:rPr>
      </w:pPr>
      <w:r w:rsidRPr="007C0156">
        <w:rPr>
          <w:sz w:val="22"/>
          <w:szCs w:val="22"/>
        </w:rPr>
        <w:t xml:space="preserve">от </w:t>
      </w:r>
      <w:r w:rsidR="000603F5">
        <w:rPr>
          <w:sz w:val="22"/>
          <w:szCs w:val="22"/>
        </w:rPr>
        <w:t>20</w:t>
      </w:r>
      <w:r w:rsidRPr="007C0156">
        <w:rPr>
          <w:sz w:val="22"/>
          <w:szCs w:val="22"/>
        </w:rPr>
        <w:t>.11.20</w:t>
      </w:r>
      <w:r w:rsidR="000603F5">
        <w:rPr>
          <w:sz w:val="22"/>
          <w:szCs w:val="22"/>
        </w:rPr>
        <w:t>20</w:t>
      </w:r>
      <w:r w:rsidRPr="007C0156">
        <w:rPr>
          <w:sz w:val="22"/>
          <w:szCs w:val="22"/>
        </w:rPr>
        <w:t xml:space="preserve"> №</w:t>
      </w:r>
      <w:r w:rsidR="000603F5">
        <w:rPr>
          <w:sz w:val="22"/>
          <w:szCs w:val="22"/>
        </w:rPr>
        <w:t>28</w:t>
      </w:r>
      <w:r w:rsidR="00BD5703">
        <w:rPr>
          <w:sz w:val="22"/>
          <w:szCs w:val="22"/>
        </w:rPr>
        <w:t>9</w:t>
      </w:r>
    </w:p>
    <w:p w:rsidR="00BB781D" w:rsidRDefault="00BB781D" w:rsidP="00BB781D">
      <w:pPr>
        <w:autoSpaceDE w:val="0"/>
        <w:autoSpaceDN w:val="0"/>
        <w:adjustRightInd w:val="0"/>
        <w:jc w:val="both"/>
      </w:pPr>
    </w:p>
    <w:p w:rsidR="00BB781D" w:rsidRPr="00DA1140" w:rsidRDefault="00BB781D" w:rsidP="00BB781D">
      <w:pPr>
        <w:pStyle w:val="ConsPlusTitle"/>
        <w:widowControl/>
        <w:ind w:left="180"/>
        <w:jc w:val="center"/>
        <w:rPr>
          <w:sz w:val="22"/>
          <w:szCs w:val="22"/>
        </w:rPr>
      </w:pPr>
      <w:r w:rsidRPr="00DA1140">
        <w:rPr>
          <w:sz w:val="22"/>
          <w:szCs w:val="22"/>
        </w:rPr>
        <w:t>МУНИЦИПАЛЬНАЯ ПРОГРАММА</w:t>
      </w:r>
    </w:p>
    <w:p w:rsidR="00BB781D" w:rsidRPr="00DA1140" w:rsidRDefault="00BB781D" w:rsidP="00BB781D">
      <w:pPr>
        <w:pStyle w:val="ConsPlusTitle"/>
        <w:widowControl/>
        <w:ind w:left="180"/>
        <w:jc w:val="center"/>
        <w:rPr>
          <w:sz w:val="22"/>
          <w:szCs w:val="22"/>
        </w:rPr>
      </w:pPr>
      <w:r w:rsidRPr="00DA1140">
        <w:rPr>
          <w:sz w:val="22"/>
          <w:szCs w:val="22"/>
        </w:rPr>
        <w:t>«</w:t>
      </w:r>
      <w:r w:rsidR="00BD5703">
        <w:rPr>
          <w:sz w:val="22"/>
          <w:szCs w:val="22"/>
        </w:rPr>
        <w:t>ЧИСТАЯ ВОДА</w:t>
      </w:r>
      <w:r w:rsidRPr="00DA1140">
        <w:rPr>
          <w:rStyle w:val="FontStyle18"/>
          <w:b/>
          <w:sz w:val="22"/>
          <w:szCs w:val="22"/>
        </w:rPr>
        <w:t xml:space="preserve"> НА ТЕРРИТОРИИ ГОРОДСКОГО ПОСЕЛ</w:t>
      </w:r>
      <w:r w:rsidR="00BD5703">
        <w:rPr>
          <w:rStyle w:val="FontStyle18"/>
          <w:b/>
          <w:sz w:val="22"/>
          <w:szCs w:val="22"/>
        </w:rPr>
        <w:t>ЕНИЯ «ПОСЕЛОК ВОРОТЫНСК» НА 2021</w:t>
      </w:r>
      <w:r w:rsidRPr="00DA1140">
        <w:rPr>
          <w:rStyle w:val="FontStyle18"/>
          <w:b/>
          <w:sz w:val="22"/>
          <w:szCs w:val="22"/>
        </w:rPr>
        <w:t>-202</w:t>
      </w:r>
      <w:r w:rsidR="00BD5703">
        <w:rPr>
          <w:rStyle w:val="FontStyle18"/>
          <w:b/>
          <w:sz w:val="22"/>
          <w:szCs w:val="22"/>
        </w:rPr>
        <w:t>5</w:t>
      </w:r>
      <w:r w:rsidRPr="00DA1140">
        <w:rPr>
          <w:rStyle w:val="FontStyle18"/>
          <w:b/>
          <w:sz w:val="22"/>
          <w:szCs w:val="22"/>
        </w:rPr>
        <w:t xml:space="preserve"> ГОДЫ»</w:t>
      </w:r>
    </w:p>
    <w:p w:rsidR="00BB781D" w:rsidRPr="00DA1140" w:rsidRDefault="00BB781D" w:rsidP="00BB781D">
      <w:pPr>
        <w:autoSpaceDE w:val="0"/>
        <w:autoSpaceDN w:val="0"/>
        <w:adjustRightInd w:val="0"/>
        <w:ind w:left="180"/>
        <w:rPr>
          <w:sz w:val="22"/>
          <w:szCs w:val="22"/>
        </w:rPr>
      </w:pPr>
    </w:p>
    <w:p w:rsidR="00BB781D" w:rsidRPr="00DA1140" w:rsidRDefault="00BB781D" w:rsidP="00BB781D">
      <w:pPr>
        <w:autoSpaceDE w:val="0"/>
        <w:autoSpaceDN w:val="0"/>
        <w:adjustRightInd w:val="0"/>
        <w:ind w:left="180"/>
        <w:jc w:val="center"/>
        <w:outlineLvl w:val="1"/>
        <w:rPr>
          <w:b/>
          <w:sz w:val="22"/>
          <w:szCs w:val="22"/>
        </w:rPr>
      </w:pPr>
      <w:r w:rsidRPr="00DA1140">
        <w:rPr>
          <w:b/>
          <w:sz w:val="22"/>
          <w:szCs w:val="22"/>
        </w:rPr>
        <w:t xml:space="preserve">ПАСПОРТ ПРОГРАММЫ </w:t>
      </w:r>
    </w:p>
    <w:p w:rsidR="00BB781D" w:rsidRPr="00DA1140" w:rsidRDefault="00BB781D" w:rsidP="00BB781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tbl>
      <w:tblPr>
        <w:tblW w:w="10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25"/>
        <w:gridCol w:w="8221"/>
      </w:tblGrid>
      <w:tr w:rsidR="00BB781D" w:rsidRPr="00DA1140" w:rsidTr="0035396C">
        <w:trPr>
          <w:cantSplit/>
          <w:trHeight w:val="480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1D" w:rsidRPr="00A8460B" w:rsidRDefault="00BB781D" w:rsidP="00A8460B">
            <w:r w:rsidRPr="00A8460B">
              <w:t>Наименование  программы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1D" w:rsidRPr="00A8460B" w:rsidRDefault="00BB781D" w:rsidP="00BD5703">
            <w:pPr>
              <w:pStyle w:val="ConsPlusCell"/>
              <w:widowControl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0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BD5703" w:rsidRPr="00A8460B">
              <w:rPr>
                <w:rFonts w:ascii="Times New Roman" w:hAnsi="Times New Roman" w:cs="Times New Roman"/>
                <w:sz w:val="24"/>
                <w:szCs w:val="24"/>
              </w:rPr>
              <w:t>Чистая вода</w:t>
            </w:r>
            <w:r w:rsidRPr="00A84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60B">
              <w:rPr>
                <w:rStyle w:val="FontStyle18"/>
                <w:b w:val="0"/>
              </w:rPr>
              <w:t>на территории городского поселения «Поселок Воротынск» на 20</w:t>
            </w:r>
            <w:r w:rsidR="00EA6FC5" w:rsidRPr="00A8460B">
              <w:rPr>
                <w:rStyle w:val="FontStyle18"/>
                <w:b w:val="0"/>
              </w:rPr>
              <w:t>21</w:t>
            </w:r>
            <w:r w:rsidRPr="00A8460B">
              <w:rPr>
                <w:rStyle w:val="FontStyle18"/>
                <w:b w:val="0"/>
              </w:rPr>
              <w:t>-202</w:t>
            </w:r>
            <w:r w:rsidR="00EA6FC5" w:rsidRPr="00A8460B">
              <w:rPr>
                <w:rStyle w:val="FontStyle18"/>
                <w:b w:val="0"/>
              </w:rPr>
              <w:t>5</w:t>
            </w:r>
            <w:r w:rsidRPr="00A8460B">
              <w:rPr>
                <w:rStyle w:val="FontStyle18"/>
                <w:b w:val="0"/>
              </w:rPr>
              <w:t xml:space="preserve"> годы»</w:t>
            </w:r>
            <w:r w:rsidRPr="00A84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B781D" w:rsidRPr="00DA1140" w:rsidTr="0035396C">
        <w:trPr>
          <w:cantSplit/>
          <w:trHeight w:val="360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1D" w:rsidRPr="00A8460B" w:rsidRDefault="00BB781D" w:rsidP="00A8460B">
            <w:r w:rsidRPr="00A8460B">
              <w:t xml:space="preserve">Заказчик  программы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1D" w:rsidRPr="00A8460B" w:rsidRDefault="00BB781D" w:rsidP="0035396C">
            <w:pPr>
              <w:pStyle w:val="ConsPlusCell"/>
              <w:widowControl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городского поселения "Поселок Воротынск" </w:t>
            </w:r>
          </w:p>
        </w:tc>
      </w:tr>
      <w:tr w:rsidR="00BB781D" w:rsidRPr="00DA1140" w:rsidTr="0035396C">
        <w:trPr>
          <w:cantSplit/>
          <w:trHeight w:val="600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1D" w:rsidRPr="00A8460B" w:rsidRDefault="00BB781D" w:rsidP="00A8460B">
            <w:r w:rsidRPr="00A8460B">
              <w:t xml:space="preserve">Разработчик программы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1D" w:rsidRPr="00A8460B" w:rsidRDefault="00BB781D" w:rsidP="00EA6FC5">
            <w:pPr>
              <w:pStyle w:val="ConsPlusCell"/>
              <w:widowControl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B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</w:t>
            </w:r>
            <w:r w:rsidR="00EA6FC5" w:rsidRPr="00A8460B">
              <w:rPr>
                <w:rFonts w:ascii="Times New Roman" w:hAnsi="Times New Roman" w:cs="Times New Roman"/>
                <w:sz w:val="24"/>
                <w:szCs w:val="24"/>
              </w:rPr>
              <w:t xml:space="preserve"> и архитектуры</w:t>
            </w:r>
            <w:r w:rsidRPr="00A8460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ГП «Поселок Воротынск» </w:t>
            </w:r>
          </w:p>
        </w:tc>
      </w:tr>
      <w:tr w:rsidR="00BB781D" w:rsidRPr="00DA1140" w:rsidTr="0035396C">
        <w:trPr>
          <w:cantSplit/>
          <w:trHeight w:val="480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1D" w:rsidRPr="00A8460B" w:rsidRDefault="00BB781D" w:rsidP="00A8460B">
            <w:r w:rsidRPr="00A8460B">
              <w:t xml:space="preserve">Цели программы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1D" w:rsidRPr="00A8460B" w:rsidRDefault="00A8460B" w:rsidP="00A8460B">
            <w:pPr>
              <w:pStyle w:val="ConsPlusCell"/>
              <w:widowControl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B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обеспечения населения городского поселения  «Поселок Воротынск» чистой питьевой водой нормативного качества и в достаточном количестве </w:t>
            </w:r>
          </w:p>
        </w:tc>
      </w:tr>
      <w:tr w:rsidR="00BB781D" w:rsidRPr="00DA1140" w:rsidTr="0035396C">
        <w:trPr>
          <w:cantSplit/>
          <w:trHeight w:val="1560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1D" w:rsidRPr="00A8460B" w:rsidRDefault="00BB781D" w:rsidP="00A8460B">
            <w:r w:rsidRPr="00A8460B">
              <w:t xml:space="preserve">Задачи программы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60B" w:rsidRPr="00A8460B" w:rsidRDefault="00A8460B" w:rsidP="00A8460B">
            <w:pPr>
              <w:numPr>
                <w:ilvl w:val="0"/>
                <w:numId w:val="10"/>
              </w:numPr>
              <w:ind w:left="43" w:firstLine="0"/>
              <w:jc w:val="both"/>
            </w:pPr>
            <w:r w:rsidRPr="00A8460B">
              <w:t xml:space="preserve">проведение работ по реконструкции и модернизации объектов централизованного водоснабжения для обеспечения соответствия показателей качества воды требованиям </w:t>
            </w:r>
            <w:proofErr w:type="spellStart"/>
            <w:r w:rsidRPr="00A8460B">
              <w:t>СанПиНа</w:t>
            </w:r>
            <w:proofErr w:type="spellEnd"/>
            <w:r w:rsidRPr="00A8460B">
              <w:t xml:space="preserve"> 2.1.4.1074-01 «Питьевая вода»;</w:t>
            </w:r>
          </w:p>
          <w:p w:rsidR="00A8460B" w:rsidRPr="00A8460B" w:rsidRDefault="00A8460B" w:rsidP="00A8460B">
            <w:pPr>
              <w:numPr>
                <w:ilvl w:val="0"/>
                <w:numId w:val="10"/>
              </w:numPr>
              <w:ind w:left="43" w:firstLine="0"/>
              <w:jc w:val="both"/>
            </w:pPr>
            <w:r w:rsidRPr="00A8460B">
              <w:t xml:space="preserve">проведение работ по реконструкции и модернизации объектов централизованного водоотведения, обеспечение уровня очистки сточных вод в соответствии с </w:t>
            </w:r>
            <w:proofErr w:type="spellStart"/>
            <w:r w:rsidRPr="00A8460B">
              <w:t>СанПин</w:t>
            </w:r>
            <w:proofErr w:type="spellEnd"/>
            <w:r w:rsidRPr="00A8460B">
              <w:t xml:space="preserve"> 4630-88;</w:t>
            </w:r>
          </w:p>
          <w:p w:rsidR="00A8460B" w:rsidRPr="00A8460B" w:rsidRDefault="00A8460B" w:rsidP="00A8460B">
            <w:pPr>
              <w:numPr>
                <w:ilvl w:val="0"/>
                <w:numId w:val="3"/>
              </w:numPr>
              <w:ind w:left="43" w:firstLine="0"/>
              <w:jc w:val="both"/>
            </w:pPr>
            <w:r w:rsidRPr="00A8460B">
              <w:t>проведение мероприятий, направленных на экономное расходование воды;</w:t>
            </w:r>
          </w:p>
          <w:p w:rsidR="00A8460B" w:rsidRPr="00A8460B" w:rsidRDefault="00A8460B" w:rsidP="00A8460B">
            <w:pPr>
              <w:numPr>
                <w:ilvl w:val="0"/>
                <w:numId w:val="11"/>
              </w:numPr>
              <w:ind w:left="43" w:firstLine="0"/>
              <w:jc w:val="both"/>
            </w:pPr>
            <w:r w:rsidRPr="00A8460B">
              <w:t xml:space="preserve">улучшение состояния здоровья человека и оздоровление на этой основе социально-экологической и эпидемиологической обстановки в городском поселении «Поселок Воротынск»; </w:t>
            </w:r>
          </w:p>
          <w:p w:rsidR="00A8460B" w:rsidRPr="00A8460B" w:rsidRDefault="00A8460B" w:rsidP="00A8460B">
            <w:pPr>
              <w:numPr>
                <w:ilvl w:val="0"/>
                <w:numId w:val="3"/>
              </w:numPr>
              <w:ind w:left="43" w:firstLine="0"/>
              <w:jc w:val="both"/>
            </w:pPr>
            <w:r w:rsidRPr="00A8460B">
              <w:t>восстановление, охрана и рациональное использование источников питьевого водоснабжения, водоотведения;</w:t>
            </w:r>
          </w:p>
        </w:tc>
      </w:tr>
      <w:tr w:rsidR="00BB781D" w:rsidTr="0035396C">
        <w:trPr>
          <w:cantSplit/>
          <w:trHeight w:val="1560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1D" w:rsidRPr="0093235D" w:rsidRDefault="00BB781D" w:rsidP="0035396C">
            <w:r w:rsidRPr="0093235D">
              <w:t xml:space="preserve">Объемы и источники финансирования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1D" w:rsidRPr="00A8460B" w:rsidRDefault="00BB781D" w:rsidP="00A8460B">
            <w:pPr>
              <w:pStyle w:val="ConsPlusCell"/>
              <w:widowControl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2E4217">
              <w:rPr>
                <w:rFonts w:ascii="Times New Roman" w:hAnsi="Times New Roman" w:cs="Times New Roman"/>
                <w:sz w:val="24"/>
                <w:szCs w:val="24"/>
              </w:rPr>
              <w:t>25300</w:t>
            </w:r>
            <w:r w:rsidRPr="00A8460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 </w:t>
            </w:r>
          </w:p>
          <w:p w:rsidR="00BB781D" w:rsidRPr="00A8460B" w:rsidRDefault="00BB781D" w:rsidP="00A8460B">
            <w:pPr>
              <w:pStyle w:val="ConsPlusCell"/>
              <w:widowControl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B">
              <w:rPr>
                <w:rFonts w:ascii="Times New Roman" w:hAnsi="Times New Roman" w:cs="Times New Roman"/>
                <w:sz w:val="24"/>
                <w:szCs w:val="24"/>
              </w:rPr>
              <w:t>- предполагаемые средства областного бюджета Калужской области –</w:t>
            </w:r>
            <w:r w:rsidR="002E4217">
              <w:rPr>
                <w:rFonts w:ascii="Times New Roman" w:hAnsi="Times New Roman" w:cs="Times New Roman"/>
                <w:sz w:val="24"/>
                <w:szCs w:val="24"/>
              </w:rPr>
              <w:t xml:space="preserve">23000 </w:t>
            </w:r>
            <w:r w:rsidRPr="00A8460B">
              <w:rPr>
                <w:rFonts w:ascii="Times New Roman" w:hAnsi="Times New Roman" w:cs="Times New Roman"/>
                <w:sz w:val="24"/>
                <w:szCs w:val="24"/>
              </w:rPr>
              <w:t xml:space="preserve">тыс. руб.; </w:t>
            </w:r>
          </w:p>
          <w:p w:rsidR="00BB781D" w:rsidRPr="00A8460B" w:rsidRDefault="00BB781D" w:rsidP="002E4217">
            <w:pPr>
              <w:pStyle w:val="ConsPlusCell"/>
              <w:widowControl/>
              <w:ind w:left="180"/>
              <w:jc w:val="both"/>
              <w:rPr>
                <w:sz w:val="24"/>
                <w:szCs w:val="24"/>
              </w:rPr>
            </w:pPr>
            <w:r w:rsidRPr="00A8460B">
              <w:rPr>
                <w:rFonts w:ascii="Times New Roman" w:hAnsi="Times New Roman" w:cs="Times New Roman"/>
                <w:sz w:val="24"/>
                <w:szCs w:val="24"/>
              </w:rPr>
              <w:t xml:space="preserve">- расходы местного бюджета – </w:t>
            </w:r>
            <w:r w:rsidR="002E4217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  <w:r w:rsidRPr="00A8460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</w:tc>
      </w:tr>
      <w:tr w:rsidR="00BB781D" w:rsidTr="0035396C">
        <w:trPr>
          <w:cantSplit/>
          <w:trHeight w:val="1560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1D" w:rsidRPr="00A8460B" w:rsidRDefault="00BB781D" w:rsidP="0035396C">
            <w:r w:rsidRPr="00A8460B">
              <w:t xml:space="preserve">Система организации </w:t>
            </w:r>
            <w:proofErr w:type="gramStart"/>
            <w:r w:rsidRPr="00A8460B">
              <w:t>контроля за</w:t>
            </w:r>
            <w:proofErr w:type="gramEnd"/>
            <w:r w:rsidRPr="00A8460B">
              <w:t xml:space="preserve"> исполнением Программы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60B" w:rsidRPr="00A8460B" w:rsidRDefault="00BB781D" w:rsidP="00A8460B">
            <w:pPr>
              <w:ind w:left="185"/>
              <w:jc w:val="both"/>
            </w:pPr>
            <w:proofErr w:type="gramStart"/>
            <w:r w:rsidRPr="00A8460B">
              <w:t>Контроль за</w:t>
            </w:r>
            <w:proofErr w:type="gramEnd"/>
            <w:r w:rsidRPr="00A8460B">
              <w:t xml:space="preserve"> целевым использованием бюджетных средств осуществляет Отдел бухгалтерского учета и отчетности администрации </w:t>
            </w:r>
            <w:r w:rsidR="00A8460B">
              <w:br/>
            </w:r>
            <w:r w:rsidRPr="00A8460B">
              <w:t>ГП «Поселок Воротынск»</w:t>
            </w:r>
            <w:r w:rsidR="00A8460B" w:rsidRPr="00A8460B">
              <w:t xml:space="preserve"> </w:t>
            </w:r>
          </w:p>
          <w:p w:rsidR="00A8460B" w:rsidRPr="00A8460B" w:rsidRDefault="00A8460B" w:rsidP="00A8460B">
            <w:pPr>
              <w:ind w:left="185"/>
              <w:jc w:val="both"/>
            </w:pPr>
          </w:p>
          <w:p w:rsidR="00BB781D" w:rsidRPr="00A8460B" w:rsidRDefault="00BB781D" w:rsidP="00A8460B">
            <w:pPr>
              <w:ind w:left="185"/>
              <w:jc w:val="both"/>
            </w:pPr>
            <w:r w:rsidRPr="00A8460B">
              <w:t>Координацию деятельности всех участник</w:t>
            </w:r>
            <w:r w:rsidR="000B2254">
              <w:t>ов Программы осуществляет Отдел</w:t>
            </w:r>
            <w:r w:rsidRPr="00A8460B">
              <w:t xml:space="preserve"> городского хозяйства </w:t>
            </w:r>
            <w:r w:rsidR="00AE07D1" w:rsidRPr="00A8460B">
              <w:t>и архитектуры</w:t>
            </w:r>
            <w:r w:rsidRPr="00A8460B">
              <w:t xml:space="preserve"> администрации </w:t>
            </w:r>
            <w:r w:rsidR="00A8460B">
              <w:br/>
            </w:r>
            <w:r w:rsidRPr="00A8460B">
              <w:t>ГП «Поселок Воротынск»</w:t>
            </w:r>
          </w:p>
        </w:tc>
      </w:tr>
      <w:tr w:rsidR="00BB781D" w:rsidTr="0035396C">
        <w:trPr>
          <w:cantSplit/>
          <w:trHeight w:val="1560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1D" w:rsidRPr="00A8460B" w:rsidRDefault="00BB781D" w:rsidP="0035396C">
            <w:r w:rsidRPr="00A8460B">
              <w:t xml:space="preserve">Ожидаемые конечные результаты Программы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1D" w:rsidRPr="00A8460B" w:rsidRDefault="00A8460B" w:rsidP="0035396C">
            <w:r w:rsidRPr="00A8460B">
              <w:t xml:space="preserve">Обеспечения соответствия показателей качества воды требованиям </w:t>
            </w:r>
            <w:proofErr w:type="spellStart"/>
            <w:r w:rsidRPr="00A8460B">
              <w:t>СанПиНа</w:t>
            </w:r>
            <w:proofErr w:type="spellEnd"/>
            <w:r w:rsidRPr="00A8460B">
              <w:t xml:space="preserve"> 2.1.4.1074-01 «Питьевая вода»;</w:t>
            </w:r>
            <w:r w:rsidR="00BB781D" w:rsidRPr="00A8460B">
              <w:t xml:space="preserve"> </w:t>
            </w:r>
          </w:p>
          <w:p w:rsidR="00A8460B" w:rsidRPr="00A8460B" w:rsidRDefault="00A8460B" w:rsidP="0035396C">
            <w:r w:rsidRPr="00A8460B">
              <w:t xml:space="preserve">Обеспечение уровня очистки сточных вод в соответствии с </w:t>
            </w:r>
            <w:proofErr w:type="spellStart"/>
            <w:r w:rsidRPr="00A8460B">
              <w:t>СанПин</w:t>
            </w:r>
            <w:proofErr w:type="spellEnd"/>
            <w:r w:rsidRPr="00A8460B">
              <w:t xml:space="preserve"> 4630-88;</w:t>
            </w:r>
          </w:p>
        </w:tc>
      </w:tr>
    </w:tbl>
    <w:p w:rsidR="00BB781D" w:rsidRPr="00DA1140" w:rsidRDefault="00BB781D" w:rsidP="00BB781D">
      <w:pPr>
        <w:autoSpaceDE w:val="0"/>
        <w:autoSpaceDN w:val="0"/>
        <w:adjustRightInd w:val="0"/>
        <w:ind w:left="180"/>
        <w:jc w:val="center"/>
        <w:outlineLvl w:val="1"/>
        <w:rPr>
          <w:b/>
          <w:sz w:val="26"/>
          <w:szCs w:val="26"/>
        </w:rPr>
      </w:pPr>
      <w:r w:rsidRPr="00DA1140">
        <w:rPr>
          <w:b/>
          <w:sz w:val="26"/>
          <w:szCs w:val="26"/>
        </w:rPr>
        <w:lastRenderedPageBreak/>
        <w:t>1. Общие положения</w:t>
      </w:r>
    </w:p>
    <w:p w:rsidR="00BB781D" w:rsidRPr="0093235D" w:rsidRDefault="00BB781D" w:rsidP="00BB781D"/>
    <w:p w:rsidR="006C3CE1" w:rsidRPr="00FE1DB2" w:rsidRDefault="006C3CE1" w:rsidP="006C3CE1">
      <w:pPr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 w:rsidRPr="00FE1DB2">
        <w:rPr>
          <w:sz w:val="23"/>
          <w:szCs w:val="23"/>
        </w:rPr>
        <w:t xml:space="preserve">Обеспечение населения питьевой водой является для многих регионов России, включая городское поселение  «Поселок Воротынск», одной из приоритетных задач, решение которой необходимо для сохранения здоровья, улучшения условий деятельности и повышения уровня жизни населения. </w:t>
      </w:r>
    </w:p>
    <w:p w:rsidR="006C3CE1" w:rsidRPr="00FE1DB2" w:rsidRDefault="006C3CE1" w:rsidP="006C3CE1">
      <w:pPr>
        <w:ind w:firstLine="567"/>
        <w:jc w:val="both"/>
        <w:rPr>
          <w:sz w:val="23"/>
          <w:szCs w:val="23"/>
        </w:rPr>
      </w:pPr>
      <w:r w:rsidRPr="00FE1DB2">
        <w:rPr>
          <w:sz w:val="23"/>
          <w:szCs w:val="23"/>
        </w:rPr>
        <w:t>Муниципальная программа «</w:t>
      </w:r>
      <w:r w:rsidRPr="00A8460B">
        <w:t xml:space="preserve">Чистая вода </w:t>
      </w:r>
      <w:r w:rsidRPr="00A8460B">
        <w:rPr>
          <w:rStyle w:val="FontStyle18"/>
          <w:b w:val="0"/>
        </w:rPr>
        <w:t>на территории городского поселения «Поселок Воротынск» на 2021-2025 годы</w:t>
      </w:r>
      <w:r w:rsidRPr="00FE1DB2">
        <w:rPr>
          <w:sz w:val="23"/>
          <w:szCs w:val="23"/>
        </w:rPr>
        <w:t xml:space="preserve">» (далее Программа) основывается на анализе состояния и основных тенденций развития систем водоснабжения, водоотведения, учете основных проблем, требованиях обеспечения населения питьевой водой в соответствии с требованиями, предъявляемыми к показателям качества питьевой воды. </w:t>
      </w:r>
    </w:p>
    <w:p w:rsidR="006C3CE1" w:rsidRPr="00FE1DB2" w:rsidRDefault="006C3CE1" w:rsidP="006C3CE1">
      <w:pPr>
        <w:ind w:firstLine="567"/>
        <w:jc w:val="both"/>
        <w:rPr>
          <w:sz w:val="23"/>
          <w:szCs w:val="23"/>
        </w:rPr>
      </w:pPr>
      <w:r w:rsidRPr="00FE1DB2">
        <w:rPr>
          <w:sz w:val="23"/>
          <w:szCs w:val="23"/>
        </w:rPr>
        <w:t>Разработку Программы определило наличие основной проблемы, выразившейся в отсутствии гарантированного обеспечения городского поселения чистой водой, как одного из решающих факторов неблагоприятного воздействия на перспективное развитие городского поселения  «Поселок Воротынск» в целом.</w:t>
      </w:r>
    </w:p>
    <w:p w:rsidR="006D34A8" w:rsidRPr="006D34A8" w:rsidRDefault="006D34A8" w:rsidP="006D34A8">
      <w:pPr>
        <w:spacing w:line="276" w:lineRule="auto"/>
        <w:ind w:firstLine="708"/>
        <w:jc w:val="both"/>
      </w:pPr>
    </w:p>
    <w:p w:rsidR="00BB781D" w:rsidRPr="00DA1140" w:rsidRDefault="00BB781D" w:rsidP="00BB781D">
      <w:pPr>
        <w:autoSpaceDE w:val="0"/>
        <w:autoSpaceDN w:val="0"/>
        <w:adjustRightInd w:val="0"/>
        <w:ind w:left="180"/>
        <w:jc w:val="center"/>
        <w:outlineLvl w:val="1"/>
        <w:rPr>
          <w:b/>
          <w:sz w:val="26"/>
          <w:szCs w:val="26"/>
        </w:rPr>
      </w:pPr>
      <w:r w:rsidRPr="00DA1140">
        <w:rPr>
          <w:b/>
          <w:sz w:val="26"/>
          <w:szCs w:val="26"/>
        </w:rPr>
        <w:t xml:space="preserve">2. </w:t>
      </w:r>
      <w:r w:rsidR="006D34A8" w:rsidRPr="00DA1140">
        <w:rPr>
          <w:b/>
          <w:sz w:val="26"/>
          <w:szCs w:val="26"/>
        </w:rPr>
        <w:t>Анализ существующего положения</w:t>
      </w:r>
      <w:r w:rsidR="006D34A8">
        <w:rPr>
          <w:b/>
          <w:sz w:val="26"/>
          <w:szCs w:val="26"/>
        </w:rPr>
        <w:t>,</w:t>
      </w:r>
      <w:r w:rsidR="006D34A8" w:rsidRPr="00DA1140">
        <w:rPr>
          <w:b/>
          <w:sz w:val="26"/>
          <w:szCs w:val="26"/>
        </w:rPr>
        <w:t xml:space="preserve"> </w:t>
      </w:r>
      <w:r w:rsidR="006D34A8">
        <w:rPr>
          <w:b/>
          <w:sz w:val="26"/>
          <w:szCs w:val="26"/>
        </w:rPr>
        <w:t>с</w:t>
      </w:r>
      <w:r w:rsidRPr="00DA1140">
        <w:rPr>
          <w:b/>
          <w:sz w:val="26"/>
          <w:szCs w:val="26"/>
        </w:rPr>
        <w:t xml:space="preserve">одержание проблемы </w:t>
      </w:r>
      <w:r w:rsidR="006D34A8">
        <w:rPr>
          <w:b/>
          <w:sz w:val="26"/>
          <w:szCs w:val="26"/>
        </w:rPr>
        <w:br/>
      </w:r>
      <w:r w:rsidRPr="00DA1140">
        <w:rPr>
          <w:b/>
          <w:sz w:val="26"/>
          <w:szCs w:val="26"/>
        </w:rPr>
        <w:t xml:space="preserve">и необходимость ее решения </w:t>
      </w:r>
    </w:p>
    <w:p w:rsidR="00BB781D" w:rsidRPr="006D34A8" w:rsidRDefault="00BB781D" w:rsidP="00BB781D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</w:p>
    <w:p w:rsidR="006D34A8" w:rsidRPr="000257A7" w:rsidRDefault="006D34A8" w:rsidP="006D34A8">
      <w:pPr>
        <w:ind w:firstLine="567"/>
        <w:jc w:val="both"/>
        <w:rPr>
          <w:sz w:val="23"/>
          <w:szCs w:val="23"/>
        </w:rPr>
      </w:pPr>
      <w:r w:rsidRPr="000257A7">
        <w:rPr>
          <w:sz w:val="23"/>
          <w:szCs w:val="23"/>
        </w:rPr>
        <w:t xml:space="preserve">Здоровье населения - важнейший показатель благополучия жителей городского поселения «Поселок Воротынск». Проблема качества питьевой воды - предмет особого внимания общественности, Администрации городского поселения, органов санитарно-эпидемиологического надзора и охраны окружающей среды. </w:t>
      </w:r>
    </w:p>
    <w:p w:rsidR="006D34A8" w:rsidRPr="000257A7" w:rsidRDefault="006D34A8" w:rsidP="006D34A8">
      <w:pPr>
        <w:ind w:firstLine="567"/>
        <w:jc w:val="both"/>
        <w:rPr>
          <w:sz w:val="23"/>
          <w:szCs w:val="23"/>
        </w:rPr>
      </w:pPr>
      <w:r w:rsidRPr="000257A7">
        <w:rPr>
          <w:sz w:val="23"/>
          <w:szCs w:val="23"/>
        </w:rPr>
        <w:t xml:space="preserve">Необходимость решения этой проблемы обусловлена ухудшением санитарно-гигиенических показателей воды, что потенциально несет угрозу ухудшению здоровья населения, способствует обострению социальной напряженности. </w:t>
      </w:r>
    </w:p>
    <w:p w:rsidR="006D34A8" w:rsidRPr="000257A7" w:rsidRDefault="006D34A8" w:rsidP="006D34A8">
      <w:pPr>
        <w:ind w:firstLine="567"/>
        <w:jc w:val="both"/>
        <w:rPr>
          <w:sz w:val="23"/>
          <w:szCs w:val="23"/>
        </w:rPr>
      </w:pPr>
      <w:r w:rsidRPr="000257A7">
        <w:rPr>
          <w:sz w:val="23"/>
          <w:szCs w:val="23"/>
        </w:rPr>
        <w:t xml:space="preserve">Повышенное содержание активного железа в артезианской воде при недостаточной эффективности работы водоочистных сооружений влечет за собой ухудшение качества подаваемой потребителям питьевой воды и создает серьезную опасность для здоровья населения на территории городского поселения  «Поселок Воротынск». </w:t>
      </w:r>
    </w:p>
    <w:p w:rsidR="006D34A8" w:rsidRPr="006D34A8" w:rsidRDefault="006D34A8" w:rsidP="006D34A8">
      <w:pPr>
        <w:ind w:firstLine="567"/>
        <w:jc w:val="both"/>
        <w:rPr>
          <w:sz w:val="23"/>
          <w:szCs w:val="23"/>
        </w:rPr>
      </w:pPr>
      <w:r w:rsidRPr="000257A7">
        <w:rPr>
          <w:spacing w:val="1"/>
          <w:sz w:val="23"/>
          <w:szCs w:val="23"/>
        </w:rPr>
        <w:t>Водоснабжение п. Воротынск в настоящее время осуще</w:t>
      </w:r>
      <w:r w:rsidRPr="000257A7">
        <w:rPr>
          <w:sz w:val="23"/>
          <w:szCs w:val="23"/>
        </w:rPr>
        <w:t>ствляется в основном от подземных источников «</w:t>
      </w:r>
      <w:proofErr w:type="spellStart"/>
      <w:r w:rsidRPr="000257A7">
        <w:rPr>
          <w:sz w:val="23"/>
          <w:szCs w:val="23"/>
        </w:rPr>
        <w:t>Упинского</w:t>
      </w:r>
      <w:proofErr w:type="spellEnd"/>
      <w:r w:rsidRPr="000257A7">
        <w:rPr>
          <w:sz w:val="23"/>
          <w:szCs w:val="23"/>
        </w:rPr>
        <w:t xml:space="preserve"> во</w:t>
      </w:r>
      <w:r w:rsidRPr="000257A7">
        <w:rPr>
          <w:spacing w:val="-1"/>
          <w:sz w:val="23"/>
          <w:szCs w:val="23"/>
        </w:rPr>
        <w:t xml:space="preserve">доносного горизонта» через оборудованные скважины глубиной </w:t>
      </w:r>
      <w:r w:rsidRPr="000257A7">
        <w:rPr>
          <w:spacing w:val="1"/>
          <w:sz w:val="23"/>
          <w:szCs w:val="23"/>
        </w:rPr>
        <w:t>порядка 110-</w:t>
      </w:r>
      <w:smartTag w:uri="urn:schemas-microsoft-com:office:smarttags" w:element="metricconverter">
        <w:smartTagPr>
          <w:attr w:name="ProductID" w:val="120 метров"/>
        </w:smartTagPr>
        <w:r w:rsidRPr="000257A7">
          <w:rPr>
            <w:spacing w:val="1"/>
            <w:sz w:val="23"/>
            <w:szCs w:val="23"/>
          </w:rPr>
          <w:t>120 метров</w:t>
        </w:r>
      </w:smartTag>
      <w:r w:rsidRPr="000257A7">
        <w:rPr>
          <w:spacing w:val="1"/>
          <w:sz w:val="23"/>
          <w:szCs w:val="23"/>
        </w:rPr>
        <w:t>.</w:t>
      </w:r>
      <w:r w:rsidRPr="006D34A8">
        <w:rPr>
          <w:sz w:val="28"/>
          <w:szCs w:val="28"/>
        </w:rPr>
        <w:t xml:space="preserve"> </w:t>
      </w:r>
      <w:r w:rsidRPr="006D34A8">
        <w:rPr>
          <w:sz w:val="23"/>
          <w:szCs w:val="23"/>
        </w:rPr>
        <w:t xml:space="preserve">В настоящее время система холодного водоснабжения поселка Воротынск состоит из двух несвязанных между собой систем центрального водоснабжения. Водозабор №1, входящий в централизованную систему водоснабжения микрорайона №1, обеспечивает водой порядка 8500 жителей. Данные лабораторных исследований свидетельствуют, что </w:t>
      </w:r>
      <w:proofErr w:type="gramStart"/>
      <w:r w:rsidRPr="006D34A8">
        <w:rPr>
          <w:sz w:val="23"/>
          <w:szCs w:val="23"/>
        </w:rPr>
        <w:t>вода</w:t>
      </w:r>
      <w:proofErr w:type="gramEnd"/>
      <w:r w:rsidRPr="006D34A8">
        <w:rPr>
          <w:sz w:val="23"/>
          <w:szCs w:val="23"/>
        </w:rPr>
        <w:t xml:space="preserve"> добываемая на водозаборе №1, не соответствует требованиям </w:t>
      </w:r>
      <w:proofErr w:type="spellStart"/>
      <w:r w:rsidRPr="006D34A8">
        <w:rPr>
          <w:sz w:val="23"/>
          <w:szCs w:val="23"/>
        </w:rPr>
        <w:t>СанПиН</w:t>
      </w:r>
      <w:proofErr w:type="spellEnd"/>
      <w:r w:rsidRPr="006D34A8">
        <w:rPr>
          <w:sz w:val="23"/>
          <w:szCs w:val="23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 по показателям: Общей жесткости, Железу и Сероводороду.</w:t>
      </w:r>
    </w:p>
    <w:p w:rsidR="006D34A8" w:rsidRPr="006D34A8" w:rsidRDefault="006D34A8" w:rsidP="006D34A8">
      <w:pPr>
        <w:ind w:firstLine="567"/>
        <w:jc w:val="both"/>
        <w:rPr>
          <w:sz w:val="23"/>
          <w:szCs w:val="23"/>
        </w:rPr>
      </w:pPr>
      <w:r w:rsidRPr="006D34A8">
        <w:rPr>
          <w:sz w:val="23"/>
          <w:szCs w:val="23"/>
        </w:rPr>
        <w:t>Водозабор №2, входящий в централизованную систему водоснабжения микрорайона №2, обеспечивает водой порядка 3350 жителей.</w:t>
      </w:r>
    </w:p>
    <w:p w:rsidR="006D34A8" w:rsidRPr="006D34A8" w:rsidRDefault="006D34A8" w:rsidP="006D34A8">
      <w:pPr>
        <w:ind w:firstLine="567"/>
        <w:jc w:val="both"/>
        <w:rPr>
          <w:sz w:val="23"/>
          <w:szCs w:val="23"/>
        </w:rPr>
      </w:pPr>
      <w:r w:rsidRPr="006D34A8">
        <w:rPr>
          <w:sz w:val="23"/>
          <w:szCs w:val="23"/>
        </w:rPr>
        <w:t xml:space="preserve">Водозабор №3, входящий в централизованную систему водоснабжения микрорайона №2. Данные лабораторных исследований свидетельствуют, что </w:t>
      </w:r>
      <w:proofErr w:type="gramStart"/>
      <w:r w:rsidRPr="006D34A8">
        <w:rPr>
          <w:sz w:val="23"/>
          <w:szCs w:val="23"/>
        </w:rPr>
        <w:t>вода</w:t>
      </w:r>
      <w:proofErr w:type="gramEnd"/>
      <w:r w:rsidRPr="006D34A8">
        <w:rPr>
          <w:sz w:val="23"/>
          <w:szCs w:val="23"/>
        </w:rPr>
        <w:t xml:space="preserve"> добываемая на водозаборе №3, не соответствует требованиям </w:t>
      </w:r>
      <w:proofErr w:type="spellStart"/>
      <w:r w:rsidRPr="006D34A8">
        <w:rPr>
          <w:sz w:val="23"/>
          <w:szCs w:val="23"/>
        </w:rPr>
        <w:t>СанПиН</w:t>
      </w:r>
      <w:proofErr w:type="spellEnd"/>
      <w:r w:rsidRPr="006D34A8">
        <w:rPr>
          <w:sz w:val="23"/>
          <w:szCs w:val="23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 по показателям: Общей жесткости и Сероводороду.</w:t>
      </w:r>
    </w:p>
    <w:p w:rsidR="006D34A8" w:rsidRPr="006D34A8" w:rsidRDefault="006D34A8" w:rsidP="006D34A8">
      <w:pPr>
        <w:ind w:firstLine="567"/>
        <w:jc w:val="both"/>
        <w:rPr>
          <w:sz w:val="23"/>
          <w:szCs w:val="23"/>
        </w:rPr>
      </w:pPr>
      <w:r w:rsidRPr="006D34A8">
        <w:rPr>
          <w:sz w:val="23"/>
          <w:szCs w:val="23"/>
        </w:rPr>
        <w:t>На данный момент времени находится в резерве.</w:t>
      </w:r>
    </w:p>
    <w:p w:rsidR="006D34A8" w:rsidRDefault="006D34A8" w:rsidP="006D34A8">
      <w:pPr>
        <w:jc w:val="center"/>
        <w:rPr>
          <w:b/>
          <w:sz w:val="16"/>
          <w:szCs w:val="16"/>
        </w:rPr>
      </w:pPr>
    </w:p>
    <w:p w:rsidR="004F05C4" w:rsidRDefault="004F05C4" w:rsidP="006D34A8">
      <w:pPr>
        <w:jc w:val="center"/>
        <w:rPr>
          <w:b/>
          <w:sz w:val="16"/>
          <w:szCs w:val="16"/>
        </w:rPr>
      </w:pPr>
    </w:p>
    <w:p w:rsidR="004F05C4" w:rsidRDefault="004F05C4" w:rsidP="006D34A8">
      <w:pPr>
        <w:jc w:val="center"/>
        <w:rPr>
          <w:b/>
          <w:sz w:val="16"/>
          <w:szCs w:val="16"/>
        </w:rPr>
      </w:pPr>
    </w:p>
    <w:p w:rsidR="004F05C4" w:rsidRDefault="004F05C4" w:rsidP="006D34A8">
      <w:pPr>
        <w:jc w:val="center"/>
        <w:rPr>
          <w:b/>
          <w:sz w:val="16"/>
          <w:szCs w:val="16"/>
        </w:rPr>
      </w:pPr>
    </w:p>
    <w:p w:rsidR="004F05C4" w:rsidRDefault="004F05C4" w:rsidP="006D34A8">
      <w:pPr>
        <w:jc w:val="center"/>
        <w:rPr>
          <w:b/>
          <w:sz w:val="16"/>
          <w:szCs w:val="16"/>
        </w:rPr>
      </w:pPr>
    </w:p>
    <w:p w:rsidR="004F05C4" w:rsidRDefault="004F05C4" w:rsidP="006D34A8">
      <w:pPr>
        <w:jc w:val="center"/>
        <w:rPr>
          <w:b/>
          <w:sz w:val="16"/>
          <w:szCs w:val="16"/>
        </w:rPr>
      </w:pPr>
    </w:p>
    <w:p w:rsidR="004F05C4" w:rsidRPr="002F049F" w:rsidRDefault="004F05C4" w:rsidP="006D34A8">
      <w:pPr>
        <w:jc w:val="center"/>
        <w:rPr>
          <w:b/>
          <w:sz w:val="16"/>
          <w:szCs w:val="16"/>
        </w:rPr>
      </w:pPr>
    </w:p>
    <w:p w:rsidR="006D34A8" w:rsidRPr="00FE1DB2" w:rsidRDefault="006D34A8" w:rsidP="006D34A8">
      <w:pPr>
        <w:jc w:val="center"/>
        <w:rPr>
          <w:b/>
        </w:rPr>
      </w:pPr>
      <w:r w:rsidRPr="00FE1DB2">
        <w:rPr>
          <w:b/>
        </w:rPr>
        <w:lastRenderedPageBreak/>
        <w:t>Технические характеристики оборудования подготовки питьевой воды</w:t>
      </w:r>
    </w:p>
    <w:p w:rsidR="006D34A8" w:rsidRPr="002F049F" w:rsidRDefault="006D34A8" w:rsidP="006D34A8">
      <w:pPr>
        <w:jc w:val="right"/>
        <w:rPr>
          <w:sz w:val="16"/>
          <w:szCs w:val="16"/>
        </w:rPr>
      </w:pPr>
    </w:p>
    <w:tbl>
      <w:tblPr>
        <w:tblW w:w="499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7"/>
        <w:gridCol w:w="4149"/>
        <w:gridCol w:w="2040"/>
        <w:gridCol w:w="2186"/>
        <w:gridCol w:w="1459"/>
      </w:tblGrid>
      <w:tr w:rsidR="006D34A8" w:rsidRPr="00FE1DB2" w:rsidTr="002163F8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D34A8" w:rsidRPr="00FE1DB2" w:rsidRDefault="006D34A8" w:rsidP="002163F8">
            <w:pPr>
              <w:jc w:val="center"/>
              <w:rPr>
                <w:b/>
                <w:bCs/>
                <w:sz w:val="22"/>
                <w:szCs w:val="22"/>
              </w:rPr>
            </w:pPr>
            <w:r w:rsidRPr="00FE1DB2">
              <w:rPr>
                <w:b/>
                <w:bCs/>
                <w:sz w:val="22"/>
                <w:szCs w:val="22"/>
              </w:rPr>
              <w:t>№</w:t>
            </w:r>
            <w:r w:rsidRPr="00FE1DB2">
              <w:rPr>
                <w:b/>
                <w:bCs/>
                <w:sz w:val="22"/>
                <w:szCs w:val="22"/>
              </w:rPr>
              <w:br/>
            </w:r>
            <w:proofErr w:type="spellStart"/>
            <w:proofErr w:type="gramStart"/>
            <w:r w:rsidRPr="00FE1DB2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FE1DB2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FE1DB2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D34A8" w:rsidRPr="00FE1DB2" w:rsidRDefault="006D34A8" w:rsidP="002163F8">
            <w:pPr>
              <w:jc w:val="center"/>
              <w:rPr>
                <w:b/>
                <w:bCs/>
                <w:sz w:val="22"/>
                <w:szCs w:val="22"/>
              </w:rPr>
            </w:pPr>
            <w:r w:rsidRPr="00FE1DB2">
              <w:rPr>
                <w:b/>
                <w:bCs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D34A8" w:rsidRPr="00FE1DB2" w:rsidRDefault="006D34A8" w:rsidP="002163F8">
            <w:pPr>
              <w:jc w:val="center"/>
              <w:rPr>
                <w:b/>
                <w:bCs/>
                <w:sz w:val="22"/>
                <w:szCs w:val="22"/>
              </w:rPr>
            </w:pPr>
            <w:r w:rsidRPr="00FE1DB2">
              <w:rPr>
                <w:b/>
                <w:bCs/>
                <w:sz w:val="22"/>
                <w:szCs w:val="22"/>
              </w:rPr>
              <w:t>Тип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D34A8" w:rsidRPr="00FE1DB2" w:rsidRDefault="006D34A8" w:rsidP="002163F8">
            <w:pPr>
              <w:jc w:val="center"/>
              <w:rPr>
                <w:b/>
                <w:bCs/>
                <w:sz w:val="22"/>
                <w:szCs w:val="22"/>
              </w:rPr>
            </w:pPr>
            <w:r w:rsidRPr="00FE1DB2">
              <w:rPr>
                <w:b/>
                <w:bCs/>
                <w:sz w:val="22"/>
                <w:szCs w:val="22"/>
              </w:rPr>
              <w:t>Производительностьм</w:t>
            </w:r>
            <w:r w:rsidRPr="00FE1DB2">
              <w:rPr>
                <w:b/>
                <w:bCs/>
                <w:sz w:val="22"/>
                <w:szCs w:val="22"/>
                <w:vertAlign w:val="superscript"/>
              </w:rPr>
              <w:t>3</w:t>
            </w:r>
            <w:r w:rsidRPr="00FE1DB2">
              <w:rPr>
                <w:b/>
                <w:bCs/>
                <w:sz w:val="22"/>
                <w:szCs w:val="22"/>
              </w:rPr>
              <w:t>/ч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D34A8" w:rsidRPr="00FE1DB2" w:rsidRDefault="006D34A8" w:rsidP="002163F8">
            <w:pPr>
              <w:jc w:val="center"/>
              <w:rPr>
                <w:b/>
                <w:bCs/>
                <w:sz w:val="22"/>
                <w:szCs w:val="22"/>
              </w:rPr>
            </w:pPr>
            <w:r w:rsidRPr="00FE1DB2">
              <w:rPr>
                <w:b/>
                <w:bCs/>
                <w:sz w:val="22"/>
                <w:szCs w:val="22"/>
              </w:rPr>
              <w:t>Год ввода в эксплуатацию</w:t>
            </w:r>
          </w:p>
        </w:tc>
      </w:tr>
      <w:tr w:rsidR="006D34A8" w:rsidRPr="00FE1DB2" w:rsidTr="002163F8">
        <w:trPr>
          <w:tblCellSpacing w:w="0" w:type="dxa"/>
        </w:trPr>
        <w:tc>
          <w:tcPr>
            <w:tcW w:w="102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b/>
                <w:bCs/>
                <w:sz w:val="23"/>
                <w:szCs w:val="23"/>
              </w:rPr>
              <w:t>Микрорайон №2</w:t>
            </w:r>
          </w:p>
        </w:tc>
      </w:tr>
      <w:tr w:rsidR="006D34A8" w:rsidRPr="00FE1DB2" w:rsidTr="002163F8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 xml:space="preserve">1 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Артезианская скважина №1 (мкр№2)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ЭЦВ8-25-120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 xml:space="preserve">25 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1956</w:t>
            </w:r>
          </w:p>
        </w:tc>
      </w:tr>
      <w:tr w:rsidR="006D34A8" w:rsidRPr="00FE1DB2" w:rsidTr="002163F8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 xml:space="preserve">2 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Артезианская скважина №2 (мкр№2)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ЭЦВ8-25-120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 xml:space="preserve">25 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1995</w:t>
            </w:r>
          </w:p>
        </w:tc>
      </w:tr>
      <w:tr w:rsidR="006D34A8" w:rsidRPr="00FE1DB2" w:rsidTr="002163F8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 xml:space="preserve">3 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Артезианская скважина №3 (мкр№2)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ЭЦВ6-16-120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 xml:space="preserve">10 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1995</w:t>
            </w:r>
          </w:p>
        </w:tc>
      </w:tr>
      <w:tr w:rsidR="006D34A8" w:rsidRPr="00FE1DB2" w:rsidTr="002163F8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 xml:space="preserve">4 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 xml:space="preserve">Насос питьевой воды (мкр№2) №1 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  <w:lang w:val="en-US"/>
              </w:rPr>
              <w:t>LOVAPA</w:t>
            </w:r>
          </w:p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ФШЕ 200х7,2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45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1995</w:t>
            </w:r>
          </w:p>
        </w:tc>
      </w:tr>
      <w:tr w:rsidR="006D34A8" w:rsidRPr="00FE1DB2" w:rsidTr="002163F8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 xml:space="preserve">5 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Насос питьевой воды (мкр№2) №2</w:t>
            </w:r>
          </w:p>
        </w:tc>
        <w:tc>
          <w:tcPr>
            <w:tcW w:w="204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rPr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45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1995</w:t>
            </w:r>
          </w:p>
        </w:tc>
      </w:tr>
      <w:tr w:rsidR="006D34A8" w:rsidRPr="00FE1DB2" w:rsidTr="002163F8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6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Насос питьевой воды (мкр№2) №3</w:t>
            </w:r>
          </w:p>
        </w:tc>
        <w:tc>
          <w:tcPr>
            <w:tcW w:w="204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rPr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45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1995</w:t>
            </w:r>
          </w:p>
        </w:tc>
      </w:tr>
      <w:tr w:rsidR="006D34A8" w:rsidRPr="00FE1DB2" w:rsidTr="002163F8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7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Насос питьевой воды (мкр№2) №4</w:t>
            </w:r>
          </w:p>
        </w:tc>
        <w:tc>
          <w:tcPr>
            <w:tcW w:w="20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rPr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45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1995</w:t>
            </w:r>
          </w:p>
        </w:tc>
      </w:tr>
      <w:tr w:rsidR="006D34A8" w:rsidRPr="00FE1DB2" w:rsidTr="002163F8">
        <w:trPr>
          <w:tblCellSpacing w:w="0" w:type="dxa"/>
        </w:trPr>
        <w:tc>
          <w:tcPr>
            <w:tcW w:w="102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b/>
                <w:bCs/>
                <w:sz w:val="23"/>
                <w:szCs w:val="23"/>
              </w:rPr>
              <w:t>Микрорайон №1</w:t>
            </w:r>
          </w:p>
        </w:tc>
      </w:tr>
      <w:tr w:rsidR="006D34A8" w:rsidRPr="00FE1DB2" w:rsidTr="002163F8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 xml:space="preserve">8 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Артезианская скважина №1 (мкр№1)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ЭВЦ8-40-150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 xml:space="preserve">40 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1959</w:t>
            </w:r>
          </w:p>
        </w:tc>
      </w:tr>
      <w:tr w:rsidR="006D34A8" w:rsidRPr="00FE1DB2" w:rsidTr="002163F8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9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Артезианская скважина №2 (мкр№1)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ЭВЦ8-40-150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40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1959</w:t>
            </w:r>
          </w:p>
        </w:tc>
      </w:tr>
      <w:tr w:rsidR="006D34A8" w:rsidRPr="00FE1DB2" w:rsidTr="002163F8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10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Артезианская скважина №1А (мкр№1)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ЭВЦ8-40-150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40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1975</w:t>
            </w:r>
          </w:p>
        </w:tc>
      </w:tr>
      <w:tr w:rsidR="006D34A8" w:rsidRPr="00FE1DB2" w:rsidTr="002163F8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11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Артезианская скважина №2А (мкр№1)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ЭВЦ12-160-140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140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1975</w:t>
            </w:r>
          </w:p>
        </w:tc>
      </w:tr>
      <w:tr w:rsidR="006D34A8" w:rsidRPr="00FE1DB2" w:rsidTr="002163F8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12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Насос (4 шт.)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КМ80-50-200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48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</w:p>
        </w:tc>
      </w:tr>
      <w:tr w:rsidR="006D34A8" w:rsidRPr="00FE1DB2" w:rsidTr="002163F8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13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 xml:space="preserve">Насосная станция </w:t>
            </w:r>
            <w:r w:rsidRPr="00FE1DB2">
              <w:rPr>
                <w:sz w:val="23"/>
                <w:szCs w:val="23"/>
                <w:lang w:val="en-US"/>
              </w:rPr>
              <w:t xml:space="preserve">II </w:t>
            </w:r>
            <w:r w:rsidRPr="00FE1DB2">
              <w:rPr>
                <w:sz w:val="23"/>
                <w:szCs w:val="23"/>
              </w:rPr>
              <w:t>подъёма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1988</w:t>
            </w:r>
          </w:p>
        </w:tc>
      </w:tr>
      <w:tr w:rsidR="006D34A8" w:rsidRPr="00FE1DB2" w:rsidTr="002163F8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14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Резервуар подземной воды (2 шт.)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V=1400м</w:t>
            </w:r>
            <w:r w:rsidRPr="00FE1DB2">
              <w:rPr>
                <w:sz w:val="23"/>
                <w:szCs w:val="23"/>
                <w:vertAlign w:val="superscript"/>
              </w:rPr>
              <w:t>3</w:t>
            </w:r>
            <w:r w:rsidRPr="00FE1DB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1989</w:t>
            </w:r>
          </w:p>
        </w:tc>
      </w:tr>
      <w:tr w:rsidR="006D34A8" w:rsidRPr="00FE1DB2" w:rsidTr="002163F8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Водонапорная башня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V=50м</w:t>
            </w:r>
            <w:r w:rsidRPr="00FE1DB2">
              <w:rPr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1959</w:t>
            </w:r>
          </w:p>
        </w:tc>
      </w:tr>
      <w:tr w:rsidR="006D34A8" w:rsidRPr="00FE1DB2" w:rsidTr="002163F8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Водонапорная башня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V=60м</w:t>
            </w:r>
            <w:r w:rsidRPr="00FE1DB2">
              <w:rPr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1980</w:t>
            </w:r>
          </w:p>
        </w:tc>
      </w:tr>
    </w:tbl>
    <w:p w:rsidR="006D34A8" w:rsidRDefault="006D34A8" w:rsidP="006D34A8">
      <w:pPr>
        <w:ind w:firstLine="567"/>
        <w:jc w:val="both"/>
        <w:rPr>
          <w:sz w:val="23"/>
          <w:szCs w:val="23"/>
        </w:rPr>
      </w:pPr>
    </w:p>
    <w:p w:rsidR="006D34A8" w:rsidRPr="000257A7" w:rsidRDefault="006D34A8" w:rsidP="006D34A8">
      <w:pPr>
        <w:ind w:firstLine="567"/>
        <w:jc w:val="both"/>
        <w:rPr>
          <w:sz w:val="23"/>
          <w:szCs w:val="23"/>
        </w:rPr>
      </w:pPr>
      <w:r w:rsidRPr="000257A7">
        <w:rPr>
          <w:sz w:val="23"/>
          <w:szCs w:val="23"/>
        </w:rPr>
        <w:t>Осуществляется мониторинг питьевого водозабора в соответствии с утвержденной программой. Качество питьевой воды контролируется лабораториями ФГУЗ «Центр гигиены и эпидемиологии Калужской области</w:t>
      </w:r>
      <w:r>
        <w:rPr>
          <w:sz w:val="23"/>
          <w:szCs w:val="23"/>
        </w:rPr>
        <w:t>».</w:t>
      </w:r>
    </w:p>
    <w:p w:rsidR="004F05C4" w:rsidRPr="004F05C4" w:rsidRDefault="004F05C4" w:rsidP="004F05C4">
      <w:pPr>
        <w:ind w:firstLine="567"/>
        <w:jc w:val="both"/>
        <w:rPr>
          <w:sz w:val="23"/>
          <w:szCs w:val="23"/>
        </w:rPr>
      </w:pPr>
      <w:r w:rsidRPr="004F05C4">
        <w:rPr>
          <w:sz w:val="23"/>
          <w:szCs w:val="23"/>
        </w:rPr>
        <w:t xml:space="preserve">Реконструкция автоматизированной станции водоподготовки и насосной станции 2 ступени позволит: </w:t>
      </w:r>
    </w:p>
    <w:p w:rsidR="004F05C4" w:rsidRPr="004F05C4" w:rsidRDefault="004F05C4" w:rsidP="004F05C4">
      <w:pPr>
        <w:ind w:firstLine="567"/>
        <w:jc w:val="both"/>
        <w:rPr>
          <w:sz w:val="23"/>
          <w:szCs w:val="23"/>
        </w:rPr>
      </w:pPr>
      <w:r w:rsidRPr="004F05C4">
        <w:rPr>
          <w:sz w:val="23"/>
          <w:szCs w:val="23"/>
        </w:rPr>
        <w:t xml:space="preserve">- Повысить качество питьевой воды, согласно требованиям </w:t>
      </w:r>
      <w:proofErr w:type="spellStart"/>
      <w:proofErr w:type="gramStart"/>
      <w:r w:rsidRPr="004F05C4">
        <w:rPr>
          <w:sz w:val="23"/>
          <w:szCs w:val="23"/>
        </w:rPr>
        <w:t>требованиям</w:t>
      </w:r>
      <w:proofErr w:type="spellEnd"/>
      <w:proofErr w:type="gramEnd"/>
      <w:r w:rsidRPr="004F05C4">
        <w:rPr>
          <w:sz w:val="23"/>
          <w:szCs w:val="23"/>
        </w:rPr>
        <w:t xml:space="preserve"> </w:t>
      </w:r>
      <w:proofErr w:type="spellStart"/>
      <w:r w:rsidRPr="004F05C4">
        <w:rPr>
          <w:sz w:val="23"/>
          <w:szCs w:val="23"/>
        </w:rPr>
        <w:t>СанПиН</w:t>
      </w:r>
      <w:proofErr w:type="spellEnd"/>
      <w:r w:rsidRPr="004F05C4">
        <w:rPr>
          <w:sz w:val="23"/>
          <w:szCs w:val="23"/>
        </w:rPr>
        <w:t xml:space="preserve"> 2.1.4.1074-01;</w:t>
      </w:r>
    </w:p>
    <w:p w:rsidR="004F05C4" w:rsidRPr="004F05C4" w:rsidRDefault="004F05C4" w:rsidP="004F05C4">
      <w:pPr>
        <w:ind w:firstLine="567"/>
        <w:jc w:val="both"/>
        <w:rPr>
          <w:sz w:val="23"/>
          <w:szCs w:val="23"/>
        </w:rPr>
      </w:pPr>
      <w:r w:rsidRPr="004F05C4">
        <w:rPr>
          <w:sz w:val="23"/>
          <w:szCs w:val="23"/>
        </w:rPr>
        <w:t>- Объединит три гидравлические системы водоснабжения в единую централизованную систему питьевого водоснабжения посёлка Воротынск;</w:t>
      </w:r>
    </w:p>
    <w:p w:rsidR="004F05C4" w:rsidRPr="004F05C4" w:rsidRDefault="004F05C4" w:rsidP="004F05C4">
      <w:pPr>
        <w:ind w:firstLine="567"/>
        <w:jc w:val="both"/>
        <w:rPr>
          <w:sz w:val="23"/>
          <w:szCs w:val="23"/>
        </w:rPr>
      </w:pPr>
      <w:r w:rsidRPr="004F05C4">
        <w:rPr>
          <w:sz w:val="23"/>
          <w:szCs w:val="23"/>
        </w:rPr>
        <w:t>- Автоматизировать и провести диспетчеризацию объектов системы водоснабжения;</w:t>
      </w:r>
    </w:p>
    <w:p w:rsidR="004F05C4" w:rsidRPr="004F05C4" w:rsidRDefault="004F05C4" w:rsidP="004F05C4">
      <w:pPr>
        <w:ind w:firstLine="567"/>
        <w:jc w:val="both"/>
        <w:rPr>
          <w:sz w:val="23"/>
          <w:szCs w:val="23"/>
        </w:rPr>
      </w:pPr>
      <w:r w:rsidRPr="004F05C4">
        <w:rPr>
          <w:sz w:val="23"/>
          <w:szCs w:val="23"/>
        </w:rPr>
        <w:t>- Проводить подключение застраиваемых микрорайонов к водопроводным сетям;</w:t>
      </w:r>
    </w:p>
    <w:p w:rsidR="004F05C4" w:rsidRPr="004F05C4" w:rsidRDefault="004F05C4" w:rsidP="004F05C4">
      <w:pPr>
        <w:ind w:firstLine="567"/>
        <w:jc w:val="both"/>
        <w:rPr>
          <w:sz w:val="23"/>
          <w:szCs w:val="23"/>
        </w:rPr>
      </w:pPr>
      <w:r w:rsidRPr="004F05C4">
        <w:rPr>
          <w:sz w:val="23"/>
          <w:szCs w:val="23"/>
        </w:rPr>
        <w:t>- Повысить показатели надежности и бесперебойности водоснабжения.</w:t>
      </w:r>
    </w:p>
    <w:p w:rsidR="004F05C4" w:rsidRPr="004F05C4" w:rsidRDefault="004F05C4" w:rsidP="004F05C4">
      <w:pPr>
        <w:ind w:firstLine="567"/>
        <w:jc w:val="both"/>
        <w:rPr>
          <w:sz w:val="23"/>
          <w:szCs w:val="23"/>
        </w:rPr>
      </w:pPr>
      <w:r w:rsidRPr="004F05C4">
        <w:rPr>
          <w:sz w:val="23"/>
          <w:szCs w:val="23"/>
        </w:rPr>
        <w:t xml:space="preserve">В рамках реализации регионального проекта «Чистая вода в Калужской области» администрацией городского поселения «Посёлок Воротынск» На проектную документацию и результаты инженерных изысканий получено положительное заключение государственной экспертизы от 27.12.2019г. № 40-1-1-3-038401-2019 по объекту: «Водопроводные сооружения городского поселения «Поселок Воротынск»: автоматизированная станция водоподготовки и насосная станция 2 ступени». </w:t>
      </w:r>
    </w:p>
    <w:p w:rsidR="004F05C4" w:rsidRPr="004F05C4" w:rsidRDefault="004F05C4" w:rsidP="004F05C4">
      <w:pPr>
        <w:ind w:firstLine="567"/>
        <w:jc w:val="both"/>
        <w:rPr>
          <w:sz w:val="23"/>
          <w:szCs w:val="23"/>
        </w:rPr>
      </w:pPr>
      <w:r w:rsidRPr="004F05C4">
        <w:rPr>
          <w:sz w:val="23"/>
          <w:szCs w:val="23"/>
        </w:rPr>
        <w:t xml:space="preserve">Строительство станции очистки питьевой воды с комплексом сооружений насосной станции II подъема позволит уменьшить энергопотребление насосного оборудования на  насосных станциях I </w:t>
      </w:r>
      <w:r>
        <w:rPr>
          <w:sz w:val="23"/>
          <w:szCs w:val="23"/>
        </w:rPr>
        <w:t>подъема примерно на 20 процентов</w:t>
      </w:r>
      <w:r w:rsidRPr="004F05C4">
        <w:rPr>
          <w:sz w:val="23"/>
          <w:szCs w:val="23"/>
        </w:rPr>
        <w:t xml:space="preserve">. В связи с уменьшением параметров давления в магистральной подающей до комплекса сооружений станции очистки питьевой воды уровень аварийности снизится на 20 процентов. </w:t>
      </w:r>
    </w:p>
    <w:p w:rsidR="004F05C4" w:rsidRPr="004F05C4" w:rsidRDefault="004F05C4" w:rsidP="004F05C4">
      <w:pPr>
        <w:ind w:firstLine="567"/>
        <w:jc w:val="both"/>
        <w:rPr>
          <w:sz w:val="23"/>
          <w:szCs w:val="23"/>
        </w:rPr>
      </w:pPr>
      <w:r w:rsidRPr="004F05C4">
        <w:rPr>
          <w:sz w:val="23"/>
          <w:szCs w:val="23"/>
        </w:rPr>
        <w:t xml:space="preserve">Увеличение объёма подачи воды в централизованную систему  водоснабжения позволит реализовать проекты в производственной и социальной </w:t>
      </w:r>
      <w:proofErr w:type="gramStart"/>
      <w:r w:rsidRPr="004F05C4">
        <w:rPr>
          <w:sz w:val="23"/>
          <w:szCs w:val="23"/>
        </w:rPr>
        <w:t>сферах</w:t>
      </w:r>
      <w:proofErr w:type="gramEnd"/>
      <w:r w:rsidRPr="004F05C4">
        <w:rPr>
          <w:sz w:val="23"/>
          <w:szCs w:val="23"/>
        </w:rPr>
        <w:t>, туристическом кластере. Количество потребителей, которые получат качественную услугу водоснабжения – порядка 12000 человек.</w:t>
      </w:r>
    </w:p>
    <w:p w:rsidR="006D34A8" w:rsidRPr="000257A7" w:rsidRDefault="006D34A8" w:rsidP="006D34A8">
      <w:pPr>
        <w:ind w:firstLine="567"/>
        <w:jc w:val="both"/>
        <w:rPr>
          <w:sz w:val="23"/>
          <w:szCs w:val="23"/>
        </w:rPr>
      </w:pPr>
      <w:r w:rsidRPr="000257A7">
        <w:rPr>
          <w:sz w:val="23"/>
          <w:szCs w:val="23"/>
        </w:rPr>
        <w:t xml:space="preserve">Общая протяженность водопроводных сетей городского поселения «Поселок Воротынск» составляет </w:t>
      </w:r>
      <w:r w:rsidR="00FA53FC">
        <w:rPr>
          <w:sz w:val="23"/>
          <w:szCs w:val="23"/>
        </w:rPr>
        <w:t>19,91</w:t>
      </w:r>
      <w:r w:rsidRPr="000257A7">
        <w:rPr>
          <w:sz w:val="23"/>
          <w:szCs w:val="23"/>
        </w:rPr>
        <w:t xml:space="preserve"> км, из них подлежат замене 8,1 км (</w:t>
      </w:r>
      <w:r w:rsidR="00FA53FC">
        <w:rPr>
          <w:sz w:val="23"/>
          <w:szCs w:val="23"/>
        </w:rPr>
        <w:t>4</w:t>
      </w:r>
      <w:r w:rsidRPr="000257A7">
        <w:rPr>
          <w:sz w:val="23"/>
          <w:szCs w:val="23"/>
        </w:rPr>
        <w:t xml:space="preserve">0%).  </w:t>
      </w:r>
    </w:p>
    <w:p w:rsidR="006D34A8" w:rsidRPr="000257A7" w:rsidRDefault="006D34A8" w:rsidP="006D34A8">
      <w:pPr>
        <w:ind w:firstLine="567"/>
        <w:jc w:val="both"/>
        <w:rPr>
          <w:sz w:val="23"/>
          <w:szCs w:val="23"/>
        </w:rPr>
      </w:pPr>
      <w:r w:rsidRPr="000257A7">
        <w:rPr>
          <w:sz w:val="23"/>
          <w:szCs w:val="23"/>
        </w:rPr>
        <w:t>Очистные сооружения городского поселения «Поселок Воротынск», находящиеся в собственност</w:t>
      </w:r>
      <w:proofErr w:type="gramStart"/>
      <w:r w:rsidRPr="000257A7">
        <w:rPr>
          <w:sz w:val="23"/>
          <w:szCs w:val="23"/>
        </w:rPr>
        <w:t>и ООО</w:t>
      </w:r>
      <w:proofErr w:type="gramEnd"/>
      <w:r w:rsidRPr="000257A7">
        <w:rPr>
          <w:sz w:val="23"/>
          <w:szCs w:val="23"/>
        </w:rPr>
        <w:t xml:space="preserve"> «ТВК», выполняют функцию очистки сточных вод производимых населением и </w:t>
      </w:r>
      <w:r w:rsidRPr="000257A7">
        <w:rPr>
          <w:sz w:val="23"/>
          <w:szCs w:val="23"/>
        </w:rPr>
        <w:lastRenderedPageBreak/>
        <w:t>предприятиями поселения. Установленная  пропускная способность очистных сооружений 4,2 тыс. м</w:t>
      </w:r>
      <w:r w:rsidRPr="000257A7">
        <w:rPr>
          <w:sz w:val="23"/>
          <w:szCs w:val="23"/>
          <w:vertAlign w:val="superscript"/>
        </w:rPr>
        <w:t>3</w:t>
      </w:r>
      <w:r w:rsidRPr="000257A7">
        <w:rPr>
          <w:sz w:val="23"/>
          <w:szCs w:val="23"/>
        </w:rPr>
        <w:t>/сутки. (1100 м3 очистная станция 2-го микрорайона)</w:t>
      </w:r>
      <w:r>
        <w:rPr>
          <w:sz w:val="23"/>
          <w:szCs w:val="23"/>
        </w:rPr>
        <w:t>.</w:t>
      </w:r>
    </w:p>
    <w:p w:rsidR="006D34A8" w:rsidRPr="00576B31" w:rsidRDefault="006D34A8" w:rsidP="006D34A8">
      <w:pPr>
        <w:ind w:firstLine="708"/>
        <w:jc w:val="both"/>
        <w:rPr>
          <w:sz w:val="16"/>
          <w:szCs w:val="16"/>
        </w:rPr>
      </w:pPr>
    </w:p>
    <w:p w:rsidR="006D34A8" w:rsidRPr="00FE1DB2" w:rsidRDefault="006D34A8" w:rsidP="006D34A8">
      <w:pPr>
        <w:jc w:val="center"/>
        <w:rPr>
          <w:b/>
        </w:rPr>
      </w:pPr>
      <w:r w:rsidRPr="00FE1DB2">
        <w:rPr>
          <w:b/>
        </w:rPr>
        <w:t>Техническая характеристика оборудования очистных сооружений</w:t>
      </w:r>
    </w:p>
    <w:p w:rsidR="006D34A8" w:rsidRPr="00576B31" w:rsidRDefault="006D34A8" w:rsidP="006D34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5116"/>
        <w:gridCol w:w="2556"/>
        <w:gridCol w:w="1803"/>
      </w:tblGrid>
      <w:tr w:rsidR="006D34A8" w:rsidRPr="00FE1DB2" w:rsidTr="002163F8">
        <w:tc>
          <w:tcPr>
            <w:tcW w:w="661" w:type="dxa"/>
            <w:vAlign w:val="center"/>
          </w:tcPr>
          <w:p w:rsidR="006D34A8" w:rsidRPr="00FE1DB2" w:rsidRDefault="006D34A8" w:rsidP="002163F8">
            <w:pPr>
              <w:jc w:val="center"/>
              <w:rPr>
                <w:b/>
                <w:bCs/>
                <w:sz w:val="22"/>
                <w:szCs w:val="22"/>
              </w:rPr>
            </w:pPr>
            <w:r w:rsidRPr="00FE1DB2">
              <w:rPr>
                <w:b/>
                <w:bCs/>
                <w:sz w:val="22"/>
                <w:szCs w:val="22"/>
              </w:rPr>
              <w:t>№</w:t>
            </w:r>
          </w:p>
          <w:p w:rsidR="006D34A8" w:rsidRPr="00FE1DB2" w:rsidRDefault="006D34A8" w:rsidP="002163F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E1DB2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FE1DB2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FE1DB2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16" w:type="dxa"/>
            <w:vAlign w:val="center"/>
          </w:tcPr>
          <w:p w:rsidR="006D34A8" w:rsidRPr="00FE1DB2" w:rsidRDefault="006D34A8" w:rsidP="002163F8">
            <w:pPr>
              <w:jc w:val="center"/>
              <w:rPr>
                <w:sz w:val="22"/>
                <w:szCs w:val="22"/>
              </w:rPr>
            </w:pPr>
            <w:r w:rsidRPr="00FE1DB2">
              <w:rPr>
                <w:b/>
                <w:bCs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2556" w:type="dxa"/>
            <w:vAlign w:val="center"/>
          </w:tcPr>
          <w:p w:rsidR="006D34A8" w:rsidRPr="00FE1DB2" w:rsidRDefault="006D34A8" w:rsidP="002163F8">
            <w:pPr>
              <w:jc w:val="center"/>
              <w:rPr>
                <w:b/>
                <w:bCs/>
                <w:sz w:val="22"/>
                <w:szCs w:val="22"/>
              </w:rPr>
            </w:pPr>
            <w:r w:rsidRPr="00FE1DB2">
              <w:rPr>
                <w:b/>
                <w:bCs/>
                <w:sz w:val="22"/>
                <w:szCs w:val="22"/>
              </w:rPr>
              <w:t>Производительность,</w:t>
            </w:r>
          </w:p>
          <w:p w:rsidR="006D34A8" w:rsidRPr="00FE1DB2" w:rsidRDefault="006D34A8" w:rsidP="002163F8">
            <w:pPr>
              <w:jc w:val="center"/>
              <w:rPr>
                <w:sz w:val="22"/>
                <w:szCs w:val="22"/>
              </w:rPr>
            </w:pPr>
            <w:r w:rsidRPr="00FE1DB2">
              <w:rPr>
                <w:b/>
                <w:bCs/>
                <w:sz w:val="22"/>
                <w:szCs w:val="22"/>
              </w:rPr>
              <w:t>м</w:t>
            </w:r>
            <w:r w:rsidRPr="00FE1DB2">
              <w:rPr>
                <w:b/>
                <w:bCs/>
                <w:sz w:val="22"/>
                <w:szCs w:val="22"/>
                <w:vertAlign w:val="superscript"/>
              </w:rPr>
              <w:t>3</w:t>
            </w:r>
            <w:r w:rsidRPr="00FE1DB2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FE1DB2">
              <w:rPr>
                <w:b/>
                <w:bCs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803" w:type="dxa"/>
            <w:vAlign w:val="center"/>
          </w:tcPr>
          <w:p w:rsidR="006D34A8" w:rsidRPr="00FE1DB2" w:rsidRDefault="006D34A8" w:rsidP="002163F8">
            <w:pPr>
              <w:jc w:val="center"/>
              <w:rPr>
                <w:sz w:val="22"/>
                <w:szCs w:val="22"/>
              </w:rPr>
            </w:pPr>
            <w:r w:rsidRPr="00FE1DB2">
              <w:rPr>
                <w:b/>
                <w:bCs/>
                <w:sz w:val="22"/>
                <w:szCs w:val="22"/>
              </w:rPr>
              <w:t>Год ввода в эксплуатацию</w:t>
            </w:r>
          </w:p>
        </w:tc>
      </w:tr>
      <w:tr w:rsidR="006D34A8" w:rsidRPr="00FE1DB2" w:rsidTr="002163F8">
        <w:tc>
          <w:tcPr>
            <w:tcW w:w="10136" w:type="dxa"/>
            <w:gridSpan w:val="4"/>
            <w:vAlign w:val="center"/>
          </w:tcPr>
          <w:p w:rsidR="006D34A8" w:rsidRPr="00FE1DB2" w:rsidRDefault="006D34A8" w:rsidP="002163F8">
            <w:pPr>
              <w:jc w:val="center"/>
              <w:rPr>
                <w:b/>
                <w:bCs/>
                <w:sz w:val="23"/>
                <w:szCs w:val="23"/>
              </w:rPr>
            </w:pPr>
            <w:r w:rsidRPr="00FE1DB2">
              <w:rPr>
                <w:b/>
                <w:bCs/>
                <w:sz w:val="23"/>
                <w:szCs w:val="23"/>
              </w:rPr>
              <w:t>Микрорайон №2</w:t>
            </w:r>
          </w:p>
        </w:tc>
      </w:tr>
      <w:tr w:rsidR="006D34A8" w:rsidRPr="00FE1DB2" w:rsidTr="002163F8">
        <w:tc>
          <w:tcPr>
            <w:tcW w:w="661" w:type="dxa"/>
            <w:vAlign w:val="center"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1.</w:t>
            </w:r>
          </w:p>
        </w:tc>
        <w:tc>
          <w:tcPr>
            <w:tcW w:w="5116" w:type="dxa"/>
            <w:vAlign w:val="center"/>
          </w:tcPr>
          <w:p w:rsidR="006D34A8" w:rsidRPr="00FE1DB2" w:rsidRDefault="006D34A8" w:rsidP="002163F8">
            <w:pPr>
              <w:rPr>
                <w:sz w:val="23"/>
                <w:szCs w:val="23"/>
                <w:lang w:val="en-US"/>
              </w:rPr>
            </w:pPr>
            <w:r w:rsidRPr="00FE1DB2">
              <w:rPr>
                <w:sz w:val="23"/>
                <w:szCs w:val="23"/>
              </w:rPr>
              <w:t xml:space="preserve">Установка </w:t>
            </w:r>
            <w:r w:rsidRPr="00FE1DB2">
              <w:rPr>
                <w:sz w:val="23"/>
                <w:szCs w:val="23"/>
                <w:lang w:val="en-US"/>
              </w:rPr>
              <w:t>XYBERA</w:t>
            </w:r>
          </w:p>
        </w:tc>
        <w:tc>
          <w:tcPr>
            <w:tcW w:w="2556" w:type="dxa"/>
            <w:vAlign w:val="center"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3" w:type="dxa"/>
            <w:vAlign w:val="center"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1995</w:t>
            </w:r>
          </w:p>
        </w:tc>
      </w:tr>
      <w:tr w:rsidR="006D34A8" w:rsidRPr="00FE1DB2" w:rsidTr="002163F8">
        <w:tc>
          <w:tcPr>
            <w:tcW w:w="661" w:type="dxa"/>
            <w:vAlign w:val="center"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2.</w:t>
            </w:r>
          </w:p>
        </w:tc>
        <w:tc>
          <w:tcPr>
            <w:tcW w:w="5116" w:type="dxa"/>
            <w:vAlign w:val="center"/>
          </w:tcPr>
          <w:p w:rsidR="006D34A8" w:rsidRPr="00FE1DB2" w:rsidRDefault="006D34A8" w:rsidP="002163F8">
            <w:pPr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Насосная станция</w:t>
            </w:r>
          </w:p>
        </w:tc>
        <w:tc>
          <w:tcPr>
            <w:tcW w:w="2556" w:type="dxa"/>
            <w:vAlign w:val="center"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3" w:type="dxa"/>
            <w:vAlign w:val="center"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1995</w:t>
            </w:r>
          </w:p>
        </w:tc>
      </w:tr>
      <w:tr w:rsidR="006D34A8" w:rsidRPr="00FE1DB2" w:rsidTr="002163F8">
        <w:tc>
          <w:tcPr>
            <w:tcW w:w="661" w:type="dxa"/>
            <w:vAlign w:val="center"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3.</w:t>
            </w:r>
          </w:p>
        </w:tc>
        <w:tc>
          <w:tcPr>
            <w:tcW w:w="5116" w:type="dxa"/>
            <w:vAlign w:val="center"/>
          </w:tcPr>
          <w:p w:rsidR="006D34A8" w:rsidRPr="00FE1DB2" w:rsidRDefault="006D34A8" w:rsidP="002163F8">
            <w:pPr>
              <w:rPr>
                <w:sz w:val="23"/>
                <w:szCs w:val="23"/>
              </w:rPr>
            </w:pPr>
            <w:proofErr w:type="spellStart"/>
            <w:r w:rsidRPr="00FE1DB2">
              <w:rPr>
                <w:sz w:val="23"/>
                <w:szCs w:val="23"/>
              </w:rPr>
              <w:t>Аэротенки</w:t>
            </w:r>
            <w:proofErr w:type="spellEnd"/>
            <w:r w:rsidRPr="00FE1DB2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56" w:type="dxa"/>
            <w:vAlign w:val="center"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2х650</w:t>
            </w:r>
          </w:p>
        </w:tc>
        <w:tc>
          <w:tcPr>
            <w:tcW w:w="1803" w:type="dxa"/>
            <w:vAlign w:val="center"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1995</w:t>
            </w:r>
          </w:p>
        </w:tc>
      </w:tr>
      <w:tr w:rsidR="006D34A8" w:rsidRPr="00FE1DB2" w:rsidTr="002163F8">
        <w:tc>
          <w:tcPr>
            <w:tcW w:w="10136" w:type="dxa"/>
            <w:gridSpan w:val="4"/>
            <w:vAlign w:val="center"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b/>
                <w:bCs/>
                <w:sz w:val="23"/>
                <w:szCs w:val="23"/>
              </w:rPr>
              <w:t>Микрорайон №1</w:t>
            </w:r>
          </w:p>
        </w:tc>
      </w:tr>
      <w:tr w:rsidR="006D34A8" w:rsidRPr="00FE1DB2" w:rsidTr="002163F8">
        <w:tc>
          <w:tcPr>
            <w:tcW w:w="661" w:type="dxa"/>
            <w:vAlign w:val="center"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4.</w:t>
            </w:r>
          </w:p>
        </w:tc>
        <w:tc>
          <w:tcPr>
            <w:tcW w:w="5116" w:type="dxa"/>
            <w:vAlign w:val="center"/>
          </w:tcPr>
          <w:p w:rsidR="006D34A8" w:rsidRPr="00FE1DB2" w:rsidRDefault="006D34A8" w:rsidP="002163F8">
            <w:pPr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Канализационная насосная станция</w:t>
            </w:r>
          </w:p>
        </w:tc>
        <w:tc>
          <w:tcPr>
            <w:tcW w:w="2556" w:type="dxa"/>
            <w:vAlign w:val="center"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4200</w:t>
            </w:r>
            <w:r w:rsidRPr="00FE1DB2">
              <w:rPr>
                <w:b/>
                <w:bCs/>
                <w:sz w:val="23"/>
                <w:szCs w:val="23"/>
              </w:rPr>
              <w:t xml:space="preserve"> </w:t>
            </w:r>
            <w:r w:rsidRPr="00FE1DB2">
              <w:rPr>
                <w:bCs/>
                <w:sz w:val="23"/>
                <w:szCs w:val="23"/>
              </w:rPr>
              <w:t>м</w:t>
            </w:r>
            <w:r w:rsidRPr="00FE1DB2">
              <w:rPr>
                <w:bCs/>
                <w:sz w:val="23"/>
                <w:szCs w:val="23"/>
                <w:vertAlign w:val="superscript"/>
              </w:rPr>
              <w:t>3</w:t>
            </w:r>
            <w:r w:rsidRPr="00FE1DB2">
              <w:rPr>
                <w:bCs/>
                <w:sz w:val="23"/>
                <w:szCs w:val="23"/>
              </w:rPr>
              <w:t>/час</w:t>
            </w:r>
          </w:p>
        </w:tc>
        <w:tc>
          <w:tcPr>
            <w:tcW w:w="1803" w:type="dxa"/>
            <w:vAlign w:val="center"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1988</w:t>
            </w:r>
          </w:p>
        </w:tc>
      </w:tr>
      <w:tr w:rsidR="006D34A8" w:rsidRPr="00FE1DB2" w:rsidTr="002163F8">
        <w:tc>
          <w:tcPr>
            <w:tcW w:w="661" w:type="dxa"/>
            <w:vAlign w:val="center"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5.</w:t>
            </w:r>
          </w:p>
        </w:tc>
        <w:tc>
          <w:tcPr>
            <w:tcW w:w="5116" w:type="dxa"/>
            <w:vAlign w:val="center"/>
          </w:tcPr>
          <w:p w:rsidR="006D34A8" w:rsidRPr="00FE1DB2" w:rsidRDefault="006D34A8" w:rsidP="002163F8">
            <w:pPr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Насос (для подачи сточных вод) 3 шт.</w:t>
            </w:r>
          </w:p>
        </w:tc>
        <w:tc>
          <w:tcPr>
            <w:tcW w:w="2556" w:type="dxa"/>
            <w:vAlign w:val="center"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 xml:space="preserve">250 </w:t>
            </w:r>
            <w:r w:rsidRPr="00FE1DB2">
              <w:rPr>
                <w:bCs/>
                <w:sz w:val="23"/>
                <w:szCs w:val="23"/>
              </w:rPr>
              <w:t>м</w:t>
            </w:r>
            <w:r w:rsidRPr="00FE1DB2">
              <w:rPr>
                <w:bCs/>
                <w:sz w:val="23"/>
                <w:szCs w:val="23"/>
                <w:vertAlign w:val="superscript"/>
              </w:rPr>
              <w:t>3</w:t>
            </w:r>
            <w:r w:rsidRPr="00FE1DB2">
              <w:rPr>
                <w:bCs/>
                <w:sz w:val="23"/>
                <w:szCs w:val="23"/>
              </w:rPr>
              <w:t>/час</w:t>
            </w:r>
          </w:p>
        </w:tc>
        <w:tc>
          <w:tcPr>
            <w:tcW w:w="1803" w:type="dxa"/>
            <w:vAlign w:val="center"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1988</w:t>
            </w:r>
          </w:p>
        </w:tc>
      </w:tr>
      <w:tr w:rsidR="006D34A8" w:rsidRPr="00FE1DB2" w:rsidTr="002163F8">
        <w:tc>
          <w:tcPr>
            <w:tcW w:w="661" w:type="dxa"/>
            <w:vAlign w:val="center"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6.</w:t>
            </w:r>
          </w:p>
        </w:tc>
        <w:tc>
          <w:tcPr>
            <w:tcW w:w="5116" w:type="dxa"/>
            <w:vAlign w:val="center"/>
          </w:tcPr>
          <w:p w:rsidR="006D34A8" w:rsidRPr="00FE1DB2" w:rsidRDefault="006D34A8" w:rsidP="002163F8">
            <w:pPr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Песколовки 2 шт.</w:t>
            </w:r>
          </w:p>
        </w:tc>
        <w:tc>
          <w:tcPr>
            <w:tcW w:w="2556" w:type="dxa"/>
            <w:vAlign w:val="center"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3" w:type="dxa"/>
            <w:vAlign w:val="center"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1988</w:t>
            </w:r>
          </w:p>
        </w:tc>
      </w:tr>
      <w:tr w:rsidR="006D34A8" w:rsidRPr="00FE1DB2" w:rsidTr="002163F8">
        <w:tc>
          <w:tcPr>
            <w:tcW w:w="661" w:type="dxa"/>
            <w:vAlign w:val="center"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7.</w:t>
            </w:r>
          </w:p>
        </w:tc>
        <w:tc>
          <w:tcPr>
            <w:tcW w:w="5116" w:type="dxa"/>
            <w:vAlign w:val="center"/>
          </w:tcPr>
          <w:p w:rsidR="006D34A8" w:rsidRPr="00FE1DB2" w:rsidRDefault="006D34A8" w:rsidP="002163F8">
            <w:pPr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Первичные отстойники</w:t>
            </w:r>
          </w:p>
        </w:tc>
        <w:tc>
          <w:tcPr>
            <w:tcW w:w="2556" w:type="dxa"/>
            <w:vAlign w:val="center"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 xml:space="preserve">4х652 </w:t>
            </w:r>
            <w:r w:rsidRPr="00FE1DB2">
              <w:rPr>
                <w:bCs/>
                <w:sz w:val="23"/>
                <w:szCs w:val="23"/>
              </w:rPr>
              <w:t>м</w:t>
            </w:r>
            <w:r w:rsidRPr="00FE1DB2">
              <w:rPr>
                <w:bCs/>
                <w:sz w:val="23"/>
                <w:szCs w:val="23"/>
                <w:vertAlign w:val="superscript"/>
              </w:rPr>
              <w:t>3</w:t>
            </w:r>
            <w:r w:rsidRPr="00FE1DB2">
              <w:rPr>
                <w:bCs/>
                <w:sz w:val="23"/>
                <w:szCs w:val="23"/>
              </w:rPr>
              <w:t>/час</w:t>
            </w:r>
          </w:p>
        </w:tc>
        <w:tc>
          <w:tcPr>
            <w:tcW w:w="1803" w:type="dxa"/>
            <w:vAlign w:val="center"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1988</w:t>
            </w:r>
          </w:p>
        </w:tc>
      </w:tr>
      <w:tr w:rsidR="006D34A8" w:rsidRPr="00FE1DB2" w:rsidTr="002163F8">
        <w:tc>
          <w:tcPr>
            <w:tcW w:w="661" w:type="dxa"/>
            <w:vAlign w:val="center"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8.</w:t>
            </w:r>
          </w:p>
        </w:tc>
        <w:tc>
          <w:tcPr>
            <w:tcW w:w="5116" w:type="dxa"/>
            <w:vAlign w:val="center"/>
          </w:tcPr>
          <w:p w:rsidR="006D34A8" w:rsidRPr="00FE1DB2" w:rsidRDefault="006D34A8" w:rsidP="002163F8">
            <w:pPr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Регенераторы</w:t>
            </w:r>
          </w:p>
        </w:tc>
        <w:tc>
          <w:tcPr>
            <w:tcW w:w="2556" w:type="dxa"/>
            <w:vAlign w:val="center"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 xml:space="preserve">4х610 </w:t>
            </w:r>
            <w:r w:rsidRPr="00FE1DB2">
              <w:rPr>
                <w:bCs/>
                <w:sz w:val="23"/>
                <w:szCs w:val="23"/>
              </w:rPr>
              <w:t>м</w:t>
            </w:r>
            <w:r w:rsidRPr="00FE1DB2">
              <w:rPr>
                <w:bCs/>
                <w:sz w:val="23"/>
                <w:szCs w:val="23"/>
                <w:vertAlign w:val="superscript"/>
              </w:rPr>
              <w:t>3</w:t>
            </w:r>
            <w:r w:rsidRPr="00FE1DB2">
              <w:rPr>
                <w:bCs/>
                <w:sz w:val="23"/>
                <w:szCs w:val="23"/>
              </w:rPr>
              <w:t>/час</w:t>
            </w:r>
          </w:p>
        </w:tc>
        <w:tc>
          <w:tcPr>
            <w:tcW w:w="1803" w:type="dxa"/>
            <w:vAlign w:val="center"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1988</w:t>
            </w:r>
          </w:p>
        </w:tc>
      </w:tr>
      <w:tr w:rsidR="006D34A8" w:rsidRPr="00FE1DB2" w:rsidTr="002163F8">
        <w:tc>
          <w:tcPr>
            <w:tcW w:w="661" w:type="dxa"/>
            <w:vAlign w:val="center"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9.</w:t>
            </w:r>
          </w:p>
        </w:tc>
        <w:tc>
          <w:tcPr>
            <w:tcW w:w="5116" w:type="dxa"/>
            <w:vAlign w:val="center"/>
          </w:tcPr>
          <w:p w:rsidR="006D34A8" w:rsidRPr="00FE1DB2" w:rsidRDefault="006D34A8" w:rsidP="002163F8">
            <w:pPr>
              <w:rPr>
                <w:sz w:val="23"/>
                <w:szCs w:val="23"/>
              </w:rPr>
            </w:pPr>
            <w:proofErr w:type="spellStart"/>
            <w:r w:rsidRPr="00FE1DB2">
              <w:rPr>
                <w:sz w:val="23"/>
                <w:szCs w:val="23"/>
              </w:rPr>
              <w:t>Аэротенки</w:t>
            </w:r>
            <w:proofErr w:type="spellEnd"/>
            <w:r w:rsidRPr="00FE1DB2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56" w:type="dxa"/>
            <w:vAlign w:val="center"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 xml:space="preserve">4х2090 </w:t>
            </w:r>
            <w:r w:rsidRPr="00FE1DB2">
              <w:rPr>
                <w:bCs/>
                <w:sz w:val="23"/>
                <w:szCs w:val="23"/>
              </w:rPr>
              <w:t>м</w:t>
            </w:r>
            <w:r w:rsidRPr="00FE1DB2">
              <w:rPr>
                <w:bCs/>
                <w:sz w:val="23"/>
                <w:szCs w:val="23"/>
                <w:vertAlign w:val="superscript"/>
              </w:rPr>
              <w:t>3</w:t>
            </w:r>
            <w:r w:rsidRPr="00FE1DB2">
              <w:rPr>
                <w:bCs/>
                <w:sz w:val="23"/>
                <w:szCs w:val="23"/>
              </w:rPr>
              <w:t>/час</w:t>
            </w:r>
          </w:p>
        </w:tc>
        <w:tc>
          <w:tcPr>
            <w:tcW w:w="1803" w:type="dxa"/>
            <w:vAlign w:val="center"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1988</w:t>
            </w:r>
          </w:p>
        </w:tc>
      </w:tr>
      <w:tr w:rsidR="006D34A8" w:rsidRPr="00FE1DB2" w:rsidTr="002163F8">
        <w:tc>
          <w:tcPr>
            <w:tcW w:w="661" w:type="dxa"/>
            <w:vAlign w:val="center"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10.</w:t>
            </w:r>
          </w:p>
        </w:tc>
        <w:tc>
          <w:tcPr>
            <w:tcW w:w="5116" w:type="dxa"/>
            <w:vAlign w:val="center"/>
          </w:tcPr>
          <w:p w:rsidR="006D34A8" w:rsidRPr="00FE1DB2" w:rsidRDefault="006D34A8" w:rsidP="002163F8">
            <w:pPr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Вторичные отстойники</w:t>
            </w:r>
          </w:p>
        </w:tc>
        <w:tc>
          <w:tcPr>
            <w:tcW w:w="2556" w:type="dxa"/>
            <w:vAlign w:val="center"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 xml:space="preserve">4х652 </w:t>
            </w:r>
            <w:r w:rsidRPr="00FE1DB2">
              <w:rPr>
                <w:bCs/>
                <w:sz w:val="23"/>
                <w:szCs w:val="23"/>
              </w:rPr>
              <w:t>м</w:t>
            </w:r>
            <w:r w:rsidRPr="00FE1DB2">
              <w:rPr>
                <w:bCs/>
                <w:sz w:val="23"/>
                <w:szCs w:val="23"/>
                <w:vertAlign w:val="superscript"/>
              </w:rPr>
              <w:t>3</w:t>
            </w:r>
            <w:r w:rsidRPr="00FE1DB2">
              <w:rPr>
                <w:bCs/>
                <w:sz w:val="23"/>
                <w:szCs w:val="23"/>
              </w:rPr>
              <w:t>/час</w:t>
            </w:r>
          </w:p>
        </w:tc>
        <w:tc>
          <w:tcPr>
            <w:tcW w:w="1803" w:type="dxa"/>
            <w:vAlign w:val="center"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1988</w:t>
            </w:r>
          </w:p>
        </w:tc>
      </w:tr>
      <w:tr w:rsidR="006D34A8" w:rsidRPr="00FE1DB2" w:rsidTr="002163F8">
        <w:tc>
          <w:tcPr>
            <w:tcW w:w="661" w:type="dxa"/>
            <w:vAlign w:val="center"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11.</w:t>
            </w:r>
          </w:p>
        </w:tc>
        <w:tc>
          <w:tcPr>
            <w:tcW w:w="5116" w:type="dxa"/>
            <w:vAlign w:val="center"/>
          </w:tcPr>
          <w:p w:rsidR="006D34A8" w:rsidRPr="00FE1DB2" w:rsidRDefault="006D34A8" w:rsidP="002163F8">
            <w:pPr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Контактные резервуары</w:t>
            </w:r>
          </w:p>
        </w:tc>
        <w:tc>
          <w:tcPr>
            <w:tcW w:w="2556" w:type="dxa"/>
            <w:vAlign w:val="center"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2х125</w:t>
            </w:r>
            <w:r w:rsidRPr="00FE1DB2">
              <w:rPr>
                <w:bCs/>
                <w:sz w:val="23"/>
                <w:szCs w:val="23"/>
              </w:rPr>
              <w:t>м</w:t>
            </w:r>
            <w:r w:rsidRPr="00FE1DB2">
              <w:rPr>
                <w:bCs/>
                <w:sz w:val="23"/>
                <w:szCs w:val="23"/>
                <w:vertAlign w:val="superscript"/>
              </w:rPr>
              <w:t>3</w:t>
            </w:r>
            <w:r w:rsidRPr="00FE1DB2">
              <w:rPr>
                <w:bCs/>
                <w:sz w:val="23"/>
                <w:szCs w:val="23"/>
              </w:rPr>
              <w:t>/час</w:t>
            </w:r>
            <w:r w:rsidRPr="00FE1DB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03" w:type="dxa"/>
            <w:vAlign w:val="center"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1988</w:t>
            </w:r>
          </w:p>
        </w:tc>
      </w:tr>
      <w:tr w:rsidR="006D34A8" w:rsidRPr="00FE1DB2" w:rsidTr="002163F8">
        <w:tc>
          <w:tcPr>
            <w:tcW w:w="661" w:type="dxa"/>
            <w:vAlign w:val="center"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12.</w:t>
            </w:r>
          </w:p>
        </w:tc>
        <w:tc>
          <w:tcPr>
            <w:tcW w:w="5116" w:type="dxa"/>
            <w:vAlign w:val="center"/>
          </w:tcPr>
          <w:p w:rsidR="006D34A8" w:rsidRPr="00FE1DB2" w:rsidRDefault="006D34A8" w:rsidP="002163F8">
            <w:pPr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Электролизная установка ЭН-25</w:t>
            </w:r>
          </w:p>
        </w:tc>
        <w:tc>
          <w:tcPr>
            <w:tcW w:w="2556" w:type="dxa"/>
            <w:vAlign w:val="center"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2х0,504</w:t>
            </w:r>
          </w:p>
        </w:tc>
        <w:tc>
          <w:tcPr>
            <w:tcW w:w="1803" w:type="dxa"/>
            <w:vAlign w:val="center"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1988</w:t>
            </w:r>
          </w:p>
        </w:tc>
      </w:tr>
      <w:tr w:rsidR="006D34A8" w:rsidRPr="00FE1DB2" w:rsidTr="002163F8">
        <w:tc>
          <w:tcPr>
            <w:tcW w:w="661" w:type="dxa"/>
            <w:vAlign w:val="center"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13.</w:t>
            </w:r>
          </w:p>
        </w:tc>
        <w:tc>
          <w:tcPr>
            <w:tcW w:w="5116" w:type="dxa"/>
            <w:vAlign w:val="center"/>
          </w:tcPr>
          <w:p w:rsidR="006D34A8" w:rsidRPr="00FE1DB2" w:rsidRDefault="006D34A8" w:rsidP="002163F8">
            <w:pPr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Воздуходува (2 шт.)</w:t>
            </w:r>
          </w:p>
        </w:tc>
        <w:tc>
          <w:tcPr>
            <w:tcW w:w="2556" w:type="dxa"/>
            <w:vAlign w:val="center"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3600</w:t>
            </w:r>
          </w:p>
        </w:tc>
        <w:tc>
          <w:tcPr>
            <w:tcW w:w="1803" w:type="dxa"/>
            <w:vAlign w:val="center"/>
          </w:tcPr>
          <w:p w:rsidR="006D34A8" w:rsidRPr="00FE1DB2" w:rsidRDefault="006D34A8" w:rsidP="002163F8">
            <w:pPr>
              <w:jc w:val="center"/>
              <w:rPr>
                <w:sz w:val="23"/>
                <w:szCs w:val="23"/>
              </w:rPr>
            </w:pPr>
            <w:r w:rsidRPr="00FE1DB2">
              <w:rPr>
                <w:sz w:val="23"/>
                <w:szCs w:val="23"/>
              </w:rPr>
              <w:t>1988</w:t>
            </w:r>
          </w:p>
        </w:tc>
      </w:tr>
    </w:tbl>
    <w:p w:rsidR="006D34A8" w:rsidRPr="00576B31" w:rsidRDefault="006D34A8" w:rsidP="006D34A8">
      <w:pPr>
        <w:ind w:firstLine="720"/>
        <w:jc w:val="both"/>
        <w:rPr>
          <w:spacing w:val="-1"/>
          <w:sz w:val="16"/>
          <w:szCs w:val="16"/>
        </w:rPr>
      </w:pPr>
    </w:p>
    <w:p w:rsidR="006D34A8" w:rsidRPr="000257A7" w:rsidRDefault="006D34A8" w:rsidP="006D34A8">
      <w:pPr>
        <w:ind w:firstLine="567"/>
        <w:jc w:val="both"/>
        <w:rPr>
          <w:sz w:val="23"/>
          <w:szCs w:val="23"/>
        </w:rPr>
      </w:pPr>
      <w:r w:rsidRPr="000257A7">
        <w:rPr>
          <w:spacing w:val="-1"/>
          <w:sz w:val="23"/>
          <w:szCs w:val="23"/>
        </w:rPr>
        <w:t xml:space="preserve">По коллекторам диаметром от </w:t>
      </w:r>
      <w:smartTag w:uri="urn:schemas-microsoft-com:office:smarttags" w:element="metricconverter">
        <w:smartTagPr>
          <w:attr w:name="ProductID" w:val="150 мм"/>
        </w:smartTagPr>
        <w:r w:rsidRPr="000257A7">
          <w:rPr>
            <w:spacing w:val="-1"/>
            <w:sz w:val="23"/>
            <w:szCs w:val="23"/>
          </w:rPr>
          <w:t>150 мм</w:t>
        </w:r>
      </w:smartTag>
      <w:r w:rsidRPr="000257A7">
        <w:rPr>
          <w:spacing w:val="-1"/>
          <w:sz w:val="23"/>
          <w:szCs w:val="23"/>
        </w:rPr>
        <w:t xml:space="preserve"> до </w:t>
      </w:r>
      <w:smartTag w:uri="urn:schemas-microsoft-com:office:smarttags" w:element="metricconverter">
        <w:smartTagPr>
          <w:attr w:name="ProductID" w:val="500 мм"/>
        </w:smartTagPr>
        <w:r w:rsidRPr="000257A7">
          <w:rPr>
            <w:spacing w:val="-1"/>
            <w:sz w:val="23"/>
            <w:szCs w:val="23"/>
          </w:rPr>
          <w:t>500 мм</w:t>
        </w:r>
      </w:smartTag>
      <w:r w:rsidRPr="000257A7">
        <w:rPr>
          <w:spacing w:val="-1"/>
          <w:sz w:val="23"/>
          <w:szCs w:val="23"/>
        </w:rPr>
        <w:t xml:space="preserve"> сточные воды попадают на очистные канализационные сооружения.</w:t>
      </w:r>
    </w:p>
    <w:p w:rsidR="006D34A8" w:rsidRPr="000257A7" w:rsidRDefault="006D34A8" w:rsidP="006D34A8">
      <w:pPr>
        <w:ind w:firstLine="567"/>
        <w:jc w:val="both"/>
        <w:rPr>
          <w:sz w:val="23"/>
          <w:szCs w:val="23"/>
        </w:rPr>
      </w:pPr>
      <w:r w:rsidRPr="000257A7">
        <w:rPr>
          <w:spacing w:val="1"/>
          <w:sz w:val="23"/>
          <w:szCs w:val="23"/>
        </w:rPr>
        <w:t xml:space="preserve">Коллекторы мелкого диаметра до </w:t>
      </w:r>
      <w:smartTag w:uri="urn:schemas-microsoft-com:office:smarttags" w:element="metricconverter">
        <w:smartTagPr>
          <w:attr w:name="ProductID" w:val="400 мм"/>
        </w:smartTagPr>
        <w:r w:rsidRPr="000257A7">
          <w:rPr>
            <w:spacing w:val="1"/>
            <w:sz w:val="23"/>
            <w:szCs w:val="23"/>
          </w:rPr>
          <w:t>400 мм</w:t>
        </w:r>
      </w:smartTag>
      <w:r w:rsidRPr="000257A7">
        <w:rPr>
          <w:spacing w:val="1"/>
          <w:sz w:val="23"/>
          <w:szCs w:val="23"/>
        </w:rPr>
        <w:t xml:space="preserve"> выполнены из керамических и асбестоцементных безнапорных труб, а диа</w:t>
      </w:r>
      <w:r w:rsidRPr="000257A7">
        <w:rPr>
          <w:sz w:val="23"/>
          <w:szCs w:val="23"/>
        </w:rPr>
        <w:t>метром 400-</w:t>
      </w:r>
      <w:smartTag w:uri="urn:schemas-microsoft-com:office:smarttags" w:element="metricconverter">
        <w:smartTagPr>
          <w:attr w:name="ProductID" w:val="500 мм"/>
        </w:smartTagPr>
        <w:r w:rsidRPr="000257A7">
          <w:rPr>
            <w:sz w:val="23"/>
            <w:szCs w:val="23"/>
          </w:rPr>
          <w:t>500 мм</w:t>
        </w:r>
      </w:smartTag>
      <w:r w:rsidRPr="000257A7">
        <w:rPr>
          <w:sz w:val="23"/>
          <w:szCs w:val="23"/>
        </w:rPr>
        <w:t xml:space="preserve"> </w:t>
      </w:r>
      <w:proofErr w:type="gramStart"/>
      <w:r w:rsidRPr="000257A7">
        <w:rPr>
          <w:sz w:val="23"/>
          <w:szCs w:val="23"/>
        </w:rPr>
        <w:t>из ж</w:t>
      </w:r>
      <w:proofErr w:type="gramEnd"/>
      <w:r w:rsidRPr="000257A7">
        <w:rPr>
          <w:sz w:val="23"/>
          <w:szCs w:val="23"/>
        </w:rPr>
        <w:t>/бетонных труб.</w:t>
      </w:r>
    </w:p>
    <w:p w:rsidR="006D34A8" w:rsidRPr="000257A7" w:rsidRDefault="006D34A8" w:rsidP="006D34A8">
      <w:pPr>
        <w:ind w:firstLine="567"/>
        <w:jc w:val="both"/>
        <w:rPr>
          <w:sz w:val="23"/>
          <w:szCs w:val="23"/>
        </w:rPr>
      </w:pPr>
      <w:r w:rsidRPr="000257A7">
        <w:rPr>
          <w:spacing w:val="-2"/>
          <w:sz w:val="23"/>
          <w:szCs w:val="23"/>
        </w:rPr>
        <w:t xml:space="preserve">В поселке существуют два очистных сооружения с полной </w:t>
      </w:r>
      <w:r w:rsidRPr="000257A7">
        <w:rPr>
          <w:spacing w:val="-1"/>
          <w:sz w:val="23"/>
          <w:szCs w:val="23"/>
        </w:rPr>
        <w:t>биологической очисткой.</w:t>
      </w:r>
    </w:p>
    <w:p w:rsidR="006D34A8" w:rsidRPr="000257A7" w:rsidRDefault="006D34A8" w:rsidP="006D34A8">
      <w:pPr>
        <w:ind w:firstLine="567"/>
        <w:jc w:val="both"/>
        <w:rPr>
          <w:sz w:val="23"/>
          <w:szCs w:val="23"/>
        </w:rPr>
      </w:pPr>
      <w:r w:rsidRPr="000257A7">
        <w:rPr>
          <w:spacing w:val="-2"/>
          <w:sz w:val="23"/>
          <w:szCs w:val="23"/>
        </w:rPr>
        <w:t xml:space="preserve">Генеральным планом поселка Воротынск предусматривается увеличение численности населения, а значит и увеличение сточных, как хозяйственно-фекальных вод, так и промышленных </w:t>
      </w:r>
      <w:r w:rsidRPr="000257A7">
        <w:rPr>
          <w:spacing w:val="-4"/>
          <w:sz w:val="23"/>
          <w:szCs w:val="23"/>
        </w:rPr>
        <w:t>отходов.</w:t>
      </w:r>
    </w:p>
    <w:p w:rsidR="006D34A8" w:rsidRPr="000257A7" w:rsidRDefault="006D34A8" w:rsidP="006D34A8">
      <w:pPr>
        <w:ind w:firstLine="567"/>
        <w:jc w:val="both"/>
        <w:rPr>
          <w:sz w:val="23"/>
          <w:szCs w:val="23"/>
        </w:rPr>
      </w:pPr>
      <w:r w:rsidRPr="000257A7">
        <w:rPr>
          <w:spacing w:val="-1"/>
          <w:sz w:val="23"/>
          <w:szCs w:val="23"/>
        </w:rPr>
        <w:t>Для сбора и очистки возрастающих канализационных сто</w:t>
      </w:r>
      <w:r w:rsidRPr="000257A7">
        <w:rPr>
          <w:spacing w:val="2"/>
          <w:sz w:val="23"/>
          <w:szCs w:val="23"/>
        </w:rPr>
        <w:t>ков необходимо достроить вторую очередь очистных сооруже</w:t>
      </w:r>
      <w:r w:rsidRPr="000257A7">
        <w:rPr>
          <w:spacing w:val="-3"/>
          <w:sz w:val="23"/>
          <w:szCs w:val="23"/>
        </w:rPr>
        <w:t xml:space="preserve">ний и построить на них станцию доочистки производительностью </w:t>
      </w:r>
      <w:r w:rsidRPr="000257A7">
        <w:rPr>
          <w:sz w:val="23"/>
          <w:szCs w:val="23"/>
        </w:rPr>
        <w:t>около 9,0 тыс. м</w:t>
      </w:r>
      <w:r w:rsidRPr="000257A7">
        <w:rPr>
          <w:sz w:val="23"/>
          <w:szCs w:val="23"/>
          <w:vertAlign w:val="superscript"/>
        </w:rPr>
        <w:t>3</w:t>
      </w:r>
      <w:r w:rsidRPr="000257A7">
        <w:rPr>
          <w:sz w:val="23"/>
          <w:szCs w:val="23"/>
        </w:rPr>
        <w:t>/сутки от вредных примесей, попадающих на очистные сооружения, а именно от фосфатов, сульфатов и нитратов, т.е. предусмотреть коагуляцию.</w:t>
      </w:r>
    </w:p>
    <w:p w:rsidR="006D34A8" w:rsidRPr="000257A7" w:rsidRDefault="006D34A8" w:rsidP="006D34A8">
      <w:pPr>
        <w:ind w:firstLine="567"/>
        <w:jc w:val="both"/>
        <w:rPr>
          <w:sz w:val="23"/>
          <w:szCs w:val="23"/>
        </w:rPr>
      </w:pPr>
      <w:r w:rsidRPr="000257A7">
        <w:rPr>
          <w:spacing w:val="1"/>
          <w:sz w:val="23"/>
          <w:szCs w:val="23"/>
        </w:rPr>
        <w:t>Часть стоков от жилой зоны, которая находится на близ</w:t>
      </w:r>
      <w:r w:rsidRPr="000257A7">
        <w:rPr>
          <w:spacing w:val="-1"/>
          <w:sz w:val="23"/>
          <w:szCs w:val="23"/>
        </w:rPr>
        <w:t>ком расстоянии к жилому военному городу целесообразно пере</w:t>
      </w:r>
      <w:r w:rsidRPr="000257A7">
        <w:rPr>
          <w:sz w:val="23"/>
          <w:szCs w:val="23"/>
        </w:rPr>
        <w:t>ключить на очистные сооружения микрорайона №2.</w:t>
      </w:r>
    </w:p>
    <w:p w:rsidR="006D34A8" w:rsidRPr="000257A7" w:rsidRDefault="006D34A8" w:rsidP="006D34A8">
      <w:pPr>
        <w:ind w:firstLine="567"/>
        <w:jc w:val="both"/>
        <w:rPr>
          <w:sz w:val="23"/>
          <w:szCs w:val="23"/>
        </w:rPr>
      </w:pPr>
      <w:r w:rsidRPr="000257A7">
        <w:rPr>
          <w:spacing w:val="-1"/>
          <w:sz w:val="23"/>
          <w:szCs w:val="23"/>
        </w:rPr>
        <w:t xml:space="preserve">Сети канализации находятся в приличном состоянии и не </w:t>
      </w:r>
      <w:r w:rsidRPr="000257A7">
        <w:rPr>
          <w:sz w:val="23"/>
          <w:szCs w:val="23"/>
        </w:rPr>
        <w:t xml:space="preserve">требуют больших капитальных вложений в их реконструкцию и </w:t>
      </w:r>
      <w:r w:rsidRPr="000257A7">
        <w:rPr>
          <w:spacing w:val="-5"/>
          <w:sz w:val="23"/>
          <w:szCs w:val="23"/>
        </w:rPr>
        <w:t>ремонт.</w:t>
      </w:r>
    </w:p>
    <w:p w:rsidR="006D34A8" w:rsidRPr="000257A7" w:rsidRDefault="006D34A8" w:rsidP="006D34A8">
      <w:pPr>
        <w:ind w:firstLine="567"/>
        <w:jc w:val="both"/>
        <w:rPr>
          <w:sz w:val="23"/>
          <w:szCs w:val="23"/>
        </w:rPr>
      </w:pPr>
      <w:r w:rsidRPr="000257A7">
        <w:rPr>
          <w:sz w:val="23"/>
          <w:szCs w:val="23"/>
        </w:rPr>
        <w:t>Производственные сточные воды в количестве 340 тыс. м</w:t>
      </w:r>
      <w:r w:rsidRPr="000257A7">
        <w:rPr>
          <w:sz w:val="23"/>
          <w:szCs w:val="23"/>
          <w:vertAlign w:val="superscript"/>
        </w:rPr>
        <w:t>3</w:t>
      </w:r>
      <w:r w:rsidRPr="000257A7">
        <w:rPr>
          <w:sz w:val="23"/>
          <w:szCs w:val="23"/>
        </w:rPr>
        <w:t xml:space="preserve">/год сбрасываются через отстойники на рельеф. </w:t>
      </w:r>
    </w:p>
    <w:p w:rsidR="006D34A8" w:rsidRPr="000257A7" w:rsidRDefault="006D34A8" w:rsidP="006D34A8">
      <w:pPr>
        <w:ind w:firstLine="567"/>
        <w:jc w:val="both"/>
        <w:rPr>
          <w:sz w:val="23"/>
          <w:szCs w:val="23"/>
        </w:rPr>
      </w:pPr>
      <w:r w:rsidRPr="000257A7">
        <w:rPr>
          <w:sz w:val="23"/>
          <w:szCs w:val="23"/>
        </w:rPr>
        <w:t>Общая протяженность канализационных сетей поселка составляет 13 км, из них нуждаются в полной перекладке или капитальном ремонте 2,6 км (20%). Общий объем сточных вод, принимаемых в систему канализации, составляет 1,822 тыс. м</w:t>
      </w:r>
      <w:r w:rsidRPr="000257A7">
        <w:rPr>
          <w:sz w:val="23"/>
          <w:szCs w:val="23"/>
          <w:vertAlign w:val="superscript"/>
        </w:rPr>
        <w:t>3</w:t>
      </w:r>
      <w:r w:rsidRPr="000257A7">
        <w:rPr>
          <w:sz w:val="23"/>
          <w:szCs w:val="23"/>
        </w:rPr>
        <w:t xml:space="preserve">/сутки. </w:t>
      </w:r>
    </w:p>
    <w:p w:rsidR="006D34A8" w:rsidRPr="000257A7" w:rsidRDefault="006D34A8" w:rsidP="006D34A8">
      <w:pPr>
        <w:ind w:firstLine="567"/>
        <w:jc w:val="both"/>
        <w:rPr>
          <w:sz w:val="23"/>
          <w:szCs w:val="23"/>
        </w:rPr>
      </w:pPr>
      <w:r w:rsidRPr="000257A7">
        <w:rPr>
          <w:sz w:val="23"/>
          <w:szCs w:val="23"/>
        </w:rPr>
        <w:t xml:space="preserve">Планово-предупредительный ремонт сетей и оборудования систем водоснабжения, водоотведения коммунальной энергетики практически полностью уступил место аварийно-восстановительным работам. Это ведет к лавинообразному накапливанию </w:t>
      </w:r>
      <w:proofErr w:type="spellStart"/>
      <w:r w:rsidRPr="000257A7">
        <w:rPr>
          <w:sz w:val="23"/>
          <w:szCs w:val="23"/>
        </w:rPr>
        <w:t>недоремонта</w:t>
      </w:r>
      <w:proofErr w:type="spellEnd"/>
      <w:r w:rsidRPr="000257A7">
        <w:rPr>
          <w:sz w:val="23"/>
          <w:szCs w:val="23"/>
        </w:rPr>
        <w:t xml:space="preserve"> и падению надежности коммунальных систем. Утечки и неучтенный расход воды в системах водоснабжения достигают 20% от поданной в сеть воды. Одним из следствий такого положения стало обострение проблемы обеспечения населения городского поселения «Поселок Воротынск» питьевой водой нормативного качества и в достаточном количестве. </w:t>
      </w:r>
    </w:p>
    <w:p w:rsidR="006D34A8" w:rsidRPr="000257A7" w:rsidRDefault="006D34A8" w:rsidP="006D34A8">
      <w:pPr>
        <w:ind w:firstLine="567"/>
        <w:jc w:val="both"/>
        <w:rPr>
          <w:sz w:val="23"/>
          <w:szCs w:val="23"/>
        </w:rPr>
      </w:pPr>
      <w:r w:rsidRPr="000257A7">
        <w:rPr>
          <w:sz w:val="23"/>
          <w:szCs w:val="23"/>
        </w:rPr>
        <w:t xml:space="preserve">Ухудшение качества воды, используемой для питьевого водоснабжения, создает серьезную опасность для здоровья населения. </w:t>
      </w:r>
    </w:p>
    <w:p w:rsidR="00BB781D" w:rsidRDefault="00BB781D" w:rsidP="00BB781D">
      <w:pPr>
        <w:autoSpaceDE w:val="0"/>
        <w:autoSpaceDN w:val="0"/>
        <w:adjustRightInd w:val="0"/>
        <w:spacing w:line="276" w:lineRule="auto"/>
        <w:ind w:left="180" w:firstLine="540"/>
        <w:jc w:val="both"/>
        <w:rPr>
          <w:sz w:val="22"/>
          <w:szCs w:val="22"/>
        </w:rPr>
      </w:pPr>
    </w:p>
    <w:p w:rsidR="008960FA" w:rsidRDefault="008960FA" w:rsidP="00BB781D">
      <w:pPr>
        <w:autoSpaceDE w:val="0"/>
        <w:autoSpaceDN w:val="0"/>
        <w:adjustRightInd w:val="0"/>
        <w:spacing w:line="276" w:lineRule="auto"/>
        <w:ind w:left="180" w:firstLine="540"/>
        <w:jc w:val="both"/>
        <w:rPr>
          <w:sz w:val="22"/>
          <w:szCs w:val="22"/>
        </w:rPr>
      </w:pPr>
    </w:p>
    <w:p w:rsidR="008960FA" w:rsidRPr="00DA1140" w:rsidRDefault="008960FA" w:rsidP="00BB781D">
      <w:pPr>
        <w:autoSpaceDE w:val="0"/>
        <w:autoSpaceDN w:val="0"/>
        <w:adjustRightInd w:val="0"/>
        <w:spacing w:line="276" w:lineRule="auto"/>
        <w:ind w:left="180" w:firstLine="540"/>
        <w:jc w:val="both"/>
        <w:rPr>
          <w:sz w:val="22"/>
          <w:szCs w:val="22"/>
        </w:rPr>
      </w:pPr>
    </w:p>
    <w:p w:rsidR="00BB781D" w:rsidRPr="00DA1140" w:rsidRDefault="00336BCC" w:rsidP="00AE07D1">
      <w:pPr>
        <w:autoSpaceDE w:val="0"/>
        <w:autoSpaceDN w:val="0"/>
        <w:adjustRightInd w:val="0"/>
        <w:ind w:left="18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3</w:t>
      </w:r>
      <w:r w:rsidR="00BB781D" w:rsidRPr="00DA1140">
        <w:rPr>
          <w:b/>
          <w:sz w:val="26"/>
          <w:szCs w:val="26"/>
        </w:rPr>
        <w:t>. Цели и задачи программы</w:t>
      </w:r>
    </w:p>
    <w:p w:rsidR="00BB781D" w:rsidRPr="00707962" w:rsidRDefault="00BB781D" w:rsidP="00BB781D">
      <w:pPr>
        <w:autoSpaceDE w:val="0"/>
        <w:autoSpaceDN w:val="0"/>
        <w:adjustRightInd w:val="0"/>
        <w:ind w:left="180"/>
        <w:jc w:val="both"/>
      </w:pPr>
    </w:p>
    <w:p w:rsidR="003D3434" w:rsidRPr="00FE1DB2" w:rsidRDefault="003D3434" w:rsidP="003D3434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Главной</w:t>
      </w:r>
      <w:r w:rsidRPr="00FE1DB2">
        <w:rPr>
          <w:sz w:val="23"/>
          <w:szCs w:val="23"/>
        </w:rPr>
        <w:t xml:space="preserve"> цел</w:t>
      </w:r>
      <w:r>
        <w:rPr>
          <w:sz w:val="23"/>
          <w:szCs w:val="23"/>
        </w:rPr>
        <w:t>ью</w:t>
      </w:r>
      <w:r w:rsidRPr="00FE1DB2">
        <w:rPr>
          <w:sz w:val="23"/>
          <w:szCs w:val="23"/>
        </w:rPr>
        <w:t xml:space="preserve"> программы явля</w:t>
      </w:r>
      <w:r>
        <w:rPr>
          <w:sz w:val="23"/>
          <w:szCs w:val="23"/>
        </w:rPr>
        <w:t>е</w:t>
      </w:r>
      <w:r w:rsidRPr="00FE1DB2">
        <w:rPr>
          <w:sz w:val="23"/>
          <w:szCs w:val="23"/>
        </w:rPr>
        <w:t xml:space="preserve">тся: </w:t>
      </w:r>
    </w:p>
    <w:p w:rsidR="003D3434" w:rsidRDefault="003D3434" w:rsidP="003D3434">
      <w:pPr>
        <w:ind w:firstLine="567"/>
        <w:jc w:val="both"/>
      </w:pPr>
      <w:r w:rsidRPr="00A8460B">
        <w:t>Улучшение обеспечения населения городского поселения  «Поселок Воротынск» чистой питьевой водой нормативного качества и в достаточном количестве</w:t>
      </w:r>
      <w:r>
        <w:t>.</w:t>
      </w:r>
    </w:p>
    <w:p w:rsidR="003D3434" w:rsidRPr="00FE1DB2" w:rsidRDefault="003D3434" w:rsidP="003D3434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Эта</w:t>
      </w:r>
      <w:r w:rsidRPr="00FE1DB2">
        <w:rPr>
          <w:sz w:val="23"/>
          <w:szCs w:val="23"/>
        </w:rPr>
        <w:t xml:space="preserve"> цел</w:t>
      </w:r>
      <w:r>
        <w:rPr>
          <w:sz w:val="23"/>
          <w:szCs w:val="23"/>
        </w:rPr>
        <w:t>ь</w:t>
      </w:r>
      <w:r w:rsidRPr="00FE1DB2">
        <w:rPr>
          <w:sz w:val="23"/>
          <w:szCs w:val="23"/>
        </w:rPr>
        <w:t xml:space="preserve"> достигаются путем решения следующих задач: </w:t>
      </w:r>
    </w:p>
    <w:p w:rsidR="003D3434" w:rsidRPr="00A8460B" w:rsidRDefault="003D3434" w:rsidP="003D3434">
      <w:pPr>
        <w:numPr>
          <w:ilvl w:val="0"/>
          <w:numId w:val="10"/>
        </w:numPr>
        <w:ind w:left="43" w:firstLine="0"/>
        <w:jc w:val="both"/>
      </w:pPr>
      <w:r w:rsidRPr="00A8460B">
        <w:t xml:space="preserve">проведение работ по реконструкции и модернизации объектов централизованного водоснабжения для обеспечения соответствия показателей качества воды требованиям </w:t>
      </w:r>
      <w:proofErr w:type="spellStart"/>
      <w:r w:rsidRPr="00A8460B">
        <w:t>СанПиНа</w:t>
      </w:r>
      <w:proofErr w:type="spellEnd"/>
      <w:r w:rsidRPr="00A8460B">
        <w:t xml:space="preserve"> 2.1.4.1074-01 «Питьевая вода»;</w:t>
      </w:r>
    </w:p>
    <w:p w:rsidR="003D3434" w:rsidRPr="00A8460B" w:rsidRDefault="003D3434" w:rsidP="003D3434">
      <w:pPr>
        <w:numPr>
          <w:ilvl w:val="0"/>
          <w:numId w:val="10"/>
        </w:numPr>
        <w:ind w:left="43" w:firstLine="0"/>
        <w:jc w:val="both"/>
      </w:pPr>
      <w:r w:rsidRPr="00A8460B">
        <w:t xml:space="preserve">проведение работ по реконструкции и модернизации объектов централизованного водоотведения, обеспечение уровня очистки сточных вод в соответствии с </w:t>
      </w:r>
      <w:proofErr w:type="spellStart"/>
      <w:r w:rsidRPr="00A8460B">
        <w:t>СанПин</w:t>
      </w:r>
      <w:proofErr w:type="spellEnd"/>
      <w:r w:rsidRPr="00A8460B">
        <w:t xml:space="preserve"> 4630-88;</w:t>
      </w:r>
    </w:p>
    <w:p w:rsidR="003D3434" w:rsidRPr="00A8460B" w:rsidRDefault="003D3434" w:rsidP="003D3434">
      <w:pPr>
        <w:numPr>
          <w:ilvl w:val="0"/>
          <w:numId w:val="3"/>
        </w:numPr>
        <w:ind w:left="43" w:firstLine="0"/>
        <w:jc w:val="both"/>
      </w:pPr>
      <w:r w:rsidRPr="00A8460B">
        <w:t>проведение мероприятий, направленных на экономное расходование воды;</w:t>
      </w:r>
    </w:p>
    <w:p w:rsidR="003D3434" w:rsidRDefault="003D3434" w:rsidP="003D3434">
      <w:pPr>
        <w:numPr>
          <w:ilvl w:val="0"/>
          <w:numId w:val="11"/>
        </w:numPr>
        <w:ind w:left="43" w:firstLine="0"/>
        <w:jc w:val="both"/>
      </w:pPr>
      <w:r w:rsidRPr="00A8460B">
        <w:t xml:space="preserve">улучшение состояния здоровья человека и оздоровление на этой основе социально-экологической и эпидемиологической обстановки в городском поселении «Поселок Воротынск»; </w:t>
      </w:r>
    </w:p>
    <w:p w:rsidR="003D3434" w:rsidRDefault="003D3434" w:rsidP="003D3434">
      <w:pPr>
        <w:numPr>
          <w:ilvl w:val="0"/>
          <w:numId w:val="11"/>
        </w:numPr>
        <w:ind w:left="43" w:firstLine="0"/>
        <w:jc w:val="both"/>
      </w:pPr>
      <w:r w:rsidRPr="00A8460B">
        <w:t>восстановление, охрана и рациональное использование источников питьевого водоснабжения, водоотведения;</w:t>
      </w:r>
    </w:p>
    <w:p w:rsidR="003D3434" w:rsidRPr="00FE1DB2" w:rsidRDefault="003D3434" w:rsidP="003D3434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FE1DB2">
        <w:rPr>
          <w:sz w:val="23"/>
          <w:szCs w:val="23"/>
        </w:rPr>
        <w:t xml:space="preserve">Мероприятия, включенные в программу, представляют собой комплекс организационно-технических мер по капитальному ремонту, совершенствованию технологии очистки воды и модернизации систем водоснабжения и водоотведения. Реализация данной программы позволит исполнителям отработать технологические, организационные и экономические решения проблемы обеспечения населения питьевой водой, соответствующей требованиям </w:t>
      </w:r>
      <w:proofErr w:type="spellStart"/>
      <w:r w:rsidRPr="00FE1DB2">
        <w:rPr>
          <w:sz w:val="23"/>
          <w:szCs w:val="23"/>
        </w:rPr>
        <w:t>ГОСТа</w:t>
      </w:r>
      <w:proofErr w:type="spellEnd"/>
      <w:r w:rsidRPr="00FE1DB2">
        <w:rPr>
          <w:sz w:val="23"/>
          <w:szCs w:val="23"/>
        </w:rPr>
        <w:t xml:space="preserve"> 2874-82 «Вода питьевая» и </w:t>
      </w:r>
      <w:proofErr w:type="spellStart"/>
      <w:r w:rsidRPr="00FE1DB2">
        <w:rPr>
          <w:sz w:val="23"/>
          <w:szCs w:val="23"/>
        </w:rPr>
        <w:t>СанПиНа</w:t>
      </w:r>
      <w:proofErr w:type="spellEnd"/>
      <w:r w:rsidRPr="00FE1DB2">
        <w:rPr>
          <w:sz w:val="23"/>
          <w:szCs w:val="23"/>
        </w:rPr>
        <w:t xml:space="preserve"> 2.1.4.1074-01 «Питьевая вода».</w:t>
      </w:r>
    </w:p>
    <w:p w:rsidR="00BB781D" w:rsidRPr="00707962" w:rsidRDefault="00BB781D" w:rsidP="00BB781D">
      <w:pPr>
        <w:autoSpaceDE w:val="0"/>
        <w:autoSpaceDN w:val="0"/>
        <w:adjustRightInd w:val="0"/>
        <w:spacing w:line="276" w:lineRule="auto"/>
        <w:ind w:left="180"/>
        <w:jc w:val="both"/>
        <w:outlineLvl w:val="1"/>
      </w:pPr>
    </w:p>
    <w:p w:rsidR="00BB781D" w:rsidRDefault="00336BCC" w:rsidP="00AE07D1">
      <w:pPr>
        <w:autoSpaceDE w:val="0"/>
        <w:autoSpaceDN w:val="0"/>
        <w:adjustRightInd w:val="0"/>
        <w:ind w:left="18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BB781D" w:rsidRPr="00DA1140">
        <w:rPr>
          <w:b/>
          <w:sz w:val="26"/>
          <w:szCs w:val="26"/>
        </w:rPr>
        <w:t>. Социальная значимость программы</w:t>
      </w:r>
    </w:p>
    <w:p w:rsidR="00BB781D" w:rsidRPr="003D3434" w:rsidRDefault="00BB781D" w:rsidP="00BB781D">
      <w:pPr>
        <w:autoSpaceDE w:val="0"/>
        <w:autoSpaceDN w:val="0"/>
        <w:adjustRightInd w:val="0"/>
        <w:ind w:left="180"/>
        <w:jc w:val="both"/>
        <w:outlineLvl w:val="1"/>
        <w:rPr>
          <w:b/>
        </w:rPr>
      </w:pPr>
    </w:p>
    <w:p w:rsidR="003D3434" w:rsidRPr="00B33E96" w:rsidRDefault="003D3434" w:rsidP="003D3434">
      <w:pPr>
        <w:ind w:firstLine="567"/>
        <w:jc w:val="both"/>
      </w:pPr>
      <w:r w:rsidRPr="00B33E96">
        <w:t xml:space="preserve">В социальном аспекте целевым результатом реализации программных мероприятий является устранение негативного влияния водного фактора на состояние здоровья населения </w:t>
      </w:r>
      <w:r w:rsidRPr="009903D3">
        <w:rPr>
          <w:sz w:val="23"/>
          <w:szCs w:val="23"/>
        </w:rPr>
        <w:t>городского поселени</w:t>
      </w:r>
      <w:r>
        <w:rPr>
          <w:sz w:val="23"/>
          <w:szCs w:val="23"/>
        </w:rPr>
        <w:t>я</w:t>
      </w:r>
      <w:r w:rsidRPr="00B33E96">
        <w:t xml:space="preserve"> «Поселок Воротынск». В свою очередь это повысит трудовую активность населения, приведет к сн</w:t>
      </w:r>
      <w:r>
        <w:t>ижению потерь рабочего времени.</w:t>
      </w:r>
    </w:p>
    <w:p w:rsidR="003D3434" w:rsidRPr="00B33E96" w:rsidRDefault="003D3434" w:rsidP="003D3434">
      <w:pPr>
        <w:ind w:firstLine="567"/>
        <w:jc w:val="both"/>
      </w:pPr>
      <w:r w:rsidRPr="00B33E96">
        <w:t xml:space="preserve">Основными социальными результатами программы являются: </w:t>
      </w:r>
    </w:p>
    <w:p w:rsidR="003D3434" w:rsidRPr="00B33E96" w:rsidRDefault="003D3434" w:rsidP="003D3434">
      <w:pPr>
        <w:numPr>
          <w:ilvl w:val="0"/>
          <w:numId w:val="14"/>
        </w:numPr>
        <w:ind w:left="0" w:firstLine="284"/>
        <w:jc w:val="both"/>
      </w:pPr>
      <w:r w:rsidRPr="00B33E96">
        <w:t xml:space="preserve">повышение уровня комфортности проживания населения; </w:t>
      </w:r>
    </w:p>
    <w:p w:rsidR="003D3434" w:rsidRPr="00B33E96" w:rsidRDefault="003D3434" w:rsidP="003D3434">
      <w:pPr>
        <w:numPr>
          <w:ilvl w:val="0"/>
          <w:numId w:val="14"/>
        </w:numPr>
        <w:ind w:left="0" w:firstLine="284"/>
        <w:jc w:val="both"/>
      </w:pPr>
      <w:r w:rsidRPr="00B33E96">
        <w:t xml:space="preserve">обеспечение населения качественной питьевой водой в полном объеме. Следует ожидать значительное снижение уровня заболеваемости. </w:t>
      </w:r>
    </w:p>
    <w:p w:rsidR="003D3434" w:rsidRPr="00B33E96" w:rsidRDefault="003D3434" w:rsidP="003D3434">
      <w:pPr>
        <w:ind w:firstLine="567"/>
        <w:jc w:val="both"/>
      </w:pPr>
      <w:r w:rsidRPr="00B33E96">
        <w:t xml:space="preserve">Экономическая эффективность обусловлена возможными преобразованиями производственной сферы в области коммунального хозяйства, повышением </w:t>
      </w:r>
      <w:proofErr w:type="gramStart"/>
      <w:r w:rsidRPr="00B33E96">
        <w:t>уровня надежности функционирования систем водоснабжения</w:t>
      </w:r>
      <w:proofErr w:type="gramEnd"/>
      <w:r w:rsidRPr="00B33E96">
        <w:t xml:space="preserve"> и водоотведения, внедрением полного учета и контроля водопотребления, что приведет к снижению объемов потребления воды, повышению эффективности использования оборудования и, в итоге, к снижению себестоимости предоставления услуг водоснабжения и водоотведения. </w:t>
      </w:r>
    </w:p>
    <w:p w:rsidR="003D3434" w:rsidRPr="00B33E96" w:rsidRDefault="003D3434" w:rsidP="003D3434">
      <w:pPr>
        <w:ind w:firstLine="567"/>
        <w:jc w:val="both"/>
      </w:pPr>
      <w:r w:rsidRPr="00B33E96">
        <w:t xml:space="preserve">В экологическом отношении выполнение намеченных мероприятий благоприятно скажется на работе систем водоснабжения и водоотведения. Повысится надежность их работы, что позволит избежать возникновения аварийных ситуаций и загрязнения окружающей среды. </w:t>
      </w:r>
    </w:p>
    <w:p w:rsidR="00BB781D" w:rsidRDefault="00BB781D" w:rsidP="00BB781D">
      <w:pPr>
        <w:autoSpaceDE w:val="0"/>
        <w:autoSpaceDN w:val="0"/>
        <w:adjustRightInd w:val="0"/>
        <w:spacing w:line="276" w:lineRule="auto"/>
        <w:ind w:left="180"/>
        <w:jc w:val="both"/>
        <w:outlineLvl w:val="1"/>
      </w:pPr>
    </w:p>
    <w:p w:rsidR="00BB781D" w:rsidRDefault="00336BCC" w:rsidP="00AE07D1">
      <w:pPr>
        <w:autoSpaceDE w:val="0"/>
        <w:autoSpaceDN w:val="0"/>
        <w:adjustRightInd w:val="0"/>
        <w:spacing w:line="276" w:lineRule="auto"/>
        <w:ind w:left="18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BB781D" w:rsidRPr="00DA1140">
        <w:rPr>
          <w:b/>
          <w:sz w:val="26"/>
          <w:szCs w:val="26"/>
        </w:rPr>
        <w:t>. Сроки реализации программы</w:t>
      </w:r>
    </w:p>
    <w:p w:rsidR="00BB781D" w:rsidRPr="003D3434" w:rsidRDefault="00BB781D" w:rsidP="00BB781D">
      <w:pPr>
        <w:autoSpaceDE w:val="0"/>
        <w:autoSpaceDN w:val="0"/>
        <w:adjustRightInd w:val="0"/>
        <w:spacing w:line="276" w:lineRule="auto"/>
        <w:ind w:left="180"/>
        <w:outlineLvl w:val="1"/>
        <w:rPr>
          <w:b/>
        </w:rPr>
      </w:pPr>
    </w:p>
    <w:p w:rsidR="00BB781D" w:rsidRPr="00DA1140" w:rsidRDefault="00AE07D1" w:rsidP="00BB781D">
      <w:pPr>
        <w:autoSpaceDE w:val="0"/>
        <w:autoSpaceDN w:val="0"/>
        <w:adjustRightInd w:val="0"/>
        <w:spacing w:line="276" w:lineRule="auto"/>
        <w:ind w:left="180" w:firstLine="540"/>
        <w:jc w:val="both"/>
        <w:rPr>
          <w:sz w:val="22"/>
          <w:szCs w:val="22"/>
        </w:rPr>
      </w:pPr>
      <w:r>
        <w:rPr>
          <w:sz w:val="22"/>
          <w:szCs w:val="22"/>
        </w:rPr>
        <w:t>Сроки реализации программы - 2021</w:t>
      </w:r>
      <w:r w:rsidR="00BB781D" w:rsidRPr="00DA1140">
        <w:rPr>
          <w:sz w:val="22"/>
          <w:szCs w:val="22"/>
        </w:rPr>
        <w:t>-20</w:t>
      </w:r>
      <w:r>
        <w:rPr>
          <w:sz w:val="22"/>
          <w:szCs w:val="22"/>
        </w:rPr>
        <w:t>25</w:t>
      </w:r>
      <w:r w:rsidR="00BB781D" w:rsidRPr="00DA1140">
        <w:rPr>
          <w:sz w:val="22"/>
          <w:szCs w:val="22"/>
        </w:rPr>
        <w:t xml:space="preserve"> годы.</w:t>
      </w:r>
    </w:p>
    <w:p w:rsidR="00BB781D" w:rsidRDefault="00BB781D" w:rsidP="00BB781D">
      <w:pPr>
        <w:autoSpaceDE w:val="0"/>
        <w:autoSpaceDN w:val="0"/>
        <w:adjustRightInd w:val="0"/>
        <w:spacing w:line="276" w:lineRule="auto"/>
        <w:ind w:left="180" w:firstLine="540"/>
        <w:jc w:val="both"/>
      </w:pPr>
    </w:p>
    <w:p w:rsidR="00BB781D" w:rsidRPr="00DA1140" w:rsidRDefault="00336BCC" w:rsidP="00AE07D1">
      <w:pPr>
        <w:autoSpaceDE w:val="0"/>
        <w:autoSpaceDN w:val="0"/>
        <w:adjustRightInd w:val="0"/>
        <w:ind w:left="18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BB781D" w:rsidRPr="00DA1140">
        <w:rPr>
          <w:b/>
          <w:sz w:val="26"/>
          <w:szCs w:val="26"/>
        </w:rPr>
        <w:t>. Система программных мероприятий реализации Программы</w:t>
      </w:r>
    </w:p>
    <w:p w:rsidR="00BB781D" w:rsidRPr="00F72453" w:rsidRDefault="00BB781D" w:rsidP="00BB781D">
      <w:pPr>
        <w:autoSpaceDE w:val="0"/>
        <w:autoSpaceDN w:val="0"/>
        <w:adjustRightInd w:val="0"/>
        <w:spacing w:line="276" w:lineRule="auto"/>
        <w:ind w:left="180"/>
        <w:jc w:val="both"/>
        <w:outlineLvl w:val="1"/>
        <w:rPr>
          <w:color w:val="FFFFFF"/>
        </w:rPr>
      </w:pPr>
    </w:p>
    <w:p w:rsidR="00BB781D" w:rsidRPr="00DA1140" w:rsidRDefault="00BB781D" w:rsidP="00AE07D1">
      <w:pPr>
        <w:autoSpaceDE w:val="0"/>
        <w:autoSpaceDN w:val="0"/>
        <w:adjustRightInd w:val="0"/>
        <w:spacing w:line="276" w:lineRule="auto"/>
        <w:ind w:left="180" w:firstLine="528"/>
        <w:jc w:val="both"/>
        <w:outlineLvl w:val="1"/>
        <w:rPr>
          <w:sz w:val="22"/>
          <w:szCs w:val="22"/>
        </w:rPr>
      </w:pPr>
      <w:r w:rsidRPr="00DA1140">
        <w:rPr>
          <w:sz w:val="22"/>
          <w:szCs w:val="22"/>
        </w:rPr>
        <w:t>Программные мероприятия отражены в приложении №1 к Программе.</w:t>
      </w:r>
    </w:p>
    <w:p w:rsidR="00BB781D" w:rsidRPr="007C0156" w:rsidRDefault="00BB781D" w:rsidP="00BB781D">
      <w:pPr>
        <w:autoSpaceDE w:val="0"/>
        <w:autoSpaceDN w:val="0"/>
        <w:adjustRightInd w:val="0"/>
        <w:ind w:left="180"/>
        <w:jc w:val="both"/>
        <w:outlineLvl w:val="1"/>
      </w:pPr>
    </w:p>
    <w:p w:rsidR="00930C7C" w:rsidRDefault="00930C7C" w:rsidP="00AE07D1">
      <w:pPr>
        <w:autoSpaceDE w:val="0"/>
        <w:autoSpaceDN w:val="0"/>
        <w:adjustRightInd w:val="0"/>
        <w:ind w:left="7938"/>
        <w:jc w:val="both"/>
        <w:outlineLvl w:val="1"/>
        <w:sectPr w:rsidR="00930C7C" w:rsidSect="00284D1F">
          <w:footerReference w:type="default" r:id="rId10"/>
          <w:pgSz w:w="11905" w:h="16838" w:code="9"/>
          <w:pgMar w:top="851" w:right="851" w:bottom="1134" w:left="851" w:header="720" w:footer="720" w:gutter="0"/>
          <w:cols w:space="720"/>
          <w:docGrid w:linePitch="360"/>
        </w:sectPr>
      </w:pPr>
    </w:p>
    <w:p w:rsidR="00BB781D" w:rsidRDefault="00BB781D" w:rsidP="00930C7C">
      <w:pPr>
        <w:autoSpaceDE w:val="0"/>
        <w:autoSpaceDN w:val="0"/>
        <w:adjustRightInd w:val="0"/>
        <w:ind w:left="12474"/>
        <w:jc w:val="both"/>
        <w:outlineLvl w:val="1"/>
      </w:pPr>
      <w:r>
        <w:lastRenderedPageBreak/>
        <w:t>Приложение №1</w:t>
      </w:r>
    </w:p>
    <w:p w:rsidR="00BB781D" w:rsidRDefault="00BB781D" w:rsidP="00930C7C">
      <w:pPr>
        <w:autoSpaceDE w:val="0"/>
        <w:autoSpaceDN w:val="0"/>
        <w:adjustRightInd w:val="0"/>
        <w:ind w:left="12474"/>
        <w:jc w:val="both"/>
        <w:outlineLvl w:val="1"/>
      </w:pPr>
      <w:r>
        <w:t>к программе</w:t>
      </w:r>
    </w:p>
    <w:p w:rsidR="00BB781D" w:rsidRDefault="00BB781D" w:rsidP="00BB781D">
      <w:pPr>
        <w:autoSpaceDE w:val="0"/>
        <w:autoSpaceDN w:val="0"/>
        <w:adjustRightInd w:val="0"/>
        <w:ind w:left="180"/>
        <w:jc w:val="both"/>
        <w:outlineLvl w:val="1"/>
      </w:pPr>
    </w:p>
    <w:p w:rsidR="00284D1F" w:rsidRPr="00C13BD2" w:rsidRDefault="00284D1F" w:rsidP="00284D1F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  <w:r w:rsidRPr="00C13BD2">
        <w:rPr>
          <w:b/>
        </w:rPr>
        <w:t>СИСТЕМА ПРОГРАММНЫХ МЕРОПРИЯТИЙ</w:t>
      </w:r>
    </w:p>
    <w:p w:rsidR="00284D1F" w:rsidRDefault="00284D1F" w:rsidP="00284D1F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  <w:r w:rsidRPr="00C13BD2">
        <w:rPr>
          <w:b/>
        </w:rPr>
        <w:t>по реализации муниципальной программы</w:t>
      </w:r>
    </w:p>
    <w:p w:rsidR="00284D1F" w:rsidRDefault="00284D1F" w:rsidP="00284D1F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  <w:r>
        <w:rPr>
          <w:b/>
        </w:rPr>
        <w:t>"</w:t>
      </w:r>
      <w:r w:rsidR="00336BCC">
        <w:rPr>
          <w:b/>
        </w:rPr>
        <w:t xml:space="preserve">Чистая вода </w:t>
      </w:r>
      <w:r w:rsidRPr="00DA1140">
        <w:rPr>
          <w:b/>
        </w:rPr>
        <w:t>на территории городского посе</w:t>
      </w:r>
      <w:r w:rsidR="00DF03C7">
        <w:rPr>
          <w:b/>
        </w:rPr>
        <w:t>ления "Поселок Воротынск"</w:t>
      </w:r>
      <w:r w:rsidR="002E4217">
        <w:rPr>
          <w:b/>
        </w:rPr>
        <w:t xml:space="preserve"> </w:t>
      </w:r>
      <w:r w:rsidR="00DF03C7">
        <w:rPr>
          <w:b/>
        </w:rPr>
        <w:t>на 2021</w:t>
      </w:r>
      <w:r w:rsidRPr="00DA1140">
        <w:rPr>
          <w:b/>
        </w:rPr>
        <w:t>-202</w:t>
      </w:r>
      <w:r w:rsidR="00DF03C7">
        <w:rPr>
          <w:b/>
        </w:rPr>
        <w:t>5</w:t>
      </w:r>
      <w:r w:rsidRPr="00DA1140">
        <w:rPr>
          <w:b/>
        </w:rPr>
        <w:t xml:space="preserve"> годы"</w:t>
      </w:r>
    </w:p>
    <w:p w:rsidR="00930C7C" w:rsidRDefault="00930C7C" w:rsidP="00284D1F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</w:p>
    <w:tbl>
      <w:tblPr>
        <w:tblW w:w="14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02"/>
        <w:gridCol w:w="1559"/>
        <w:gridCol w:w="1559"/>
        <w:gridCol w:w="1134"/>
        <w:gridCol w:w="1134"/>
        <w:gridCol w:w="992"/>
        <w:gridCol w:w="993"/>
        <w:gridCol w:w="1134"/>
        <w:gridCol w:w="991"/>
        <w:gridCol w:w="1133"/>
      </w:tblGrid>
      <w:tr w:rsidR="00930C7C" w:rsidRPr="006B5E07" w:rsidTr="008F79AD">
        <w:trPr>
          <w:trHeight w:val="465"/>
        </w:trPr>
        <w:tc>
          <w:tcPr>
            <w:tcW w:w="568" w:type="dxa"/>
            <w:vMerge w:val="restart"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№</w:t>
            </w:r>
          </w:p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30C7C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30C7C">
              <w:rPr>
                <w:b/>
                <w:sz w:val="18"/>
                <w:szCs w:val="18"/>
              </w:rPr>
              <w:t>/</w:t>
            </w:r>
            <w:proofErr w:type="spellStart"/>
            <w:r w:rsidRPr="00930C7C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Наименование</w:t>
            </w:r>
          </w:p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Сроки</w:t>
            </w:r>
          </w:p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реали</w:t>
            </w:r>
            <w:r w:rsidRPr="00930C7C">
              <w:rPr>
                <w:b/>
                <w:sz w:val="18"/>
                <w:szCs w:val="18"/>
              </w:rPr>
              <w:t>зации</w:t>
            </w:r>
          </w:p>
        </w:tc>
        <w:tc>
          <w:tcPr>
            <w:tcW w:w="1559" w:type="dxa"/>
            <w:vMerge w:val="restart"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Участник</w:t>
            </w:r>
          </w:p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Источники</w:t>
            </w:r>
          </w:p>
          <w:p w:rsidR="00930C7C" w:rsidRPr="00930C7C" w:rsidRDefault="00DF03C7" w:rsidP="00E238F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</w:t>
            </w:r>
            <w:r w:rsidR="00E238F0">
              <w:rPr>
                <w:b/>
                <w:sz w:val="18"/>
                <w:szCs w:val="18"/>
              </w:rPr>
              <w:t>инанс</w:t>
            </w:r>
            <w:proofErr w:type="gramStart"/>
            <w:r w:rsidR="00E238F0">
              <w:rPr>
                <w:b/>
                <w:sz w:val="18"/>
                <w:szCs w:val="18"/>
              </w:rPr>
              <w:t>и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30C7C" w:rsidRPr="00930C7C">
              <w:rPr>
                <w:b/>
                <w:sz w:val="18"/>
                <w:szCs w:val="18"/>
              </w:rPr>
              <w:t>рования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Сумма</w:t>
            </w:r>
          </w:p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расходов</w:t>
            </w:r>
          </w:p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всего</w:t>
            </w:r>
          </w:p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(</w:t>
            </w:r>
            <w:proofErr w:type="spellStart"/>
            <w:r w:rsidRPr="00930C7C">
              <w:rPr>
                <w:b/>
                <w:sz w:val="18"/>
                <w:szCs w:val="18"/>
              </w:rPr>
              <w:t>тыс</w:t>
            </w:r>
            <w:proofErr w:type="gramStart"/>
            <w:r w:rsidRPr="00930C7C">
              <w:rPr>
                <w:b/>
                <w:sz w:val="18"/>
                <w:szCs w:val="18"/>
              </w:rPr>
              <w:t>.р</w:t>
            </w:r>
            <w:proofErr w:type="gramEnd"/>
            <w:r w:rsidRPr="00930C7C">
              <w:rPr>
                <w:b/>
                <w:sz w:val="18"/>
                <w:szCs w:val="18"/>
              </w:rPr>
              <w:t>уб</w:t>
            </w:r>
            <w:proofErr w:type="spellEnd"/>
            <w:r w:rsidRPr="00930C7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243" w:type="dxa"/>
            <w:gridSpan w:val="5"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В том числе по годам</w:t>
            </w:r>
          </w:p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реализации программы</w:t>
            </w:r>
          </w:p>
        </w:tc>
      </w:tr>
      <w:tr w:rsidR="00930C7C" w:rsidRPr="006B5E07" w:rsidTr="008F79AD">
        <w:trPr>
          <w:trHeight w:val="540"/>
        </w:trPr>
        <w:tc>
          <w:tcPr>
            <w:tcW w:w="568" w:type="dxa"/>
            <w:vMerge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993" w:type="dxa"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1134" w:type="dxa"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991" w:type="dxa"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1133" w:type="dxa"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2025</w:t>
            </w:r>
          </w:p>
        </w:tc>
      </w:tr>
      <w:tr w:rsidR="001A46A4" w:rsidRPr="006B5E07" w:rsidTr="008F79AD">
        <w:trPr>
          <w:trHeight w:val="1002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1A46A4" w:rsidRPr="006B5E07" w:rsidRDefault="008F79AD" w:rsidP="0035396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A46A4" w:rsidRPr="006B5E07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  <w:vAlign w:val="center"/>
          </w:tcPr>
          <w:p w:rsidR="001A46A4" w:rsidRPr="006B5E07" w:rsidRDefault="001A46A4" w:rsidP="00336BCC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Реконструкция,</w:t>
            </w:r>
            <w:r>
              <w:rPr>
                <w:sz w:val="18"/>
                <w:szCs w:val="18"/>
              </w:rPr>
              <w:t xml:space="preserve"> </w:t>
            </w:r>
            <w:r w:rsidR="00336BCC">
              <w:rPr>
                <w:sz w:val="18"/>
                <w:szCs w:val="18"/>
              </w:rPr>
              <w:t xml:space="preserve">капитальный 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ремонт сетей</w:t>
            </w:r>
            <w:r w:rsidR="00336BCC">
              <w:rPr>
                <w:sz w:val="18"/>
                <w:szCs w:val="18"/>
              </w:rPr>
              <w:t xml:space="preserve"> холодного водоснабжения и водоотведения</w:t>
            </w:r>
            <w:r w:rsidRPr="006B5E07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применением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современных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технологий и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материалов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1A46A4" w:rsidRPr="006B5E07" w:rsidRDefault="007D35FE" w:rsidP="007D35F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1A46A4">
              <w:rPr>
                <w:sz w:val="18"/>
                <w:szCs w:val="18"/>
              </w:rPr>
              <w:t xml:space="preserve"> </w:t>
            </w:r>
            <w:r w:rsidR="001A46A4" w:rsidRPr="006B5E07">
              <w:rPr>
                <w:sz w:val="18"/>
                <w:szCs w:val="18"/>
              </w:rPr>
              <w:t>-</w:t>
            </w:r>
            <w:r w:rsidR="001A46A4">
              <w:rPr>
                <w:sz w:val="18"/>
                <w:szCs w:val="18"/>
              </w:rPr>
              <w:t xml:space="preserve"> </w:t>
            </w:r>
            <w:r w:rsidR="001A46A4" w:rsidRPr="006B5E0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="001A46A4">
              <w:rPr>
                <w:sz w:val="18"/>
                <w:szCs w:val="18"/>
              </w:rPr>
              <w:t>г.г.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1A46A4" w:rsidRPr="006B5E07" w:rsidRDefault="001A46A4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Администрация</w:t>
            </w:r>
          </w:p>
          <w:p w:rsidR="001A46A4" w:rsidRPr="006B5E07" w:rsidRDefault="001A46A4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ГП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"Поселок</w:t>
            </w:r>
          </w:p>
          <w:p w:rsidR="001A46A4" w:rsidRPr="006B5E07" w:rsidRDefault="001A46A4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Воротынск"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46A4" w:rsidRPr="006B5E07" w:rsidRDefault="001A46A4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1A46A4" w:rsidRPr="006B5E07" w:rsidRDefault="001A46A4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46A4" w:rsidRPr="006B5E07" w:rsidRDefault="002E4217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A46A4" w:rsidRPr="006B5E07" w:rsidRDefault="002E4217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A46A4" w:rsidRPr="006B5E07" w:rsidRDefault="002E4217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A46A4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46A4" w:rsidRPr="006B5E07" w:rsidRDefault="001A46A4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1A46A4" w:rsidRDefault="001A46A4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A46A4" w:rsidRDefault="001A46A4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</w:tr>
      <w:tr w:rsidR="001A46A4" w:rsidRPr="006B5E07" w:rsidTr="008F79AD">
        <w:trPr>
          <w:trHeight w:val="700"/>
        </w:trPr>
        <w:tc>
          <w:tcPr>
            <w:tcW w:w="568" w:type="dxa"/>
            <w:vMerge/>
          </w:tcPr>
          <w:p w:rsidR="001A46A4" w:rsidRPr="006B5E07" w:rsidRDefault="001A46A4" w:rsidP="0035396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1A46A4" w:rsidRPr="006B5E07" w:rsidRDefault="001A46A4" w:rsidP="00F80152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A46A4" w:rsidRPr="006B5E07" w:rsidRDefault="001A46A4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A46A4" w:rsidRPr="006B5E07" w:rsidRDefault="001A46A4" w:rsidP="0035396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A46A4" w:rsidRPr="006B5E07" w:rsidRDefault="001A46A4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1A46A4" w:rsidRPr="006B5E07" w:rsidRDefault="001A46A4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1A46A4" w:rsidRPr="006B5E07" w:rsidRDefault="002E4217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</w:p>
        </w:tc>
        <w:tc>
          <w:tcPr>
            <w:tcW w:w="992" w:type="dxa"/>
            <w:vAlign w:val="center"/>
          </w:tcPr>
          <w:p w:rsidR="001A46A4" w:rsidRPr="006B5E07" w:rsidRDefault="002E4217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vAlign w:val="center"/>
          </w:tcPr>
          <w:p w:rsidR="001A46A4" w:rsidRPr="006B5E07" w:rsidRDefault="001A46A4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1A46A4" w:rsidRPr="006B5E07" w:rsidRDefault="001A46A4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1" w:type="dxa"/>
            <w:vAlign w:val="center"/>
          </w:tcPr>
          <w:p w:rsidR="001A46A4" w:rsidRDefault="001A46A4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3" w:type="dxa"/>
            <w:vAlign w:val="center"/>
          </w:tcPr>
          <w:p w:rsidR="001A46A4" w:rsidRDefault="001A46A4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930C7C" w:rsidRPr="006B5E07" w:rsidTr="008F79AD">
        <w:tc>
          <w:tcPr>
            <w:tcW w:w="568" w:type="dxa"/>
          </w:tcPr>
          <w:p w:rsidR="00930C7C" w:rsidRPr="006B5E07" w:rsidRDefault="00930C7C" w:rsidP="00524A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30C7C" w:rsidRPr="006B5E07" w:rsidRDefault="00930C7C" w:rsidP="00524A6D">
            <w:pPr>
              <w:autoSpaceDE w:val="0"/>
              <w:autoSpaceDN w:val="0"/>
              <w:adjustRightInd w:val="0"/>
              <w:outlineLvl w:val="1"/>
              <w:rPr>
                <w:b/>
                <w:sz w:val="18"/>
                <w:szCs w:val="18"/>
              </w:rPr>
            </w:pPr>
            <w:r w:rsidRPr="006B5E0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930C7C" w:rsidRPr="006B5E07" w:rsidRDefault="00930C7C" w:rsidP="00524A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30C7C" w:rsidRPr="006B5E07" w:rsidRDefault="00930C7C" w:rsidP="00524A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0C7C" w:rsidRPr="006B5E07" w:rsidRDefault="00930C7C" w:rsidP="00524A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4217" w:rsidRPr="006B5E07" w:rsidRDefault="002E4217" w:rsidP="00524A6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25300</w:t>
            </w:r>
          </w:p>
        </w:tc>
        <w:tc>
          <w:tcPr>
            <w:tcW w:w="992" w:type="dxa"/>
          </w:tcPr>
          <w:p w:rsidR="00930C7C" w:rsidRPr="006B5E07" w:rsidRDefault="00524A6D" w:rsidP="00524A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</w:t>
            </w:r>
          </w:p>
        </w:tc>
        <w:tc>
          <w:tcPr>
            <w:tcW w:w="993" w:type="dxa"/>
          </w:tcPr>
          <w:p w:rsidR="00930C7C" w:rsidRPr="006B5E07" w:rsidRDefault="00524A6D" w:rsidP="00524A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</w:t>
            </w:r>
          </w:p>
        </w:tc>
        <w:tc>
          <w:tcPr>
            <w:tcW w:w="1134" w:type="dxa"/>
          </w:tcPr>
          <w:p w:rsidR="00930C7C" w:rsidRPr="006B5E07" w:rsidRDefault="00524A6D" w:rsidP="00524A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</w:t>
            </w:r>
          </w:p>
        </w:tc>
        <w:tc>
          <w:tcPr>
            <w:tcW w:w="991" w:type="dxa"/>
          </w:tcPr>
          <w:p w:rsidR="00930C7C" w:rsidRPr="006B5E07" w:rsidRDefault="00524A6D" w:rsidP="00524A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</w:t>
            </w:r>
          </w:p>
        </w:tc>
        <w:tc>
          <w:tcPr>
            <w:tcW w:w="1133" w:type="dxa"/>
          </w:tcPr>
          <w:p w:rsidR="00930C7C" w:rsidRPr="006B5E07" w:rsidRDefault="00524A6D" w:rsidP="00524A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</w:t>
            </w:r>
          </w:p>
        </w:tc>
      </w:tr>
    </w:tbl>
    <w:p w:rsidR="00930C7C" w:rsidRDefault="00930C7C" w:rsidP="00BB781D">
      <w:pPr>
        <w:autoSpaceDE w:val="0"/>
        <w:autoSpaceDN w:val="0"/>
        <w:adjustRightInd w:val="0"/>
        <w:ind w:left="180"/>
        <w:jc w:val="both"/>
        <w:outlineLvl w:val="1"/>
        <w:sectPr w:rsidR="00930C7C" w:rsidSect="00930C7C">
          <w:pgSz w:w="16838" w:h="11905" w:orient="landscape" w:code="9"/>
          <w:pgMar w:top="851" w:right="851" w:bottom="851" w:left="1134" w:header="720" w:footer="720" w:gutter="0"/>
          <w:cols w:space="720"/>
          <w:docGrid w:linePitch="360"/>
        </w:sectPr>
      </w:pPr>
    </w:p>
    <w:p w:rsidR="00BB781D" w:rsidRPr="00DA1140" w:rsidRDefault="000B2254" w:rsidP="00AE07D1">
      <w:pPr>
        <w:autoSpaceDE w:val="0"/>
        <w:autoSpaceDN w:val="0"/>
        <w:adjustRightInd w:val="0"/>
        <w:spacing w:line="276" w:lineRule="auto"/>
        <w:ind w:left="18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7</w:t>
      </w:r>
      <w:r w:rsidR="00BB781D" w:rsidRPr="00DA1140">
        <w:rPr>
          <w:b/>
          <w:sz w:val="26"/>
          <w:szCs w:val="26"/>
        </w:rPr>
        <w:t>. Ресурсное обеспечение программы</w:t>
      </w:r>
    </w:p>
    <w:p w:rsidR="00BB781D" w:rsidRPr="0054228B" w:rsidRDefault="00BB781D" w:rsidP="00BB781D">
      <w:pPr>
        <w:autoSpaceDE w:val="0"/>
        <w:autoSpaceDN w:val="0"/>
        <w:adjustRightInd w:val="0"/>
        <w:spacing w:line="276" w:lineRule="auto"/>
        <w:ind w:left="180"/>
        <w:rPr>
          <w:sz w:val="16"/>
          <w:szCs w:val="16"/>
        </w:rPr>
      </w:pPr>
    </w:p>
    <w:p w:rsidR="00BB781D" w:rsidRPr="00DA1140" w:rsidRDefault="00BB781D" w:rsidP="00AE07D1">
      <w:pPr>
        <w:autoSpaceDE w:val="0"/>
        <w:autoSpaceDN w:val="0"/>
        <w:adjustRightInd w:val="0"/>
        <w:spacing w:line="276" w:lineRule="auto"/>
        <w:ind w:left="180" w:firstLine="528"/>
        <w:jc w:val="both"/>
        <w:rPr>
          <w:sz w:val="22"/>
          <w:szCs w:val="22"/>
        </w:rPr>
      </w:pPr>
      <w:r w:rsidRPr="00DA1140">
        <w:rPr>
          <w:sz w:val="22"/>
          <w:szCs w:val="22"/>
        </w:rPr>
        <w:t>Объемы финансирования мероприятий Программы за счет средств областного бюджета ежегодно уточняются законом Калужской области об областном бюджете на очередной финансовый год и плановый период.</w:t>
      </w:r>
    </w:p>
    <w:p w:rsidR="00BB781D" w:rsidRPr="00DA1140" w:rsidRDefault="00BB781D" w:rsidP="00AE07D1">
      <w:pPr>
        <w:autoSpaceDE w:val="0"/>
        <w:autoSpaceDN w:val="0"/>
        <w:adjustRightInd w:val="0"/>
        <w:spacing w:line="276" w:lineRule="auto"/>
        <w:ind w:left="180" w:firstLine="528"/>
        <w:jc w:val="both"/>
        <w:rPr>
          <w:sz w:val="22"/>
          <w:szCs w:val="22"/>
        </w:rPr>
      </w:pPr>
      <w:r w:rsidRPr="00DA1140">
        <w:rPr>
          <w:sz w:val="22"/>
          <w:szCs w:val="22"/>
        </w:rPr>
        <w:t>Объемы финансирования мероприятий Программы за счет средств местного бюджета ежегодно уточняются в соответствии с решением Собрания представителей городского поселения "Поселок Воротынск" о местном бюджете.</w:t>
      </w:r>
    </w:p>
    <w:p w:rsidR="00BB781D" w:rsidRPr="00DA1140" w:rsidRDefault="00BB781D" w:rsidP="00BB781D">
      <w:pPr>
        <w:autoSpaceDE w:val="0"/>
        <w:autoSpaceDN w:val="0"/>
        <w:adjustRightInd w:val="0"/>
        <w:spacing w:line="276" w:lineRule="auto"/>
        <w:ind w:left="180"/>
        <w:jc w:val="center"/>
        <w:rPr>
          <w:sz w:val="22"/>
          <w:szCs w:val="22"/>
        </w:rPr>
      </w:pPr>
    </w:p>
    <w:p w:rsidR="00BB781D" w:rsidRPr="003827AC" w:rsidRDefault="00BB781D" w:rsidP="00BB781D">
      <w:pPr>
        <w:autoSpaceDE w:val="0"/>
        <w:autoSpaceDN w:val="0"/>
        <w:adjustRightInd w:val="0"/>
        <w:ind w:left="180"/>
        <w:jc w:val="center"/>
      </w:pPr>
    </w:p>
    <w:p w:rsidR="00BB781D" w:rsidRPr="00DA1140" w:rsidRDefault="000B2254" w:rsidP="00BB781D">
      <w:pPr>
        <w:autoSpaceDE w:val="0"/>
        <w:autoSpaceDN w:val="0"/>
        <w:adjustRightInd w:val="0"/>
        <w:ind w:left="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BB781D" w:rsidRPr="00DA1140">
        <w:rPr>
          <w:b/>
          <w:sz w:val="26"/>
          <w:szCs w:val="26"/>
        </w:rPr>
        <w:t xml:space="preserve">. Организация управления программой и контроль </w:t>
      </w:r>
      <w:proofErr w:type="gramStart"/>
      <w:r w:rsidR="00BB781D" w:rsidRPr="00DA1140">
        <w:rPr>
          <w:b/>
          <w:sz w:val="26"/>
          <w:szCs w:val="26"/>
        </w:rPr>
        <w:t>за</w:t>
      </w:r>
      <w:proofErr w:type="gramEnd"/>
      <w:r w:rsidR="00BB781D" w:rsidRPr="00DA1140">
        <w:rPr>
          <w:b/>
          <w:sz w:val="26"/>
          <w:szCs w:val="26"/>
        </w:rPr>
        <w:t xml:space="preserve"> </w:t>
      </w:r>
    </w:p>
    <w:p w:rsidR="00BB781D" w:rsidRPr="00DA1140" w:rsidRDefault="00BB781D" w:rsidP="00BB781D">
      <w:pPr>
        <w:autoSpaceDE w:val="0"/>
        <w:autoSpaceDN w:val="0"/>
        <w:adjustRightInd w:val="0"/>
        <w:ind w:left="180"/>
        <w:jc w:val="center"/>
        <w:rPr>
          <w:b/>
          <w:sz w:val="26"/>
          <w:szCs w:val="26"/>
        </w:rPr>
      </w:pPr>
      <w:r w:rsidRPr="00DA1140">
        <w:rPr>
          <w:b/>
          <w:sz w:val="26"/>
          <w:szCs w:val="26"/>
        </w:rPr>
        <w:t xml:space="preserve">ходом ее реализации </w:t>
      </w:r>
    </w:p>
    <w:p w:rsidR="00BB781D" w:rsidRPr="0054228B" w:rsidRDefault="00BB781D" w:rsidP="00BB781D">
      <w:pPr>
        <w:autoSpaceDE w:val="0"/>
        <w:autoSpaceDN w:val="0"/>
        <w:adjustRightInd w:val="0"/>
        <w:ind w:left="180"/>
        <w:jc w:val="center"/>
        <w:rPr>
          <w:sz w:val="16"/>
          <w:szCs w:val="16"/>
        </w:rPr>
      </w:pPr>
    </w:p>
    <w:p w:rsidR="00BB781D" w:rsidRPr="00DA1140" w:rsidRDefault="00BB781D" w:rsidP="00AE07D1">
      <w:pPr>
        <w:spacing w:line="276" w:lineRule="auto"/>
        <w:ind w:firstLine="709"/>
        <w:jc w:val="both"/>
        <w:rPr>
          <w:sz w:val="22"/>
          <w:szCs w:val="22"/>
        </w:rPr>
      </w:pPr>
      <w:proofErr w:type="gramStart"/>
      <w:r w:rsidRPr="00DA1140">
        <w:rPr>
          <w:sz w:val="22"/>
          <w:szCs w:val="22"/>
        </w:rPr>
        <w:t>Контроль за</w:t>
      </w:r>
      <w:proofErr w:type="gramEnd"/>
      <w:r w:rsidRPr="00DA1140">
        <w:rPr>
          <w:sz w:val="22"/>
          <w:szCs w:val="22"/>
        </w:rPr>
        <w:t xml:space="preserve"> целевым использованием бюджетных средств осуществляет Отдел бухгалтерского учета и отчетности администрации ГП «Поселок Воротынск».</w:t>
      </w:r>
    </w:p>
    <w:p w:rsidR="00BB781D" w:rsidRPr="00DA1140" w:rsidRDefault="00BB781D" w:rsidP="00AE07D1">
      <w:pPr>
        <w:autoSpaceDE w:val="0"/>
        <w:autoSpaceDN w:val="0"/>
        <w:adjustRightInd w:val="0"/>
        <w:spacing w:line="276" w:lineRule="auto"/>
        <w:ind w:left="142" w:firstLine="566"/>
        <w:jc w:val="both"/>
        <w:rPr>
          <w:sz w:val="22"/>
          <w:szCs w:val="22"/>
        </w:rPr>
      </w:pPr>
      <w:r w:rsidRPr="00DA1140">
        <w:rPr>
          <w:sz w:val="22"/>
          <w:szCs w:val="22"/>
        </w:rPr>
        <w:t xml:space="preserve">Координацию деятельности всех участников Программы осуществляет Отдел  городского хозяйства </w:t>
      </w:r>
      <w:r w:rsidR="00284D1F">
        <w:rPr>
          <w:sz w:val="22"/>
          <w:szCs w:val="22"/>
        </w:rPr>
        <w:t>и архитектуры</w:t>
      </w:r>
      <w:r w:rsidRPr="00DA1140">
        <w:rPr>
          <w:sz w:val="22"/>
          <w:szCs w:val="22"/>
        </w:rPr>
        <w:t xml:space="preserve"> администрации ГП «Поселок Воротынск».</w:t>
      </w:r>
    </w:p>
    <w:p w:rsidR="00BB781D" w:rsidRPr="00DA1140" w:rsidRDefault="00BB781D" w:rsidP="00AE07D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DA1140">
        <w:rPr>
          <w:sz w:val="22"/>
          <w:szCs w:val="22"/>
        </w:rPr>
        <w:t xml:space="preserve">Общее руководство и </w:t>
      </w:r>
      <w:proofErr w:type="gramStart"/>
      <w:r w:rsidRPr="00DA1140">
        <w:rPr>
          <w:sz w:val="22"/>
          <w:szCs w:val="22"/>
        </w:rPr>
        <w:t>контроль за</w:t>
      </w:r>
      <w:proofErr w:type="gramEnd"/>
      <w:r w:rsidRPr="00DA1140">
        <w:rPr>
          <w:sz w:val="22"/>
          <w:szCs w:val="22"/>
        </w:rPr>
        <w:t xml:space="preserve"> ходом реализации программы осуществляет муниципальный заказчик - администрация городского поселения "Поселок Воротынск".</w:t>
      </w:r>
    </w:p>
    <w:p w:rsidR="00A741A4" w:rsidRDefault="00BB781D" w:rsidP="00284D1F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DA1140">
        <w:rPr>
          <w:sz w:val="22"/>
          <w:szCs w:val="22"/>
        </w:rPr>
        <w:t>Контроль реализации программы осуществляется один раз в год.</w:t>
      </w:r>
    </w:p>
    <w:sectPr w:rsidR="00A741A4" w:rsidSect="00930C7C">
      <w:pgSz w:w="11905" w:h="16838" w:code="9"/>
      <w:pgMar w:top="851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D01" w:rsidRDefault="00862D01" w:rsidP="001F72F6">
      <w:r>
        <w:separator/>
      </w:r>
    </w:p>
  </w:endnote>
  <w:endnote w:type="continuationSeparator" w:id="1">
    <w:p w:rsidR="00862D01" w:rsidRDefault="00862D01" w:rsidP="001F7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59" w:rsidRDefault="00397B59">
    <w:pPr>
      <w:pStyle w:val="a6"/>
      <w:jc w:val="center"/>
    </w:pPr>
  </w:p>
  <w:p w:rsidR="00397B59" w:rsidRDefault="00397B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D01" w:rsidRDefault="00862D01" w:rsidP="001F72F6">
      <w:r>
        <w:separator/>
      </w:r>
    </w:p>
  </w:footnote>
  <w:footnote w:type="continuationSeparator" w:id="1">
    <w:p w:rsidR="00862D01" w:rsidRDefault="00862D01" w:rsidP="001F7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F10"/>
    <w:multiLevelType w:val="hybridMultilevel"/>
    <w:tmpl w:val="DB7CB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73EF8"/>
    <w:multiLevelType w:val="hybridMultilevel"/>
    <w:tmpl w:val="68785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65761"/>
    <w:multiLevelType w:val="hybridMultilevel"/>
    <w:tmpl w:val="D618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12C2D"/>
    <w:multiLevelType w:val="hybridMultilevel"/>
    <w:tmpl w:val="87BA8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71D36"/>
    <w:multiLevelType w:val="hybridMultilevel"/>
    <w:tmpl w:val="A6AE0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93A98"/>
    <w:multiLevelType w:val="hybridMultilevel"/>
    <w:tmpl w:val="2EF83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F53B2"/>
    <w:multiLevelType w:val="hybridMultilevel"/>
    <w:tmpl w:val="9F4A6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A4097"/>
    <w:multiLevelType w:val="multilevel"/>
    <w:tmpl w:val="4A8C6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D1C413C"/>
    <w:multiLevelType w:val="hybridMultilevel"/>
    <w:tmpl w:val="8B52706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>
    <w:nsid w:val="32E9598E"/>
    <w:multiLevelType w:val="hybridMultilevel"/>
    <w:tmpl w:val="CB644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71708"/>
    <w:multiLevelType w:val="hybridMultilevel"/>
    <w:tmpl w:val="9532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D1528"/>
    <w:multiLevelType w:val="hybridMultilevel"/>
    <w:tmpl w:val="FF9C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BE737F"/>
    <w:multiLevelType w:val="hybridMultilevel"/>
    <w:tmpl w:val="44D40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86FDB"/>
    <w:multiLevelType w:val="hybridMultilevel"/>
    <w:tmpl w:val="02BC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11"/>
  </w:num>
  <w:num w:numId="7">
    <w:abstractNumId w:val="13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12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DCB"/>
    <w:rsid w:val="00007D01"/>
    <w:rsid w:val="000119FE"/>
    <w:rsid w:val="000140C9"/>
    <w:rsid w:val="000148EF"/>
    <w:rsid w:val="00041AD1"/>
    <w:rsid w:val="000603F5"/>
    <w:rsid w:val="000671D9"/>
    <w:rsid w:val="00072DD6"/>
    <w:rsid w:val="0007759E"/>
    <w:rsid w:val="00083A50"/>
    <w:rsid w:val="00095918"/>
    <w:rsid w:val="00095E35"/>
    <w:rsid w:val="000A595E"/>
    <w:rsid w:val="000B2254"/>
    <w:rsid w:val="000C3B0D"/>
    <w:rsid w:val="000D0688"/>
    <w:rsid w:val="000E6475"/>
    <w:rsid w:val="000F0886"/>
    <w:rsid w:val="000F19DD"/>
    <w:rsid w:val="000F21ED"/>
    <w:rsid w:val="000F2E91"/>
    <w:rsid w:val="000F3CE5"/>
    <w:rsid w:val="001013F4"/>
    <w:rsid w:val="00104CDD"/>
    <w:rsid w:val="00107BD8"/>
    <w:rsid w:val="001240CA"/>
    <w:rsid w:val="001334FD"/>
    <w:rsid w:val="001374B3"/>
    <w:rsid w:val="001416B1"/>
    <w:rsid w:val="001567E5"/>
    <w:rsid w:val="001631D8"/>
    <w:rsid w:val="0016530C"/>
    <w:rsid w:val="00170C3C"/>
    <w:rsid w:val="00172E4A"/>
    <w:rsid w:val="0018171E"/>
    <w:rsid w:val="00182288"/>
    <w:rsid w:val="0019187A"/>
    <w:rsid w:val="00195824"/>
    <w:rsid w:val="001968AE"/>
    <w:rsid w:val="001A46A4"/>
    <w:rsid w:val="001A6A8F"/>
    <w:rsid w:val="001A7033"/>
    <w:rsid w:val="001A73CF"/>
    <w:rsid w:val="001B6906"/>
    <w:rsid w:val="001E56C3"/>
    <w:rsid w:val="001E7FA5"/>
    <w:rsid w:val="001F72F6"/>
    <w:rsid w:val="002036FA"/>
    <w:rsid w:val="00212B23"/>
    <w:rsid w:val="00251B29"/>
    <w:rsid w:val="00254C50"/>
    <w:rsid w:val="00267954"/>
    <w:rsid w:val="00284D1F"/>
    <w:rsid w:val="00285E02"/>
    <w:rsid w:val="0028675A"/>
    <w:rsid w:val="002A769C"/>
    <w:rsid w:val="002D746C"/>
    <w:rsid w:val="002E0AD7"/>
    <w:rsid w:val="002E4217"/>
    <w:rsid w:val="002E76B7"/>
    <w:rsid w:val="002F1A15"/>
    <w:rsid w:val="002F4015"/>
    <w:rsid w:val="002F4057"/>
    <w:rsid w:val="002F56A6"/>
    <w:rsid w:val="003305D3"/>
    <w:rsid w:val="00335F07"/>
    <w:rsid w:val="00336BCC"/>
    <w:rsid w:val="00341F7B"/>
    <w:rsid w:val="00342116"/>
    <w:rsid w:val="0034278A"/>
    <w:rsid w:val="0035520D"/>
    <w:rsid w:val="0036142F"/>
    <w:rsid w:val="00374D27"/>
    <w:rsid w:val="0038175D"/>
    <w:rsid w:val="003827AC"/>
    <w:rsid w:val="00386481"/>
    <w:rsid w:val="0039292F"/>
    <w:rsid w:val="00394CF6"/>
    <w:rsid w:val="00396B54"/>
    <w:rsid w:val="00397B59"/>
    <w:rsid w:val="003A3B70"/>
    <w:rsid w:val="003B24DE"/>
    <w:rsid w:val="003B6261"/>
    <w:rsid w:val="003D11A6"/>
    <w:rsid w:val="003D3434"/>
    <w:rsid w:val="003D487E"/>
    <w:rsid w:val="00411E8D"/>
    <w:rsid w:val="004167F0"/>
    <w:rsid w:val="00420152"/>
    <w:rsid w:val="00437C68"/>
    <w:rsid w:val="00444128"/>
    <w:rsid w:val="00463440"/>
    <w:rsid w:val="00480122"/>
    <w:rsid w:val="00493D35"/>
    <w:rsid w:val="004A348C"/>
    <w:rsid w:val="004B2478"/>
    <w:rsid w:val="004B330C"/>
    <w:rsid w:val="004C23A3"/>
    <w:rsid w:val="004D261F"/>
    <w:rsid w:val="004D2B9B"/>
    <w:rsid w:val="004F05C4"/>
    <w:rsid w:val="004F52F9"/>
    <w:rsid w:val="005132E7"/>
    <w:rsid w:val="00513F3B"/>
    <w:rsid w:val="00524A6D"/>
    <w:rsid w:val="00541F27"/>
    <w:rsid w:val="0054228B"/>
    <w:rsid w:val="00545B9B"/>
    <w:rsid w:val="00557A78"/>
    <w:rsid w:val="00576E71"/>
    <w:rsid w:val="00596E4D"/>
    <w:rsid w:val="00597A59"/>
    <w:rsid w:val="005A2777"/>
    <w:rsid w:val="005A3F90"/>
    <w:rsid w:val="005A79A5"/>
    <w:rsid w:val="005B49B6"/>
    <w:rsid w:val="005C0D16"/>
    <w:rsid w:val="005D035A"/>
    <w:rsid w:val="005F4F9D"/>
    <w:rsid w:val="006160B8"/>
    <w:rsid w:val="00632CD4"/>
    <w:rsid w:val="006349DD"/>
    <w:rsid w:val="00641448"/>
    <w:rsid w:val="00657648"/>
    <w:rsid w:val="00673DD6"/>
    <w:rsid w:val="00677563"/>
    <w:rsid w:val="00681A0D"/>
    <w:rsid w:val="00690037"/>
    <w:rsid w:val="006A4BCB"/>
    <w:rsid w:val="006B5E07"/>
    <w:rsid w:val="006C3CE1"/>
    <w:rsid w:val="006D1F88"/>
    <w:rsid w:val="006D34A8"/>
    <w:rsid w:val="006D3E6E"/>
    <w:rsid w:val="00702204"/>
    <w:rsid w:val="00705C20"/>
    <w:rsid w:val="00707962"/>
    <w:rsid w:val="00707C70"/>
    <w:rsid w:val="00711847"/>
    <w:rsid w:val="0071218E"/>
    <w:rsid w:val="00712C9C"/>
    <w:rsid w:val="00715017"/>
    <w:rsid w:val="00717847"/>
    <w:rsid w:val="00731D59"/>
    <w:rsid w:val="007329ED"/>
    <w:rsid w:val="00735B99"/>
    <w:rsid w:val="00736DE0"/>
    <w:rsid w:val="007456B2"/>
    <w:rsid w:val="00747D26"/>
    <w:rsid w:val="00755D78"/>
    <w:rsid w:val="007576F7"/>
    <w:rsid w:val="00775172"/>
    <w:rsid w:val="00790437"/>
    <w:rsid w:val="007C0156"/>
    <w:rsid w:val="007D014D"/>
    <w:rsid w:val="007D218D"/>
    <w:rsid w:val="007D35FE"/>
    <w:rsid w:val="007E769E"/>
    <w:rsid w:val="007F7980"/>
    <w:rsid w:val="00807E58"/>
    <w:rsid w:val="008145CF"/>
    <w:rsid w:val="00817FF4"/>
    <w:rsid w:val="00824778"/>
    <w:rsid w:val="00826FC9"/>
    <w:rsid w:val="00832848"/>
    <w:rsid w:val="00841411"/>
    <w:rsid w:val="00853515"/>
    <w:rsid w:val="00861B0D"/>
    <w:rsid w:val="00862D01"/>
    <w:rsid w:val="00864FDE"/>
    <w:rsid w:val="0088134B"/>
    <w:rsid w:val="0088504A"/>
    <w:rsid w:val="00891DB0"/>
    <w:rsid w:val="0089473E"/>
    <w:rsid w:val="008960FA"/>
    <w:rsid w:val="008B4989"/>
    <w:rsid w:val="008F0BBE"/>
    <w:rsid w:val="008F79AD"/>
    <w:rsid w:val="00902740"/>
    <w:rsid w:val="009036F0"/>
    <w:rsid w:val="009228F5"/>
    <w:rsid w:val="00923ED7"/>
    <w:rsid w:val="00930C7C"/>
    <w:rsid w:val="0093158F"/>
    <w:rsid w:val="0093235D"/>
    <w:rsid w:val="00943C88"/>
    <w:rsid w:val="009477AC"/>
    <w:rsid w:val="009754A4"/>
    <w:rsid w:val="009830DE"/>
    <w:rsid w:val="009A1EC5"/>
    <w:rsid w:val="009B5307"/>
    <w:rsid w:val="009C0435"/>
    <w:rsid w:val="009D7037"/>
    <w:rsid w:val="009E2390"/>
    <w:rsid w:val="009F242A"/>
    <w:rsid w:val="00A02E4F"/>
    <w:rsid w:val="00A1600B"/>
    <w:rsid w:val="00A255A5"/>
    <w:rsid w:val="00A6501F"/>
    <w:rsid w:val="00A7185E"/>
    <w:rsid w:val="00A741A4"/>
    <w:rsid w:val="00A8266D"/>
    <w:rsid w:val="00A8460B"/>
    <w:rsid w:val="00A87CB9"/>
    <w:rsid w:val="00A92AE8"/>
    <w:rsid w:val="00AB1986"/>
    <w:rsid w:val="00AE07D1"/>
    <w:rsid w:val="00AE79AA"/>
    <w:rsid w:val="00AF20E9"/>
    <w:rsid w:val="00AF302F"/>
    <w:rsid w:val="00B00949"/>
    <w:rsid w:val="00B1767B"/>
    <w:rsid w:val="00B202D4"/>
    <w:rsid w:val="00B31793"/>
    <w:rsid w:val="00B459AA"/>
    <w:rsid w:val="00B7211C"/>
    <w:rsid w:val="00B87CD8"/>
    <w:rsid w:val="00B9733B"/>
    <w:rsid w:val="00BA5028"/>
    <w:rsid w:val="00BA5447"/>
    <w:rsid w:val="00BB1738"/>
    <w:rsid w:val="00BB781D"/>
    <w:rsid w:val="00BC38F9"/>
    <w:rsid w:val="00BC4F9B"/>
    <w:rsid w:val="00BC7A8C"/>
    <w:rsid w:val="00BD1ACC"/>
    <w:rsid w:val="00BD5703"/>
    <w:rsid w:val="00C05E8B"/>
    <w:rsid w:val="00C0627C"/>
    <w:rsid w:val="00C13BD2"/>
    <w:rsid w:val="00C21BD7"/>
    <w:rsid w:val="00C26A34"/>
    <w:rsid w:val="00C3432E"/>
    <w:rsid w:val="00C72642"/>
    <w:rsid w:val="00C730F4"/>
    <w:rsid w:val="00C738D0"/>
    <w:rsid w:val="00C937A2"/>
    <w:rsid w:val="00CA3EFF"/>
    <w:rsid w:val="00CB059E"/>
    <w:rsid w:val="00CB3469"/>
    <w:rsid w:val="00CC4D0B"/>
    <w:rsid w:val="00CC7299"/>
    <w:rsid w:val="00CE02DA"/>
    <w:rsid w:val="00CE0E0A"/>
    <w:rsid w:val="00D26AFD"/>
    <w:rsid w:val="00D27DCB"/>
    <w:rsid w:val="00D3496B"/>
    <w:rsid w:val="00D43C40"/>
    <w:rsid w:val="00D4633A"/>
    <w:rsid w:val="00D64C8E"/>
    <w:rsid w:val="00D7386C"/>
    <w:rsid w:val="00DA1140"/>
    <w:rsid w:val="00DA173F"/>
    <w:rsid w:val="00DA20EE"/>
    <w:rsid w:val="00DA3900"/>
    <w:rsid w:val="00DB077C"/>
    <w:rsid w:val="00DB1ADD"/>
    <w:rsid w:val="00DE3827"/>
    <w:rsid w:val="00DF03C7"/>
    <w:rsid w:val="00E0098F"/>
    <w:rsid w:val="00E2133C"/>
    <w:rsid w:val="00E238F0"/>
    <w:rsid w:val="00E24E63"/>
    <w:rsid w:val="00E429DA"/>
    <w:rsid w:val="00E46758"/>
    <w:rsid w:val="00E47827"/>
    <w:rsid w:val="00E54414"/>
    <w:rsid w:val="00E75823"/>
    <w:rsid w:val="00E92539"/>
    <w:rsid w:val="00EA4861"/>
    <w:rsid w:val="00EA4A31"/>
    <w:rsid w:val="00EA6FC5"/>
    <w:rsid w:val="00EB2D2E"/>
    <w:rsid w:val="00EB764C"/>
    <w:rsid w:val="00EC0DCA"/>
    <w:rsid w:val="00EC783D"/>
    <w:rsid w:val="00EF410A"/>
    <w:rsid w:val="00F0042B"/>
    <w:rsid w:val="00F11819"/>
    <w:rsid w:val="00F2046B"/>
    <w:rsid w:val="00F21886"/>
    <w:rsid w:val="00F225E1"/>
    <w:rsid w:val="00F31942"/>
    <w:rsid w:val="00F36E29"/>
    <w:rsid w:val="00F72453"/>
    <w:rsid w:val="00F80152"/>
    <w:rsid w:val="00F80C3A"/>
    <w:rsid w:val="00F96C04"/>
    <w:rsid w:val="00FA53FC"/>
    <w:rsid w:val="00FB09B5"/>
    <w:rsid w:val="00FD0384"/>
    <w:rsid w:val="00FD5376"/>
    <w:rsid w:val="00FE1354"/>
    <w:rsid w:val="00FF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27DCB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D27DC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56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DC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7D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D27D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D27D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27D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rsid w:val="00D27D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D27DCB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</w:rPr>
  </w:style>
  <w:style w:type="character" w:customStyle="1" w:styleId="FontStyle18">
    <w:name w:val="Font Style18"/>
    <w:basedOn w:val="a0"/>
    <w:rsid w:val="00D27DCB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F72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72F6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F72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72F6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E56C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1E56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2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C4F09-E44F-452C-9843-ABC18E65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8</Pages>
  <Words>2665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17822</CharactersWithSpaces>
  <SharedDoc>false</SharedDoc>
  <HLinks>
    <vt:vector size="12" baseType="variant">
      <vt:variant>
        <vt:i4>589907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consultantplus://offline/main?base=LAW;n=112715;fld=134;dst=2489</vt:lpwstr>
      </vt:variant>
      <vt:variant>
        <vt:lpwstr/>
      </vt:variant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Barakshina</cp:lastModifiedBy>
  <cp:revision>24</cp:revision>
  <cp:lastPrinted>2019-10-04T13:07:00Z</cp:lastPrinted>
  <dcterms:created xsi:type="dcterms:W3CDTF">2020-11-24T11:16:00Z</dcterms:created>
  <dcterms:modified xsi:type="dcterms:W3CDTF">2020-12-03T12:28:00Z</dcterms:modified>
</cp:coreProperties>
</file>